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EA0" w:rsidRPr="004C7C26" w:rsidRDefault="000317C5" w:rsidP="004C7C26">
      <w:pPr>
        <w:widowControl w:val="0"/>
        <w:tabs>
          <w:tab w:val="left" w:pos="420"/>
        </w:tabs>
        <w:autoSpaceDE w:val="0"/>
        <w:autoSpaceDN w:val="0"/>
        <w:adjustRightInd w:val="0"/>
        <w:spacing w:after="0" w:line="240" w:lineRule="auto"/>
        <w:jc w:val="center"/>
        <w:rPr>
          <w:rFonts w:ascii="Bookman Old Style" w:hAnsi="Bookman Old Style" w:cs="Bookman Old Style"/>
          <w:b/>
          <w:bCs/>
          <w:sz w:val="24"/>
          <w:szCs w:val="24"/>
          <w:highlight w:val="white"/>
        </w:rPr>
      </w:pPr>
      <w:r w:rsidRPr="004C7C26">
        <w:rPr>
          <w:rFonts w:ascii="Bookman Old Style" w:hAnsi="Bookman Old Style" w:cs="Bookman Old Style"/>
          <w:b/>
          <w:bCs/>
          <w:sz w:val="24"/>
          <w:szCs w:val="24"/>
          <w:highlight w:val="white"/>
        </w:rPr>
        <w:t>Integrated Global Radiosonde Archive V2</w:t>
      </w:r>
    </w:p>
    <w:p w:rsidR="00923EA0" w:rsidRPr="004C7C26" w:rsidRDefault="000317C5" w:rsidP="004C7C26">
      <w:pPr>
        <w:widowControl w:val="0"/>
        <w:tabs>
          <w:tab w:val="left" w:pos="420"/>
        </w:tabs>
        <w:autoSpaceDE w:val="0"/>
        <w:autoSpaceDN w:val="0"/>
        <w:adjustRightInd w:val="0"/>
        <w:spacing w:after="0" w:line="240" w:lineRule="auto"/>
        <w:jc w:val="center"/>
        <w:rPr>
          <w:rFonts w:ascii="Bookman Old Style" w:hAnsi="Bookman Old Style" w:cs="Bookman Old Style"/>
          <w:b/>
          <w:bCs/>
          <w:sz w:val="24"/>
          <w:szCs w:val="24"/>
          <w:highlight w:val="white"/>
        </w:rPr>
      </w:pPr>
      <w:r w:rsidRPr="004C7C26">
        <w:rPr>
          <w:rFonts w:ascii="Bookman Old Style" w:hAnsi="Bookman Old Style" w:cs="Bookman Old Style"/>
          <w:b/>
          <w:bCs/>
          <w:sz w:val="24"/>
          <w:szCs w:val="24"/>
          <w:highlight w:val="white"/>
        </w:rPr>
        <w:t>Dataset Description</w:t>
      </w:r>
    </w:p>
    <w:p w:rsidR="00923EA0" w:rsidRPr="004C7C26" w:rsidRDefault="00923EA0" w:rsidP="004C7C26">
      <w:pPr>
        <w:widowControl w:val="0"/>
        <w:tabs>
          <w:tab w:val="left" w:pos="420"/>
        </w:tabs>
        <w:autoSpaceDE w:val="0"/>
        <w:autoSpaceDN w:val="0"/>
        <w:adjustRightInd w:val="0"/>
        <w:spacing w:after="0" w:line="240" w:lineRule="auto"/>
        <w:jc w:val="center"/>
        <w:rPr>
          <w:rFonts w:ascii="Bookman Old Style" w:hAnsi="Bookman Old Style" w:cs="Bookman Old Style"/>
          <w:b/>
          <w:bCs/>
          <w:sz w:val="24"/>
          <w:szCs w:val="24"/>
          <w:highlight w:val="white"/>
        </w:rPr>
      </w:pPr>
    </w:p>
    <w:p w:rsidR="00923EA0" w:rsidRPr="004C7C26" w:rsidRDefault="004C3095" w:rsidP="004C7C26">
      <w:pPr>
        <w:widowControl w:val="0"/>
        <w:tabs>
          <w:tab w:val="left" w:pos="420"/>
        </w:tabs>
        <w:autoSpaceDE w:val="0"/>
        <w:autoSpaceDN w:val="0"/>
        <w:adjustRightInd w:val="0"/>
        <w:spacing w:after="0" w:line="240" w:lineRule="auto"/>
        <w:jc w:val="center"/>
        <w:rPr>
          <w:rFonts w:ascii="Bookman Old Style" w:hAnsi="Bookman Old Style" w:cs="Bookman Old Style"/>
          <w:b/>
          <w:bCs/>
          <w:sz w:val="24"/>
          <w:szCs w:val="24"/>
          <w:highlight w:val="white"/>
        </w:rPr>
      </w:pPr>
      <w:r>
        <w:rPr>
          <w:rFonts w:ascii="Bookman Old Style" w:hAnsi="Bookman Old Style" w:cs="Bookman Old Style"/>
          <w:b/>
          <w:bCs/>
          <w:sz w:val="24"/>
          <w:szCs w:val="24"/>
          <w:highlight w:val="white"/>
        </w:rPr>
        <w:t>Version 1.0 / July 29</w:t>
      </w:r>
      <w:r w:rsidR="000317C5" w:rsidRPr="004C7C26">
        <w:rPr>
          <w:rFonts w:ascii="Bookman Old Style" w:hAnsi="Bookman Old Style" w:cs="Bookman Old Style"/>
          <w:b/>
          <w:bCs/>
          <w:sz w:val="24"/>
          <w:szCs w:val="24"/>
          <w:highlight w:val="white"/>
        </w:rPr>
        <w:t>, 2016</w:t>
      </w:r>
    </w:p>
    <w:p w:rsidR="00923EA0" w:rsidRPr="004C7C26" w:rsidRDefault="00923EA0" w:rsidP="004C7C26">
      <w:pPr>
        <w:widowControl w:val="0"/>
        <w:tabs>
          <w:tab w:val="left" w:pos="420"/>
        </w:tabs>
        <w:autoSpaceDE w:val="0"/>
        <w:autoSpaceDN w:val="0"/>
        <w:adjustRightInd w:val="0"/>
        <w:spacing w:after="0" w:line="240" w:lineRule="auto"/>
        <w:jc w:val="center"/>
        <w:rPr>
          <w:rFonts w:ascii="Bookman Old Style" w:hAnsi="Bookman Old Style" w:cs="Bookman Old Style"/>
          <w:b/>
          <w:bCs/>
          <w:sz w:val="24"/>
          <w:szCs w:val="24"/>
          <w:highlight w:val="white"/>
        </w:rPr>
      </w:pPr>
    </w:p>
    <w:p w:rsidR="00923EA0" w:rsidRPr="004C7C26" w:rsidRDefault="000317C5" w:rsidP="004C7C26">
      <w:pPr>
        <w:widowControl w:val="0"/>
        <w:tabs>
          <w:tab w:val="left" w:pos="420"/>
        </w:tabs>
        <w:autoSpaceDE w:val="0"/>
        <w:autoSpaceDN w:val="0"/>
        <w:adjustRightInd w:val="0"/>
        <w:spacing w:after="0" w:line="240" w:lineRule="auto"/>
        <w:jc w:val="center"/>
        <w:rPr>
          <w:rFonts w:ascii="Bookman Old Style" w:hAnsi="Bookman Old Style" w:cs="Bookman Old Style"/>
          <w:b/>
          <w:bCs/>
          <w:sz w:val="24"/>
          <w:szCs w:val="24"/>
          <w:highlight w:val="white"/>
        </w:rPr>
      </w:pPr>
      <w:r w:rsidRPr="004C7C26">
        <w:rPr>
          <w:rFonts w:ascii="Bookman Old Style" w:hAnsi="Bookman Old Style" w:cs="Bookman Old Style"/>
          <w:b/>
          <w:bCs/>
          <w:sz w:val="24"/>
          <w:szCs w:val="24"/>
          <w:highlight w:val="white"/>
        </w:rPr>
        <w:t>Prepared by</w:t>
      </w:r>
    </w:p>
    <w:p w:rsidR="00923EA0" w:rsidRPr="004C7C26" w:rsidRDefault="00923EA0" w:rsidP="004C7C26">
      <w:pPr>
        <w:widowControl w:val="0"/>
        <w:tabs>
          <w:tab w:val="left" w:pos="420"/>
        </w:tabs>
        <w:autoSpaceDE w:val="0"/>
        <w:autoSpaceDN w:val="0"/>
        <w:adjustRightInd w:val="0"/>
        <w:spacing w:after="0" w:line="240" w:lineRule="auto"/>
        <w:jc w:val="center"/>
        <w:rPr>
          <w:rFonts w:ascii="Bookman Old Style" w:hAnsi="Bookman Old Style" w:cs="Bookman Old Style"/>
          <w:b/>
          <w:bCs/>
          <w:sz w:val="24"/>
          <w:szCs w:val="24"/>
          <w:highlight w:val="white"/>
        </w:rPr>
      </w:pPr>
    </w:p>
    <w:p w:rsidR="00923EA0" w:rsidRPr="004C7C26" w:rsidRDefault="000317C5" w:rsidP="004C7C26">
      <w:pPr>
        <w:widowControl w:val="0"/>
        <w:tabs>
          <w:tab w:val="left" w:pos="420"/>
        </w:tabs>
        <w:autoSpaceDE w:val="0"/>
        <w:autoSpaceDN w:val="0"/>
        <w:adjustRightInd w:val="0"/>
        <w:spacing w:after="0" w:line="240" w:lineRule="auto"/>
        <w:jc w:val="center"/>
        <w:rPr>
          <w:rFonts w:ascii="Bookman Old Style" w:hAnsi="Bookman Old Style" w:cs="Bookman Old Style"/>
          <w:b/>
          <w:bCs/>
          <w:sz w:val="24"/>
          <w:szCs w:val="24"/>
          <w:highlight w:val="white"/>
        </w:rPr>
      </w:pPr>
      <w:r w:rsidRPr="004C7C26">
        <w:rPr>
          <w:rFonts w:ascii="Bookman Old Style" w:hAnsi="Bookman Old Style" w:cs="Bookman Old Style"/>
          <w:b/>
          <w:bCs/>
          <w:sz w:val="24"/>
          <w:szCs w:val="24"/>
          <w:highlight w:val="white"/>
        </w:rPr>
        <w:t>Imke Durre</w:t>
      </w:r>
    </w:p>
    <w:p w:rsidR="00923EA0" w:rsidRPr="004C7C26" w:rsidRDefault="000317C5" w:rsidP="004C7C26">
      <w:pPr>
        <w:widowControl w:val="0"/>
        <w:tabs>
          <w:tab w:val="left" w:pos="420"/>
        </w:tabs>
        <w:autoSpaceDE w:val="0"/>
        <w:autoSpaceDN w:val="0"/>
        <w:adjustRightInd w:val="0"/>
        <w:spacing w:after="0" w:line="240" w:lineRule="auto"/>
        <w:jc w:val="center"/>
        <w:rPr>
          <w:rFonts w:ascii="Bookman Old Style" w:hAnsi="Bookman Old Style" w:cs="Bookman Old Style"/>
          <w:b/>
          <w:bCs/>
          <w:sz w:val="24"/>
          <w:szCs w:val="24"/>
          <w:highlight w:val="white"/>
        </w:rPr>
      </w:pPr>
      <w:r w:rsidRPr="004C7C26">
        <w:rPr>
          <w:rFonts w:ascii="Bookman Old Style" w:hAnsi="Bookman Old Style" w:cs="Bookman Old Style"/>
          <w:b/>
          <w:bCs/>
          <w:sz w:val="24"/>
          <w:szCs w:val="24"/>
          <w:highlight w:val="white"/>
        </w:rPr>
        <w:t>Physical Scientist</w:t>
      </w:r>
    </w:p>
    <w:p w:rsidR="00923EA0" w:rsidRPr="004C7C26" w:rsidRDefault="000317C5" w:rsidP="004C7C26">
      <w:pPr>
        <w:widowControl w:val="0"/>
        <w:tabs>
          <w:tab w:val="left" w:pos="420"/>
        </w:tabs>
        <w:autoSpaceDE w:val="0"/>
        <w:autoSpaceDN w:val="0"/>
        <w:adjustRightInd w:val="0"/>
        <w:spacing w:after="0" w:line="240" w:lineRule="auto"/>
        <w:jc w:val="center"/>
        <w:rPr>
          <w:rFonts w:ascii="Bookman Old Style" w:hAnsi="Bookman Old Style" w:cs="Bookman Old Style"/>
          <w:b/>
          <w:bCs/>
          <w:sz w:val="24"/>
          <w:szCs w:val="24"/>
          <w:highlight w:val="white"/>
        </w:rPr>
      </w:pPr>
      <w:r w:rsidRPr="004C7C26">
        <w:rPr>
          <w:rFonts w:ascii="Bookman Old Style" w:hAnsi="Bookman Old Style" w:cs="Bookman Old Style"/>
          <w:b/>
          <w:bCs/>
          <w:sz w:val="24"/>
          <w:szCs w:val="24"/>
          <w:highlight w:val="white"/>
        </w:rPr>
        <w:t>National Centers for Environmental Information (NCEI)</w:t>
      </w:r>
    </w:p>
    <w:p w:rsidR="00923EA0" w:rsidRPr="004C7C26" w:rsidRDefault="000317C5" w:rsidP="004C7C26">
      <w:pPr>
        <w:widowControl w:val="0"/>
        <w:tabs>
          <w:tab w:val="left" w:pos="420"/>
        </w:tabs>
        <w:autoSpaceDE w:val="0"/>
        <w:autoSpaceDN w:val="0"/>
        <w:adjustRightInd w:val="0"/>
        <w:spacing w:after="0" w:line="240" w:lineRule="auto"/>
        <w:jc w:val="center"/>
        <w:rPr>
          <w:rFonts w:ascii="Bookman Old Style" w:hAnsi="Bookman Old Style" w:cs="Bookman Old Style"/>
          <w:b/>
          <w:bCs/>
          <w:sz w:val="24"/>
          <w:szCs w:val="24"/>
          <w:highlight w:val="white"/>
        </w:rPr>
      </w:pPr>
      <w:r w:rsidRPr="004C7C26">
        <w:rPr>
          <w:rFonts w:ascii="Bookman Old Style" w:hAnsi="Bookman Old Style" w:cs="Bookman Old Style"/>
          <w:b/>
          <w:bCs/>
          <w:sz w:val="24"/>
          <w:szCs w:val="24"/>
          <w:highlight w:val="white"/>
        </w:rPr>
        <w:t>imke.durre@noaa.gov</w:t>
      </w:r>
    </w:p>
    <w:p w:rsidR="00923EA0" w:rsidRPr="004C7C26" w:rsidRDefault="00923EA0" w:rsidP="004C7C26">
      <w:pPr>
        <w:widowControl w:val="0"/>
        <w:autoSpaceDE w:val="0"/>
        <w:autoSpaceDN w:val="0"/>
        <w:adjustRightInd w:val="0"/>
        <w:spacing w:after="0" w:line="240" w:lineRule="auto"/>
        <w:jc w:val="center"/>
        <w:rPr>
          <w:rFonts w:ascii="Arial" w:hAnsi="Arial" w:cs="Arial"/>
          <w:sz w:val="24"/>
          <w:szCs w:val="24"/>
          <w:highlight w:val="white"/>
        </w:rPr>
      </w:pPr>
    </w:p>
    <w:p w:rsidR="001E1E92" w:rsidRDefault="000317C5" w:rsidP="000346C0">
      <w:pPr>
        <w:widowControl w:val="0"/>
        <w:tabs>
          <w:tab w:val="left" w:pos="420"/>
        </w:tabs>
        <w:autoSpaceDE w:val="0"/>
        <w:autoSpaceDN w:val="0"/>
        <w:adjustRightInd w:val="0"/>
        <w:spacing w:after="165" w:line="270" w:lineRule="atLeast"/>
        <w:ind w:left="15"/>
        <w:jc w:val="both"/>
        <w:rPr>
          <w:rFonts w:ascii="Arial" w:hAnsi="Arial" w:cs="Arial"/>
          <w:sz w:val="20"/>
          <w:szCs w:val="20"/>
          <w:highlight w:val="white"/>
        </w:rPr>
      </w:pPr>
      <w:r>
        <w:rPr>
          <w:rFonts w:ascii="Arial" w:hAnsi="Arial" w:cs="Arial"/>
          <w:sz w:val="20"/>
          <w:szCs w:val="20"/>
          <w:highlight w:val="white"/>
        </w:rPr>
        <w:br w:type="page"/>
      </w:r>
    </w:p>
    <w:p w:rsidR="003047F7" w:rsidRPr="003047F7" w:rsidRDefault="003047F7" w:rsidP="003047F7">
      <w:pPr>
        <w:pStyle w:val="TOC1"/>
        <w:rPr>
          <w:highlight w:val="white"/>
        </w:rPr>
      </w:pPr>
      <w:r w:rsidRPr="003047F7">
        <w:rPr>
          <w:highlight w:val="white"/>
        </w:rPr>
        <w:lastRenderedPageBreak/>
        <w:t>Table of Contents</w:t>
      </w:r>
    </w:p>
    <w:p w:rsidR="003047F7" w:rsidRDefault="003047F7" w:rsidP="003047F7">
      <w:pPr>
        <w:pStyle w:val="TOC1"/>
        <w:rPr>
          <w:highlight w:val="white"/>
        </w:rPr>
      </w:pPr>
    </w:p>
    <w:p w:rsidR="00D12981" w:rsidRDefault="00EA50BC">
      <w:pPr>
        <w:pStyle w:val="TOC1"/>
        <w:rPr>
          <w:rFonts w:asciiTheme="minorHAnsi" w:hAnsiTheme="minorHAnsi" w:cstheme="minorBidi"/>
          <w:b w:val="0"/>
          <w:noProof/>
        </w:rPr>
      </w:pPr>
      <w:r>
        <w:rPr>
          <w:highlight w:val="white"/>
        </w:rPr>
        <w:fldChar w:fldCharType="begin"/>
      </w:r>
      <w:r>
        <w:rPr>
          <w:highlight w:val="white"/>
        </w:rPr>
        <w:instrText xml:space="preserve"> TOC \o "1-3" \h \z \u </w:instrText>
      </w:r>
      <w:r>
        <w:rPr>
          <w:highlight w:val="white"/>
        </w:rPr>
        <w:fldChar w:fldCharType="separate"/>
      </w:r>
      <w:hyperlink w:anchor="_Toc457216786" w:history="1">
        <w:r w:rsidR="00D12981" w:rsidRPr="0094217D">
          <w:rPr>
            <w:rStyle w:val="Hyperlink"/>
            <w:noProof/>
            <w:highlight w:val="white"/>
          </w:rPr>
          <w:t>1.</w:t>
        </w:r>
        <w:r w:rsidR="00D12981">
          <w:rPr>
            <w:rFonts w:asciiTheme="minorHAnsi" w:hAnsiTheme="minorHAnsi" w:cstheme="minorBidi"/>
            <w:b w:val="0"/>
            <w:noProof/>
          </w:rPr>
          <w:tab/>
        </w:r>
        <w:r w:rsidR="00D12981" w:rsidRPr="0094217D">
          <w:rPr>
            <w:rStyle w:val="Hyperlink"/>
            <w:noProof/>
            <w:highlight w:val="white"/>
          </w:rPr>
          <w:t>Introduction</w:t>
        </w:r>
        <w:r w:rsidR="00D12981">
          <w:rPr>
            <w:noProof/>
            <w:webHidden/>
          </w:rPr>
          <w:tab/>
        </w:r>
        <w:r w:rsidR="00D12981">
          <w:rPr>
            <w:noProof/>
            <w:webHidden/>
          </w:rPr>
          <w:fldChar w:fldCharType="begin"/>
        </w:r>
        <w:r w:rsidR="00D12981">
          <w:rPr>
            <w:noProof/>
            <w:webHidden/>
          </w:rPr>
          <w:instrText xml:space="preserve"> PAGEREF _Toc457216786 \h </w:instrText>
        </w:r>
        <w:r w:rsidR="00D12981">
          <w:rPr>
            <w:noProof/>
            <w:webHidden/>
          </w:rPr>
        </w:r>
        <w:r w:rsidR="00D12981">
          <w:rPr>
            <w:noProof/>
            <w:webHidden/>
          </w:rPr>
          <w:fldChar w:fldCharType="separate"/>
        </w:r>
        <w:r w:rsidR="00D12981">
          <w:rPr>
            <w:noProof/>
            <w:webHidden/>
          </w:rPr>
          <w:t>5</w:t>
        </w:r>
        <w:r w:rsidR="00D12981">
          <w:rPr>
            <w:noProof/>
            <w:webHidden/>
          </w:rPr>
          <w:fldChar w:fldCharType="end"/>
        </w:r>
      </w:hyperlink>
    </w:p>
    <w:p w:rsidR="00D12981" w:rsidRDefault="00802496">
      <w:pPr>
        <w:pStyle w:val="TOC2"/>
        <w:tabs>
          <w:tab w:val="left" w:pos="880"/>
          <w:tab w:val="right" w:leader="dot" w:pos="8630"/>
        </w:tabs>
        <w:rPr>
          <w:noProof/>
        </w:rPr>
      </w:pPr>
      <w:hyperlink w:anchor="_Toc457216787" w:history="1">
        <w:r w:rsidR="00D12981" w:rsidRPr="0094217D">
          <w:rPr>
            <w:rStyle w:val="Hyperlink"/>
            <w:noProof/>
            <w:highlight w:val="white"/>
          </w:rPr>
          <w:t>1.1</w:t>
        </w:r>
        <w:r w:rsidR="00D12981">
          <w:rPr>
            <w:noProof/>
          </w:rPr>
          <w:tab/>
        </w:r>
        <w:r w:rsidR="00D12981" w:rsidRPr="0094217D">
          <w:rPr>
            <w:rStyle w:val="Hyperlink"/>
            <w:noProof/>
            <w:highlight w:val="white"/>
          </w:rPr>
          <w:t>Purpose</w:t>
        </w:r>
        <w:r w:rsidR="00D12981">
          <w:rPr>
            <w:noProof/>
            <w:webHidden/>
          </w:rPr>
          <w:tab/>
        </w:r>
        <w:r w:rsidR="00D12981">
          <w:rPr>
            <w:noProof/>
            <w:webHidden/>
          </w:rPr>
          <w:fldChar w:fldCharType="begin"/>
        </w:r>
        <w:r w:rsidR="00D12981">
          <w:rPr>
            <w:noProof/>
            <w:webHidden/>
          </w:rPr>
          <w:instrText xml:space="preserve"> PAGEREF _Toc457216787 \h </w:instrText>
        </w:r>
        <w:r w:rsidR="00D12981">
          <w:rPr>
            <w:noProof/>
            <w:webHidden/>
          </w:rPr>
        </w:r>
        <w:r w:rsidR="00D12981">
          <w:rPr>
            <w:noProof/>
            <w:webHidden/>
          </w:rPr>
          <w:fldChar w:fldCharType="separate"/>
        </w:r>
        <w:r w:rsidR="00D12981">
          <w:rPr>
            <w:noProof/>
            <w:webHidden/>
          </w:rPr>
          <w:t>5</w:t>
        </w:r>
        <w:r w:rsidR="00D12981">
          <w:rPr>
            <w:noProof/>
            <w:webHidden/>
          </w:rPr>
          <w:fldChar w:fldCharType="end"/>
        </w:r>
      </w:hyperlink>
    </w:p>
    <w:p w:rsidR="00D12981" w:rsidRDefault="00802496">
      <w:pPr>
        <w:pStyle w:val="TOC2"/>
        <w:tabs>
          <w:tab w:val="left" w:pos="880"/>
          <w:tab w:val="right" w:leader="dot" w:pos="8630"/>
        </w:tabs>
        <w:rPr>
          <w:noProof/>
        </w:rPr>
      </w:pPr>
      <w:hyperlink w:anchor="_Toc457216788" w:history="1">
        <w:r w:rsidR="00D12981" w:rsidRPr="0094217D">
          <w:rPr>
            <w:rStyle w:val="Hyperlink"/>
            <w:noProof/>
            <w:highlight w:val="white"/>
          </w:rPr>
          <w:t>1.2</w:t>
        </w:r>
        <w:r w:rsidR="00D12981">
          <w:rPr>
            <w:noProof/>
          </w:rPr>
          <w:tab/>
        </w:r>
        <w:r w:rsidR="00D12981" w:rsidRPr="0094217D">
          <w:rPr>
            <w:rStyle w:val="Hyperlink"/>
            <w:noProof/>
            <w:highlight w:val="white"/>
          </w:rPr>
          <w:t>Document Maintenance</w:t>
        </w:r>
        <w:r w:rsidR="00D12981">
          <w:rPr>
            <w:noProof/>
            <w:webHidden/>
          </w:rPr>
          <w:tab/>
        </w:r>
        <w:r w:rsidR="00D12981">
          <w:rPr>
            <w:noProof/>
            <w:webHidden/>
          </w:rPr>
          <w:fldChar w:fldCharType="begin"/>
        </w:r>
        <w:r w:rsidR="00D12981">
          <w:rPr>
            <w:noProof/>
            <w:webHidden/>
          </w:rPr>
          <w:instrText xml:space="preserve"> PAGEREF _Toc457216788 \h </w:instrText>
        </w:r>
        <w:r w:rsidR="00D12981">
          <w:rPr>
            <w:noProof/>
            <w:webHidden/>
          </w:rPr>
        </w:r>
        <w:r w:rsidR="00D12981">
          <w:rPr>
            <w:noProof/>
            <w:webHidden/>
          </w:rPr>
          <w:fldChar w:fldCharType="separate"/>
        </w:r>
        <w:r w:rsidR="00D12981">
          <w:rPr>
            <w:noProof/>
            <w:webHidden/>
          </w:rPr>
          <w:t>5</w:t>
        </w:r>
        <w:r w:rsidR="00D12981">
          <w:rPr>
            <w:noProof/>
            <w:webHidden/>
          </w:rPr>
          <w:fldChar w:fldCharType="end"/>
        </w:r>
      </w:hyperlink>
    </w:p>
    <w:p w:rsidR="00D12981" w:rsidRDefault="00802496">
      <w:pPr>
        <w:pStyle w:val="TOC2"/>
        <w:tabs>
          <w:tab w:val="left" w:pos="880"/>
          <w:tab w:val="right" w:leader="dot" w:pos="8630"/>
        </w:tabs>
        <w:rPr>
          <w:noProof/>
        </w:rPr>
      </w:pPr>
      <w:hyperlink w:anchor="_Toc457216789" w:history="1">
        <w:r w:rsidR="00D12981" w:rsidRPr="0094217D">
          <w:rPr>
            <w:rStyle w:val="Hyperlink"/>
            <w:noProof/>
            <w:highlight w:val="white"/>
          </w:rPr>
          <w:t>1.3</w:t>
        </w:r>
        <w:r w:rsidR="00D12981">
          <w:rPr>
            <w:noProof/>
          </w:rPr>
          <w:tab/>
        </w:r>
        <w:r w:rsidR="00D12981" w:rsidRPr="0094217D">
          <w:rPr>
            <w:rStyle w:val="Hyperlink"/>
            <w:noProof/>
            <w:highlight w:val="white"/>
          </w:rPr>
          <w:t>IGRA Synopsis and Access</w:t>
        </w:r>
        <w:r w:rsidR="00D12981">
          <w:rPr>
            <w:noProof/>
            <w:webHidden/>
          </w:rPr>
          <w:tab/>
        </w:r>
        <w:r w:rsidR="00D12981">
          <w:rPr>
            <w:noProof/>
            <w:webHidden/>
          </w:rPr>
          <w:fldChar w:fldCharType="begin"/>
        </w:r>
        <w:r w:rsidR="00D12981">
          <w:rPr>
            <w:noProof/>
            <w:webHidden/>
          </w:rPr>
          <w:instrText xml:space="preserve"> PAGEREF _Toc457216789 \h </w:instrText>
        </w:r>
        <w:r w:rsidR="00D12981">
          <w:rPr>
            <w:noProof/>
            <w:webHidden/>
          </w:rPr>
        </w:r>
        <w:r w:rsidR="00D12981">
          <w:rPr>
            <w:noProof/>
            <w:webHidden/>
          </w:rPr>
          <w:fldChar w:fldCharType="separate"/>
        </w:r>
        <w:r w:rsidR="00D12981">
          <w:rPr>
            <w:noProof/>
            <w:webHidden/>
          </w:rPr>
          <w:t>5</w:t>
        </w:r>
        <w:r w:rsidR="00D12981">
          <w:rPr>
            <w:noProof/>
            <w:webHidden/>
          </w:rPr>
          <w:fldChar w:fldCharType="end"/>
        </w:r>
      </w:hyperlink>
    </w:p>
    <w:p w:rsidR="00D12981" w:rsidRDefault="00802496">
      <w:pPr>
        <w:pStyle w:val="TOC2"/>
        <w:tabs>
          <w:tab w:val="left" w:pos="880"/>
          <w:tab w:val="right" w:leader="dot" w:pos="8630"/>
        </w:tabs>
        <w:rPr>
          <w:noProof/>
        </w:rPr>
      </w:pPr>
      <w:hyperlink w:anchor="_Toc457216790" w:history="1">
        <w:r w:rsidR="00D12981" w:rsidRPr="0094217D">
          <w:rPr>
            <w:rStyle w:val="Hyperlink"/>
            <w:noProof/>
            <w:highlight w:val="white"/>
          </w:rPr>
          <w:t>1.4</w:t>
        </w:r>
        <w:r w:rsidR="00D12981">
          <w:rPr>
            <w:noProof/>
          </w:rPr>
          <w:tab/>
        </w:r>
        <w:r w:rsidR="00D12981" w:rsidRPr="0094217D">
          <w:rPr>
            <w:rStyle w:val="Hyperlink"/>
            <w:noProof/>
            <w:highlight w:val="white"/>
          </w:rPr>
          <w:t>IGRA History</w:t>
        </w:r>
        <w:r w:rsidR="00D12981">
          <w:rPr>
            <w:noProof/>
            <w:webHidden/>
          </w:rPr>
          <w:tab/>
        </w:r>
        <w:r w:rsidR="00D12981">
          <w:rPr>
            <w:noProof/>
            <w:webHidden/>
          </w:rPr>
          <w:fldChar w:fldCharType="begin"/>
        </w:r>
        <w:r w:rsidR="00D12981">
          <w:rPr>
            <w:noProof/>
            <w:webHidden/>
          </w:rPr>
          <w:instrText xml:space="preserve"> PAGEREF _Toc457216790 \h </w:instrText>
        </w:r>
        <w:r w:rsidR="00D12981">
          <w:rPr>
            <w:noProof/>
            <w:webHidden/>
          </w:rPr>
        </w:r>
        <w:r w:rsidR="00D12981">
          <w:rPr>
            <w:noProof/>
            <w:webHidden/>
          </w:rPr>
          <w:fldChar w:fldCharType="separate"/>
        </w:r>
        <w:r w:rsidR="00D12981">
          <w:rPr>
            <w:noProof/>
            <w:webHidden/>
          </w:rPr>
          <w:t>6</w:t>
        </w:r>
        <w:r w:rsidR="00D12981">
          <w:rPr>
            <w:noProof/>
            <w:webHidden/>
          </w:rPr>
          <w:fldChar w:fldCharType="end"/>
        </w:r>
      </w:hyperlink>
    </w:p>
    <w:p w:rsidR="00D12981" w:rsidRDefault="00802496">
      <w:pPr>
        <w:pStyle w:val="TOC2"/>
        <w:tabs>
          <w:tab w:val="left" w:pos="880"/>
          <w:tab w:val="right" w:leader="dot" w:pos="8630"/>
        </w:tabs>
        <w:rPr>
          <w:noProof/>
        </w:rPr>
      </w:pPr>
      <w:hyperlink w:anchor="_Toc457216791" w:history="1">
        <w:r w:rsidR="00D12981" w:rsidRPr="0094217D">
          <w:rPr>
            <w:rStyle w:val="Hyperlink"/>
            <w:noProof/>
            <w:highlight w:val="white"/>
          </w:rPr>
          <w:t>1.5</w:t>
        </w:r>
        <w:r w:rsidR="00D12981">
          <w:rPr>
            <w:noProof/>
          </w:rPr>
          <w:tab/>
        </w:r>
        <w:r w:rsidR="00D12981" w:rsidRPr="0094217D">
          <w:rPr>
            <w:rStyle w:val="Hyperlink"/>
            <w:noProof/>
            <w:highlight w:val="white"/>
          </w:rPr>
          <w:t>New in IGRA 2</w:t>
        </w:r>
        <w:r w:rsidR="00D12981">
          <w:rPr>
            <w:noProof/>
            <w:webHidden/>
          </w:rPr>
          <w:tab/>
        </w:r>
        <w:r w:rsidR="00D12981">
          <w:rPr>
            <w:noProof/>
            <w:webHidden/>
          </w:rPr>
          <w:fldChar w:fldCharType="begin"/>
        </w:r>
        <w:r w:rsidR="00D12981">
          <w:rPr>
            <w:noProof/>
            <w:webHidden/>
          </w:rPr>
          <w:instrText xml:space="preserve"> PAGEREF _Toc457216791 \h </w:instrText>
        </w:r>
        <w:r w:rsidR="00D12981">
          <w:rPr>
            <w:noProof/>
            <w:webHidden/>
          </w:rPr>
        </w:r>
        <w:r w:rsidR="00D12981">
          <w:rPr>
            <w:noProof/>
            <w:webHidden/>
          </w:rPr>
          <w:fldChar w:fldCharType="separate"/>
        </w:r>
        <w:r w:rsidR="00D12981">
          <w:rPr>
            <w:noProof/>
            <w:webHidden/>
          </w:rPr>
          <w:t>7</w:t>
        </w:r>
        <w:r w:rsidR="00D12981">
          <w:rPr>
            <w:noProof/>
            <w:webHidden/>
          </w:rPr>
          <w:fldChar w:fldCharType="end"/>
        </w:r>
      </w:hyperlink>
    </w:p>
    <w:p w:rsidR="00D12981" w:rsidRDefault="00802496">
      <w:pPr>
        <w:pStyle w:val="TOC2"/>
        <w:tabs>
          <w:tab w:val="left" w:pos="880"/>
          <w:tab w:val="right" w:leader="dot" w:pos="8630"/>
        </w:tabs>
        <w:rPr>
          <w:noProof/>
        </w:rPr>
      </w:pPr>
      <w:hyperlink w:anchor="_Toc457216792" w:history="1">
        <w:r w:rsidR="00D12981" w:rsidRPr="0094217D">
          <w:rPr>
            <w:rStyle w:val="Hyperlink"/>
            <w:noProof/>
            <w:highlight w:val="white"/>
          </w:rPr>
          <w:t>1.6</w:t>
        </w:r>
        <w:r w:rsidR="00D12981">
          <w:rPr>
            <w:noProof/>
          </w:rPr>
          <w:tab/>
        </w:r>
        <w:r w:rsidR="00D12981" w:rsidRPr="0094217D">
          <w:rPr>
            <w:rStyle w:val="Hyperlink"/>
            <w:noProof/>
            <w:highlight w:val="white"/>
          </w:rPr>
          <w:t>Dataset Version Identification</w:t>
        </w:r>
        <w:r w:rsidR="00D12981">
          <w:rPr>
            <w:noProof/>
            <w:webHidden/>
          </w:rPr>
          <w:tab/>
        </w:r>
        <w:r w:rsidR="00D12981">
          <w:rPr>
            <w:noProof/>
            <w:webHidden/>
          </w:rPr>
          <w:fldChar w:fldCharType="begin"/>
        </w:r>
        <w:r w:rsidR="00D12981">
          <w:rPr>
            <w:noProof/>
            <w:webHidden/>
          </w:rPr>
          <w:instrText xml:space="preserve"> PAGEREF _Toc457216792 \h </w:instrText>
        </w:r>
        <w:r w:rsidR="00D12981">
          <w:rPr>
            <w:noProof/>
            <w:webHidden/>
          </w:rPr>
        </w:r>
        <w:r w:rsidR="00D12981">
          <w:rPr>
            <w:noProof/>
            <w:webHidden/>
          </w:rPr>
          <w:fldChar w:fldCharType="separate"/>
        </w:r>
        <w:r w:rsidR="00D12981">
          <w:rPr>
            <w:noProof/>
            <w:webHidden/>
          </w:rPr>
          <w:t>9</w:t>
        </w:r>
        <w:r w:rsidR="00D12981">
          <w:rPr>
            <w:noProof/>
            <w:webHidden/>
          </w:rPr>
          <w:fldChar w:fldCharType="end"/>
        </w:r>
      </w:hyperlink>
    </w:p>
    <w:p w:rsidR="00D12981" w:rsidRDefault="00802496">
      <w:pPr>
        <w:pStyle w:val="TOC1"/>
        <w:rPr>
          <w:rFonts w:asciiTheme="minorHAnsi" w:hAnsiTheme="minorHAnsi" w:cstheme="minorBidi"/>
          <w:b w:val="0"/>
          <w:noProof/>
        </w:rPr>
      </w:pPr>
      <w:hyperlink w:anchor="_Toc457216793" w:history="1">
        <w:r w:rsidR="00D12981" w:rsidRPr="0094217D">
          <w:rPr>
            <w:rStyle w:val="Hyperlink"/>
            <w:noProof/>
            <w:highlight w:val="white"/>
          </w:rPr>
          <w:t>2.</w:t>
        </w:r>
        <w:r w:rsidR="00D12981">
          <w:rPr>
            <w:rFonts w:asciiTheme="minorHAnsi" w:hAnsiTheme="minorHAnsi" w:cstheme="minorBidi"/>
            <w:b w:val="0"/>
            <w:noProof/>
          </w:rPr>
          <w:tab/>
        </w:r>
        <w:r w:rsidR="00D12981" w:rsidRPr="0094217D">
          <w:rPr>
            <w:rStyle w:val="Hyperlink"/>
            <w:noProof/>
            <w:highlight w:val="white"/>
          </w:rPr>
          <w:t>Station Metadata</w:t>
        </w:r>
        <w:r w:rsidR="00D12981">
          <w:rPr>
            <w:noProof/>
            <w:webHidden/>
          </w:rPr>
          <w:tab/>
        </w:r>
        <w:r w:rsidR="00D12981">
          <w:rPr>
            <w:noProof/>
            <w:webHidden/>
          </w:rPr>
          <w:fldChar w:fldCharType="begin"/>
        </w:r>
        <w:r w:rsidR="00D12981">
          <w:rPr>
            <w:noProof/>
            <w:webHidden/>
          </w:rPr>
          <w:instrText xml:space="preserve"> PAGEREF _Toc457216793 \h </w:instrText>
        </w:r>
        <w:r w:rsidR="00D12981">
          <w:rPr>
            <w:noProof/>
            <w:webHidden/>
          </w:rPr>
        </w:r>
        <w:r w:rsidR="00D12981">
          <w:rPr>
            <w:noProof/>
            <w:webHidden/>
          </w:rPr>
          <w:fldChar w:fldCharType="separate"/>
        </w:r>
        <w:r w:rsidR="00D12981">
          <w:rPr>
            <w:noProof/>
            <w:webHidden/>
          </w:rPr>
          <w:t>11</w:t>
        </w:r>
        <w:r w:rsidR="00D12981">
          <w:rPr>
            <w:noProof/>
            <w:webHidden/>
          </w:rPr>
          <w:fldChar w:fldCharType="end"/>
        </w:r>
      </w:hyperlink>
    </w:p>
    <w:p w:rsidR="00D12981" w:rsidRDefault="00802496">
      <w:pPr>
        <w:pStyle w:val="TOC2"/>
        <w:tabs>
          <w:tab w:val="left" w:pos="880"/>
          <w:tab w:val="right" w:leader="dot" w:pos="8630"/>
        </w:tabs>
        <w:rPr>
          <w:noProof/>
        </w:rPr>
      </w:pPr>
      <w:hyperlink w:anchor="_Toc457216794" w:history="1">
        <w:r w:rsidR="00D12981" w:rsidRPr="0094217D">
          <w:rPr>
            <w:rStyle w:val="Hyperlink"/>
            <w:noProof/>
            <w:highlight w:val="white"/>
          </w:rPr>
          <w:t>2.1</w:t>
        </w:r>
        <w:r w:rsidR="00D12981">
          <w:rPr>
            <w:noProof/>
          </w:rPr>
          <w:tab/>
        </w:r>
        <w:r w:rsidR="00D12981" w:rsidRPr="0094217D">
          <w:rPr>
            <w:rStyle w:val="Hyperlink"/>
            <w:noProof/>
            <w:highlight w:val="white"/>
          </w:rPr>
          <w:t>IGRA Stations</w:t>
        </w:r>
        <w:r w:rsidR="00D12981">
          <w:rPr>
            <w:noProof/>
            <w:webHidden/>
          </w:rPr>
          <w:tab/>
        </w:r>
        <w:r w:rsidR="00D12981">
          <w:rPr>
            <w:noProof/>
            <w:webHidden/>
          </w:rPr>
          <w:fldChar w:fldCharType="begin"/>
        </w:r>
        <w:r w:rsidR="00D12981">
          <w:rPr>
            <w:noProof/>
            <w:webHidden/>
          </w:rPr>
          <w:instrText xml:space="preserve"> PAGEREF _Toc457216794 \h </w:instrText>
        </w:r>
        <w:r w:rsidR="00D12981">
          <w:rPr>
            <w:noProof/>
            <w:webHidden/>
          </w:rPr>
        </w:r>
        <w:r w:rsidR="00D12981">
          <w:rPr>
            <w:noProof/>
            <w:webHidden/>
          </w:rPr>
          <w:fldChar w:fldCharType="separate"/>
        </w:r>
        <w:r w:rsidR="00D12981">
          <w:rPr>
            <w:noProof/>
            <w:webHidden/>
          </w:rPr>
          <w:t>11</w:t>
        </w:r>
        <w:r w:rsidR="00D12981">
          <w:rPr>
            <w:noProof/>
            <w:webHidden/>
          </w:rPr>
          <w:fldChar w:fldCharType="end"/>
        </w:r>
      </w:hyperlink>
    </w:p>
    <w:p w:rsidR="00D12981" w:rsidRDefault="00802496">
      <w:pPr>
        <w:pStyle w:val="TOC2"/>
        <w:tabs>
          <w:tab w:val="left" w:pos="880"/>
          <w:tab w:val="right" w:leader="dot" w:pos="8630"/>
        </w:tabs>
        <w:rPr>
          <w:noProof/>
        </w:rPr>
      </w:pPr>
      <w:hyperlink w:anchor="_Toc457216795" w:history="1">
        <w:r w:rsidR="00D12981" w:rsidRPr="0094217D">
          <w:rPr>
            <w:rStyle w:val="Hyperlink"/>
            <w:noProof/>
            <w:highlight w:val="white"/>
          </w:rPr>
          <w:t>2.2</w:t>
        </w:r>
        <w:r w:rsidR="00D12981">
          <w:rPr>
            <w:noProof/>
          </w:rPr>
          <w:tab/>
        </w:r>
        <w:r w:rsidR="00D12981" w:rsidRPr="0094217D">
          <w:rPr>
            <w:rStyle w:val="Hyperlink"/>
            <w:noProof/>
            <w:highlight w:val="white"/>
          </w:rPr>
          <w:t>Documented Station History Information</w:t>
        </w:r>
        <w:r w:rsidR="00D12981">
          <w:rPr>
            <w:noProof/>
            <w:webHidden/>
          </w:rPr>
          <w:tab/>
        </w:r>
        <w:r w:rsidR="00D12981">
          <w:rPr>
            <w:noProof/>
            <w:webHidden/>
          </w:rPr>
          <w:fldChar w:fldCharType="begin"/>
        </w:r>
        <w:r w:rsidR="00D12981">
          <w:rPr>
            <w:noProof/>
            <w:webHidden/>
          </w:rPr>
          <w:instrText xml:space="preserve"> PAGEREF _Toc457216795 \h </w:instrText>
        </w:r>
        <w:r w:rsidR="00D12981">
          <w:rPr>
            <w:noProof/>
            <w:webHidden/>
          </w:rPr>
        </w:r>
        <w:r w:rsidR="00D12981">
          <w:rPr>
            <w:noProof/>
            <w:webHidden/>
          </w:rPr>
          <w:fldChar w:fldCharType="separate"/>
        </w:r>
        <w:r w:rsidR="00D12981">
          <w:rPr>
            <w:noProof/>
            <w:webHidden/>
          </w:rPr>
          <w:t>13</w:t>
        </w:r>
        <w:r w:rsidR="00D12981">
          <w:rPr>
            <w:noProof/>
            <w:webHidden/>
          </w:rPr>
          <w:fldChar w:fldCharType="end"/>
        </w:r>
      </w:hyperlink>
    </w:p>
    <w:p w:rsidR="00D12981" w:rsidRDefault="00802496">
      <w:pPr>
        <w:pStyle w:val="TOC2"/>
        <w:tabs>
          <w:tab w:val="left" w:pos="880"/>
          <w:tab w:val="right" w:leader="dot" w:pos="8630"/>
        </w:tabs>
        <w:rPr>
          <w:noProof/>
        </w:rPr>
      </w:pPr>
      <w:hyperlink w:anchor="_Toc457216796" w:history="1">
        <w:r w:rsidR="00D12981" w:rsidRPr="0094217D">
          <w:rPr>
            <w:rStyle w:val="Hyperlink"/>
            <w:noProof/>
            <w:highlight w:val="white"/>
          </w:rPr>
          <w:t>2.3</w:t>
        </w:r>
        <w:r w:rsidR="00D12981">
          <w:rPr>
            <w:noProof/>
          </w:rPr>
          <w:tab/>
        </w:r>
        <w:r w:rsidR="00D12981" w:rsidRPr="0094217D">
          <w:rPr>
            <w:rStyle w:val="Hyperlink"/>
            <w:noProof/>
            <w:highlight w:val="white"/>
          </w:rPr>
          <w:t>Instrument and Equipment Codes</w:t>
        </w:r>
        <w:r w:rsidR="00D12981">
          <w:rPr>
            <w:noProof/>
            <w:webHidden/>
          </w:rPr>
          <w:tab/>
        </w:r>
        <w:r w:rsidR="00D12981">
          <w:rPr>
            <w:noProof/>
            <w:webHidden/>
          </w:rPr>
          <w:fldChar w:fldCharType="begin"/>
        </w:r>
        <w:r w:rsidR="00D12981">
          <w:rPr>
            <w:noProof/>
            <w:webHidden/>
          </w:rPr>
          <w:instrText xml:space="preserve"> PAGEREF _Toc457216796 \h </w:instrText>
        </w:r>
        <w:r w:rsidR="00D12981">
          <w:rPr>
            <w:noProof/>
            <w:webHidden/>
          </w:rPr>
        </w:r>
        <w:r w:rsidR="00D12981">
          <w:rPr>
            <w:noProof/>
            <w:webHidden/>
          </w:rPr>
          <w:fldChar w:fldCharType="separate"/>
        </w:r>
        <w:r w:rsidR="00D12981">
          <w:rPr>
            <w:noProof/>
            <w:webHidden/>
          </w:rPr>
          <w:t>15</w:t>
        </w:r>
        <w:r w:rsidR="00D12981">
          <w:rPr>
            <w:noProof/>
            <w:webHidden/>
          </w:rPr>
          <w:fldChar w:fldCharType="end"/>
        </w:r>
      </w:hyperlink>
    </w:p>
    <w:p w:rsidR="00D12981" w:rsidRDefault="00802496">
      <w:pPr>
        <w:pStyle w:val="TOC1"/>
        <w:rPr>
          <w:rFonts w:asciiTheme="minorHAnsi" w:hAnsiTheme="minorHAnsi" w:cstheme="minorBidi"/>
          <w:b w:val="0"/>
          <w:noProof/>
        </w:rPr>
      </w:pPr>
      <w:hyperlink w:anchor="_Toc457216797" w:history="1">
        <w:r w:rsidR="00D12981" w:rsidRPr="0094217D">
          <w:rPr>
            <w:rStyle w:val="Hyperlink"/>
            <w:noProof/>
            <w:highlight w:val="white"/>
          </w:rPr>
          <w:t>3.</w:t>
        </w:r>
        <w:r w:rsidR="00D12981">
          <w:rPr>
            <w:rFonts w:asciiTheme="minorHAnsi" w:hAnsiTheme="minorHAnsi" w:cstheme="minorBidi"/>
            <w:b w:val="0"/>
            <w:noProof/>
          </w:rPr>
          <w:tab/>
        </w:r>
        <w:r w:rsidR="00D12981" w:rsidRPr="0094217D">
          <w:rPr>
            <w:rStyle w:val="Hyperlink"/>
            <w:noProof/>
            <w:highlight w:val="white"/>
          </w:rPr>
          <w:t>Sounding Data</w:t>
        </w:r>
        <w:r w:rsidR="00D12981">
          <w:rPr>
            <w:noProof/>
            <w:webHidden/>
          </w:rPr>
          <w:tab/>
        </w:r>
        <w:r w:rsidR="00D12981">
          <w:rPr>
            <w:noProof/>
            <w:webHidden/>
          </w:rPr>
          <w:fldChar w:fldCharType="begin"/>
        </w:r>
        <w:r w:rsidR="00D12981">
          <w:rPr>
            <w:noProof/>
            <w:webHidden/>
          </w:rPr>
          <w:instrText xml:space="preserve"> PAGEREF _Toc457216797 \h </w:instrText>
        </w:r>
        <w:r w:rsidR="00D12981">
          <w:rPr>
            <w:noProof/>
            <w:webHidden/>
          </w:rPr>
        </w:r>
        <w:r w:rsidR="00D12981">
          <w:rPr>
            <w:noProof/>
            <w:webHidden/>
          </w:rPr>
          <w:fldChar w:fldCharType="separate"/>
        </w:r>
        <w:r w:rsidR="00D12981">
          <w:rPr>
            <w:noProof/>
            <w:webHidden/>
          </w:rPr>
          <w:t>18</w:t>
        </w:r>
        <w:r w:rsidR="00D12981">
          <w:rPr>
            <w:noProof/>
            <w:webHidden/>
          </w:rPr>
          <w:fldChar w:fldCharType="end"/>
        </w:r>
      </w:hyperlink>
    </w:p>
    <w:p w:rsidR="00D12981" w:rsidRDefault="00802496">
      <w:pPr>
        <w:pStyle w:val="TOC2"/>
        <w:tabs>
          <w:tab w:val="left" w:pos="880"/>
          <w:tab w:val="right" w:leader="dot" w:pos="8630"/>
        </w:tabs>
        <w:rPr>
          <w:noProof/>
        </w:rPr>
      </w:pPr>
      <w:hyperlink w:anchor="_Toc457216798" w:history="1">
        <w:r w:rsidR="00D12981" w:rsidRPr="0094217D">
          <w:rPr>
            <w:rStyle w:val="Hyperlink"/>
            <w:noProof/>
            <w:highlight w:val="white"/>
          </w:rPr>
          <w:t>3.1</w:t>
        </w:r>
        <w:r w:rsidR="00D12981">
          <w:rPr>
            <w:noProof/>
          </w:rPr>
          <w:tab/>
        </w:r>
        <w:r w:rsidR="00D12981" w:rsidRPr="0094217D">
          <w:rPr>
            <w:rStyle w:val="Hyperlink"/>
            <w:noProof/>
            <w:highlight w:val="white"/>
          </w:rPr>
          <w:t>Description</w:t>
        </w:r>
        <w:r w:rsidR="00D12981">
          <w:rPr>
            <w:noProof/>
            <w:webHidden/>
          </w:rPr>
          <w:tab/>
        </w:r>
        <w:r w:rsidR="00D12981">
          <w:rPr>
            <w:noProof/>
            <w:webHidden/>
          </w:rPr>
          <w:fldChar w:fldCharType="begin"/>
        </w:r>
        <w:r w:rsidR="00D12981">
          <w:rPr>
            <w:noProof/>
            <w:webHidden/>
          </w:rPr>
          <w:instrText xml:space="preserve"> PAGEREF _Toc457216798 \h </w:instrText>
        </w:r>
        <w:r w:rsidR="00D12981">
          <w:rPr>
            <w:noProof/>
            <w:webHidden/>
          </w:rPr>
        </w:r>
        <w:r w:rsidR="00D12981">
          <w:rPr>
            <w:noProof/>
            <w:webHidden/>
          </w:rPr>
          <w:fldChar w:fldCharType="separate"/>
        </w:r>
        <w:r w:rsidR="00D12981">
          <w:rPr>
            <w:noProof/>
            <w:webHidden/>
          </w:rPr>
          <w:t>18</w:t>
        </w:r>
        <w:r w:rsidR="00D12981">
          <w:rPr>
            <w:noProof/>
            <w:webHidden/>
          </w:rPr>
          <w:fldChar w:fldCharType="end"/>
        </w:r>
      </w:hyperlink>
    </w:p>
    <w:p w:rsidR="00D12981" w:rsidRDefault="00802496">
      <w:pPr>
        <w:pStyle w:val="TOC2"/>
        <w:tabs>
          <w:tab w:val="left" w:pos="880"/>
          <w:tab w:val="right" w:leader="dot" w:pos="8630"/>
        </w:tabs>
        <w:rPr>
          <w:noProof/>
        </w:rPr>
      </w:pPr>
      <w:hyperlink w:anchor="_Toc457216799" w:history="1">
        <w:r w:rsidR="00D12981" w:rsidRPr="0094217D">
          <w:rPr>
            <w:rStyle w:val="Hyperlink"/>
            <w:noProof/>
            <w:highlight w:val="white"/>
          </w:rPr>
          <w:t>3.2</w:t>
        </w:r>
        <w:r w:rsidR="00D12981">
          <w:rPr>
            <w:noProof/>
          </w:rPr>
          <w:tab/>
        </w:r>
        <w:r w:rsidR="00D12981" w:rsidRPr="0094217D">
          <w:rPr>
            <w:rStyle w:val="Hyperlink"/>
            <w:noProof/>
            <w:highlight w:val="white"/>
          </w:rPr>
          <w:t>Data Sources</w:t>
        </w:r>
        <w:r w:rsidR="00D12981">
          <w:rPr>
            <w:noProof/>
            <w:webHidden/>
          </w:rPr>
          <w:tab/>
        </w:r>
        <w:r w:rsidR="00D12981">
          <w:rPr>
            <w:noProof/>
            <w:webHidden/>
          </w:rPr>
          <w:fldChar w:fldCharType="begin"/>
        </w:r>
        <w:r w:rsidR="00D12981">
          <w:rPr>
            <w:noProof/>
            <w:webHidden/>
          </w:rPr>
          <w:instrText xml:space="preserve"> PAGEREF _Toc457216799 \h </w:instrText>
        </w:r>
        <w:r w:rsidR="00D12981">
          <w:rPr>
            <w:noProof/>
            <w:webHidden/>
          </w:rPr>
        </w:r>
        <w:r w:rsidR="00D12981">
          <w:rPr>
            <w:noProof/>
            <w:webHidden/>
          </w:rPr>
          <w:fldChar w:fldCharType="separate"/>
        </w:r>
        <w:r w:rsidR="00D12981">
          <w:rPr>
            <w:noProof/>
            <w:webHidden/>
          </w:rPr>
          <w:t>21</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00" w:history="1">
        <w:r w:rsidR="00D12981" w:rsidRPr="0094217D">
          <w:rPr>
            <w:rStyle w:val="Hyperlink"/>
            <w:noProof/>
            <w:highlight w:val="white"/>
          </w:rPr>
          <w:t>3.3</w:t>
        </w:r>
        <w:r w:rsidR="00D12981">
          <w:rPr>
            <w:noProof/>
          </w:rPr>
          <w:tab/>
        </w:r>
        <w:r w:rsidR="00D12981" w:rsidRPr="0094217D">
          <w:rPr>
            <w:rStyle w:val="Hyperlink"/>
            <w:noProof/>
            <w:highlight w:val="white"/>
          </w:rPr>
          <w:t>Station Matching</w:t>
        </w:r>
        <w:r w:rsidR="00D12981">
          <w:rPr>
            <w:noProof/>
            <w:webHidden/>
          </w:rPr>
          <w:tab/>
        </w:r>
        <w:r w:rsidR="00D12981">
          <w:rPr>
            <w:noProof/>
            <w:webHidden/>
          </w:rPr>
          <w:fldChar w:fldCharType="begin"/>
        </w:r>
        <w:r w:rsidR="00D12981">
          <w:rPr>
            <w:noProof/>
            <w:webHidden/>
          </w:rPr>
          <w:instrText xml:space="preserve"> PAGEREF _Toc457216800 \h </w:instrText>
        </w:r>
        <w:r w:rsidR="00D12981">
          <w:rPr>
            <w:noProof/>
            <w:webHidden/>
          </w:rPr>
        </w:r>
        <w:r w:rsidR="00D12981">
          <w:rPr>
            <w:noProof/>
            <w:webHidden/>
          </w:rPr>
          <w:fldChar w:fldCharType="separate"/>
        </w:r>
        <w:r w:rsidR="00D12981">
          <w:rPr>
            <w:noProof/>
            <w:webHidden/>
          </w:rPr>
          <w:t>33</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01" w:history="1">
        <w:r w:rsidR="00D12981" w:rsidRPr="0094217D">
          <w:rPr>
            <w:rStyle w:val="Hyperlink"/>
            <w:noProof/>
            <w:highlight w:val="white"/>
          </w:rPr>
          <w:t>3.4</w:t>
        </w:r>
        <w:r w:rsidR="00D12981">
          <w:rPr>
            <w:noProof/>
          </w:rPr>
          <w:tab/>
        </w:r>
        <w:r w:rsidR="00D12981" w:rsidRPr="0094217D">
          <w:rPr>
            <w:rStyle w:val="Hyperlink"/>
            <w:noProof/>
            <w:highlight w:val="white"/>
          </w:rPr>
          <w:t>Data Integration</w:t>
        </w:r>
        <w:r w:rsidR="00D12981">
          <w:rPr>
            <w:noProof/>
            <w:webHidden/>
          </w:rPr>
          <w:tab/>
        </w:r>
        <w:r w:rsidR="00D12981">
          <w:rPr>
            <w:noProof/>
            <w:webHidden/>
          </w:rPr>
          <w:fldChar w:fldCharType="begin"/>
        </w:r>
        <w:r w:rsidR="00D12981">
          <w:rPr>
            <w:noProof/>
            <w:webHidden/>
          </w:rPr>
          <w:instrText xml:space="preserve"> PAGEREF _Toc457216801 \h </w:instrText>
        </w:r>
        <w:r w:rsidR="00D12981">
          <w:rPr>
            <w:noProof/>
            <w:webHidden/>
          </w:rPr>
        </w:r>
        <w:r w:rsidR="00D12981">
          <w:rPr>
            <w:noProof/>
            <w:webHidden/>
          </w:rPr>
          <w:fldChar w:fldCharType="separate"/>
        </w:r>
        <w:r w:rsidR="00D12981">
          <w:rPr>
            <w:noProof/>
            <w:webHidden/>
          </w:rPr>
          <w:t>47</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02" w:history="1">
        <w:r w:rsidR="00D12981" w:rsidRPr="0094217D">
          <w:rPr>
            <w:rStyle w:val="Hyperlink"/>
            <w:noProof/>
            <w:highlight w:val="white"/>
          </w:rPr>
          <w:t>3.5</w:t>
        </w:r>
        <w:r w:rsidR="00D12981">
          <w:rPr>
            <w:noProof/>
          </w:rPr>
          <w:tab/>
        </w:r>
        <w:r w:rsidR="00D12981" w:rsidRPr="0094217D">
          <w:rPr>
            <w:rStyle w:val="Hyperlink"/>
            <w:noProof/>
            <w:highlight w:val="white"/>
          </w:rPr>
          <w:t>Manual Verification of Station Matching and Integration Results</w:t>
        </w:r>
        <w:r w:rsidR="00D12981">
          <w:rPr>
            <w:noProof/>
            <w:webHidden/>
          </w:rPr>
          <w:tab/>
        </w:r>
        <w:r w:rsidR="00D12981">
          <w:rPr>
            <w:noProof/>
            <w:webHidden/>
          </w:rPr>
          <w:fldChar w:fldCharType="begin"/>
        </w:r>
        <w:r w:rsidR="00D12981">
          <w:rPr>
            <w:noProof/>
            <w:webHidden/>
          </w:rPr>
          <w:instrText xml:space="preserve"> PAGEREF _Toc457216802 \h </w:instrText>
        </w:r>
        <w:r w:rsidR="00D12981">
          <w:rPr>
            <w:noProof/>
            <w:webHidden/>
          </w:rPr>
        </w:r>
        <w:r w:rsidR="00D12981">
          <w:rPr>
            <w:noProof/>
            <w:webHidden/>
          </w:rPr>
          <w:fldChar w:fldCharType="separate"/>
        </w:r>
        <w:r w:rsidR="00D12981">
          <w:rPr>
            <w:noProof/>
            <w:webHidden/>
          </w:rPr>
          <w:t>52</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03" w:history="1">
        <w:r w:rsidR="00D12981" w:rsidRPr="0094217D">
          <w:rPr>
            <w:rStyle w:val="Hyperlink"/>
            <w:noProof/>
            <w:highlight w:val="white"/>
          </w:rPr>
          <w:t>3.6</w:t>
        </w:r>
        <w:r w:rsidR="00D12981">
          <w:rPr>
            <w:noProof/>
          </w:rPr>
          <w:tab/>
        </w:r>
        <w:r w:rsidR="00D12981" w:rsidRPr="0094217D">
          <w:rPr>
            <w:rStyle w:val="Hyperlink"/>
            <w:noProof/>
            <w:highlight w:val="white"/>
          </w:rPr>
          <w:t>Quality Assurance</w:t>
        </w:r>
        <w:r w:rsidR="00D12981">
          <w:rPr>
            <w:noProof/>
            <w:webHidden/>
          </w:rPr>
          <w:tab/>
        </w:r>
        <w:r w:rsidR="00D12981">
          <w:rPr>
            <w:noProof/>
            <w:webHidden/>
          </w:rPr>
          <w:fldChar w:fldCharType="begin"/>
        </w:r>
        <w:r w:rsidR="00D12981">
          <w:rPr>
            <w:noProof/>
            <w:webHidden/>
          </w:rPr>
          <w:instrText xml:space="preserve"> PAGEREF _Toc457216803 \h </w:instrText>
        </w:r>
        <w:r w:rsidR="00D12981">
          <w:rPr>
            <w:noProof/>
            <w:webHidden/>
          </w:rPr>
        </w:r>
        <w:r w:rsidR="00D12981">
          <w:rPr>
            <w:noProof/>
            <w:webHidden/>
          </w:rPr>
          <w:fldChar w:fldCharType="separate"/>
        </w:r>
        <w:r w:rsidR="00D12981">
          <w:rPr>
            <w:noProof/>
            <w:webHidden/>
          </w:rPr>
          <w:t>55</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04" w:history="1">
        <w:r w:rsidR="00D12981" w:rsidRPr="0094217D">
          <w:rPr>
            <w:rStyle w:val="Hyperlink"/>
            <w:noProof/>
            <w:highlight w:val="white"/>
          </w:rPr>
          <w:t>3.7</w:t>
        </w:r>
        <w:r w:rsidR="00D12981">
          <w:rPr>
            <w:noProof/>
          </w:rPr>
          <w:tab/>
        </w:r>
        <w:r w:rsidR="00D12981" w:rsidRPr="0094217D">
          <w:rPr>
            <w:rStyle w:val="Hyperlink"/>
            <w:noProof/>
            <w:highlight w:val="white"/>
          </w:rPr>
          <w:t>Compositing</w:t>
        </w:r>
        <w:r w:rsidR="00D12981">
          <w:rPr>
            <w:noProof/>
            <w:webHidden/>
          </w:rPr>
          <w:tab/>
        </w:r>
        <w:r w:rsidR="00D12981">
          <w:rPr>
            <w:noProof/>
            <w:webHidden/>
          </w:rPr>
          <w:fldChar w:fldCharType="begin"/>
        </w:r>
        <w:r w:rsidR="00D12981">
          <w:rPr>
            <w:noProof/>
            <w:webHidden/>
          </w:rPr>
          <w:instrText xml:space="preserve"> PAGEREF _Toc457216804 \h </w:instrText>
        </w:r>
        <w:r w:rsidR="00D12981">
          <w:rPr>
            <w:noProof/>
            <w:webHidden/>
          </w:rPr>
        </w:r>
        <w:r w:rsidR="00D12981">
          <w:rPr>
            <w:noProof/>
            <w:webHidden/>
          </w:rPr>
          <w:fldChar w:fldCharType="separate"/>
        </w:r>
        <w:r w:rsidR="00D12981">
          <w:rPr>
            <w:noProof/>
            <w:webHidden/>
          </w:rPr>
          <w:t>76</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05" w:history="1">
        <w:r w:rsidR="00D12981" w:rsidRPr="0094217D">
          <w:rPr>
            <w:rStyle w:val="Hyperlink"/>
            <w:noProof/>
            <w:highlight w:val="white"/>
          </w:rPr>
          <w:t>3.8</w:t>
        </w:r>
        <w:r w:rsidR="00D12981">
          <w:rPr>
            <w:noProof/>
          </w:rPr>
          <w:tab/>
        </w:r>
        <w:r w:rsidR="00D12981" w:rsidRPr="0094217D">
          <w:rPr>
            <w:rStyle w:val="Hyperlink"/>
            <w:noProof/>
            <w:highlight w:val="white"/>
          </w:rPr>
          <w:t>Results</w:t>
        </w:r>
        <w:r w:rsidR="00D12981">
          <w:rPr>
            <w:noProof/>
            <w:webHidden/>
          </w:rPr>
          <w:tab/>
        </w:r>
        <w:r w:rsidR="00D12981">
          <w:rPr>
            <w:noProof/>
            <w:webHidden/>
          </w:rPr>
          <w:fldChar w:fldCharType="begin"/>
        </w:r>
        <w:r w:rsidR="00D12981">
          <w:rPr>
            <w:noProof/>
            <w:webHidden/>
          </w:rPr>
          <w:instrText xml:space="preserve"> PAGEREF _Toc457216805 \h </w:instrText>
        </w:r>
        <w:r w:rsidR="00D12981">
          <w:rPr>
            <w:noProof/>
            <w:webHidden/>
          </w:rPr>
        </w:r>
        <w:r w:rsidR="00D12981">
          <w:rPr>
            <w:noProof/>
            <w:webHidden/>
          </w:rPr>
          <w:fldChar w:fldCharType="separate"/>
        </w:r>
        <w:r w:rsidR="00D12981">
          <w:rPr>
            <w:noProof/>
            <w:webHidden/>
          </w:rPr>
          <w:t>77</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06" w:history="1">
        <w:r w:rsidR="00D12981" w:rsidRPr="0094217D">
          <w:rPr>
            <w:rStyle w:val="Hyperlink"/>
            <w:noProof/>
            <w:highlight w:val="white"/>
          </w:rPr>
          <w:t>3.9</w:t>
        </w:r>
        <w:r w:rsidR="00D12981">
          <w:rPr>
            <w:noProof/>
          </w:rPr>
          <w:tab/>
        </w:r>
        <w:r w:rsidR="00D12981" w:rsidRPr="0094217D">
          <w:rPr>
            <w:rStyle w:val="Hyperlink"/>
            <w:noProof/>
            <w:highlight w:val="white"/>
          </w:rPr>
          <w:t>Updates</w:t>
        </w:r>
        <w:r w:rsidR="00D12981">
          <w:rPr>
            <w:noProof/>
            <w:webHidden/>
          </w:rPr>
          <w:tab/>
        </w:r>
        <w:r w:rsidR="00D12981">
          <w:rPr>
            <w:noProof/>
            <w:webHidden/>
          </w:rPr>
          <w:fldChar w:fldCharType="begin"/>
        </w:r>
        <w:r w:rsidR="00D12981">
          <w:rPr>
            <w:noProof/>
            <w:webHidden/>
          </w:rPr>
          <w:instrText xml:space="preserve"> PAGEREF _Toc457216806 \h </w:instrText>
        </w:r>
        <w:r w:rsidR="00D12981">
          <w:rPr>
            <w:noProof/>
            <w:webHidden/>
          </w:rPr>
        </w:r>
        <w:r w:rsidR="00D12981">
          <w:rPr>
            <w:noProof/>
            <w:webHidden/>
          </w:rPr>
          <w:fldChar w:fldCharType="separate"/>
        </w:r>
        <w:r w:rsidR="00D12981">
          <w:rPr>
            <w:noProof/>
            <w:webHidden/>
          </w:rPr>
          <w:t>78</w:t>
        </w:r>
        <w:r w:rsidR="00D12981">
          <w:rPr>
            <w:noProof/>
            <w:webHidden/>
          </w:rPr>
          <w:fldChar w:fldCharType="end"/>
        </w:r>
      </w:hyperlink>
    </w:p>
    <w:p w:rsidR="00D12981" w:rsidRDefault="00802496">
      <w:pPr>
        <w:pStyle w:val="TOC1"/>
        <w:rPr>
          <w:rFonts w:asciiTheme="minorHAnsi" w:hAnsiTheme="minorHAnsi" w:cstheme="minorBidi"/>
          <w:b w:val="0"/>
          <w:noProof/>
        </w:rPr>
      </w:pPr>
      <w:hyperlink w:anchor="_Toc457216807" w:history="1">
        <w:r w:rsidR="00D12981" w:rsidRPr="0094217D">
          <w:rPr>
            <w:rStyle w:val="Hyperlink"/>
            <w:noProof/>
            <w:highlight w:val="white"/>
          </w:rPr>
          <w:t>4.</w:t>
        </w:r>
        <w:r w:rsidR="00D12981">
          <w:rPr>
            <w:rFonts w:asciiTheme="minorHAnsi" w:hAnsiTheme="minorHAnsi" w:cstheme="minorBidi"/>
            <w:b w:val="0"/>
            <w:noProof/>
          </w:rPr>
          <w:tab/>
        </w:r>
        <w:r w:rsidR="00D12981" w:rsidRPr="0094217D">
          <w:rPr>
            <w:rStyle w:val="Hyperlink"/>
            <w:noProof/>
            <w:highlight w:val="white"/>
          </w:rPr>
          <w:t>Derived Products</w:t>
        </w:r>
        <w:r w:rsidR="00D12981">
          <w:rPr>
            <w:noProof/>
            <w:webHidden/>
          </w:rPr>
          <w:tab/>
        </w:r>
        <w:r w:rsidR="00D12981">
          <w:rPr>
            <w:noProof/>
            <w:webHidden/>
          </w:rPr>
          <w:fldChar w:fldCharType="begin"/>
        </w:r>
        <w:r w:rsidR="00D12981">
          <w:rPr>
            <w:noProof/>
            <w:webHidden/>
          </w:rPr>
          <w:instrText xml:space="preserve"> PAGEREF _Toc457216807 \h </w:instrText>
        </w:r>
        <w:r w:rsidR="00D12981">
          <w:rPr>
            <w:noProof/>
            <w:webHidden/>
          </w:rPr>
        </w:r>
        <w:r w:rsidR="00D12981">
          <w:rPr>
            <w:noProof/>
            <w:webHidden/>
          </w:rPr>
          <w:fldChar w:fldCharType="separate"/>
        </w:r>
        <w:r w:rsidR="00D12981">
          <w:rPr>
            <w:noProof/>
            <w:webHidden/>
          </w:rPr>
          <w:t>80</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08" w:history="1">
        <w:r w:rsidR="00D12981" w:rsidRPr="0094217D">
          <w:rPr>
            <w:rStyle w:val="Hyperlink"/>
            <w:noProof/>
            <w:highlight w:val="white"/>
          </w:rPr>
          <w:t>4.1</w:t>
        </w:r>
        <w:r w:rsidR="00D12981">
          <w:rPr>
            <w:noProof/>
          </w:rPr>
          <w:tab/>
        </w:r>
        <w:r w:rsidR="00D12981" w:rsidRPr="0094217D">
          <w:rPr>
            <w:rStyle w:val="Hyperlink"/>
            <w:noProof/>
            <w:highlight w:val="white"/>
          </w:rPr>
          <w:t>Monthly Means</w:t>
        </w:r>
        <w:r w:rsidR="00D12981">
          <w:rPr>
            <w:noProof/>
            <w:webHidden/>
          </w:rPr>
          <w:tab/>
        </w:r>
        <w:r w:rsidR="00D12981">
          <w:rPr>
            <w:noProof/>
            <w:webHidden/>
          </w:rPr>
          <w:fldChar w:fldCharType="begin"/>
        </w:r>
        <w:r w:rsidR="00D12981">
          <w:rPr>
            <w:noProof/>
            <w:webHidden/>
          </w:rPr>
          <w:instrText xml:space="preserve"> PAGEREF _Toc457216808 \h </w:instrText>
        </w:r>
        <w:r w:rsidR="00D12981">
          <w:rPr>
            <w:noProof/>
            <w:webHidden/>
          </w:rPr>
        </w:r>
        <w:r w:rsidR="00D12981">
          <w:rPr>
            <w:noProof/>
            <w:webHidden/>
          </w:rPr>
          <w:fldChar w:fldCharType="separate"/>
        </w:r>
        <w:r w:rsidR="00D12981">
          <w:rPr>
            <w:noProof/>
            <w:webHidden/>
          </w:rPr>
          <w:t>80</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09" w:history="1">
        <w:r w:rsidR="00D12981" w:rsidRPr="0094217D">
          <w:rPr>
            <w:rStyle w:val="Hyperlink"/>
            <w:noProof/>
            <w:highlight w:val="white"/>
          </w:rPr>
          <w:t>4.2</w:t>
        </w:r>
        <w:r w:rsidR="00D12981">
          <w:rPr>
            <w:noProof/>
          </w:rPr>
          <w:tab/>
        </w:r>
        <w:r w:rsidR="00D12981" w:rsidRPr="0094217D">
          <w:rPr>
            <w:rStyle w:val="Hyperlink"/>
            <w:noProof/>
            <w:highlight w:val="white"/>
          </w:rPr>
          <w:t>RATPAC</w:t>
        </w:r>
        <w:r w:rsidR="00D12981">
          <w:rPr>
            <w:noProof/>
            <w:webHidden/>
          </w:rPr>
          <w:tab/>
        </w:r>
        <w:r w:rsidR="00D12981">
          <w:rPr>
            <w:noProof/>
            <w:webHidden/>
          </w:rPr>
          <w:fldChar w:fldCharType="begin"/>
        </w:r>
        <w:r w:rsidR="00D12981">
          <w:rPr>
            <w:noProof/>
            <w:webHidden/>
          </w:rPr>
          <w:instrText xml:space="preserve"> PAGEREF _Toc457216809 \h </w:instrText>
        </w:r>
        <w:r w:rsidR="00D12981">
          <w:rPr>
            <w:noProof/>
            <w:webHidden/>
          </w:rPr>
        </w:r>
        <w:r w:rsidR="00D12981">
          <w:rPr>
            <w:noProof/>
            <w:webHidden/>
          </w:rPr>
          <w:fldChar w:fldCharType="separate"/>
        </w:r>
        <w:r w:rsidR="00D12981">
          <w:rPr>
            <w:noProof/>
            <w:webHidden/>
          </w:rPr>
          <w:t>81</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10" w:history="1">
        <w:r w:rsidR="00D12981" w:rsidRPr="0094217D">
          <w:rPr>
            <w:rStyle w:val="Hyperlink"/>
            <w:noProof/>
            <w:highlight w:val="white"/>
          </w:rPr>
          <w:t>4.3</w:t>
        </w:r>
        <w:r w:rsidR="00D12981">
          <w:rPr>
            <w:noProof/>
          </w:rPr>
          <w:tab/>
        </w:r>
        <w:r w:rsidR="00D12981" w:rsidRPr="0094217D">
          <w:rPr>
            <w:rStyle w:val="Hyperlink"/>
            <w:noProof/>
            <w:highlight w:val="white"/>
          </w:rPr>
          <w:t>Sounding-Derived Parameters</w:t>
        </w:r>
        <w:r w:rsidR="00D12981">
          <w:rPr>
            <w:noProof/>
            <w:webHidden/>
          </w:rPr>
          <w:tab/>
        </w:r>
        <w:r w:rsidR="00D12981">
          <w:rPr>
            <w:noProof/>
            <w:webHidden/>
          </w:rPr>
          <w:fldChar w:fldCharType="begin"/>
        </w:r>
        <w:r w:rsidR="00D12981">
          <w:rPr>
            <w:noProof/>
            <w:webHidden/>
          </w:rPr>
          <w:instrText xml:space="preserve"> PAGEREF _Toc457216810 \h </w:instrText>
        </w:r>
        <w:r w:rsidR="00D12981">
          <w:rPr>
            <w:noProof/>
            <w:webHidden/>
          </w:rPr>
        </w:r>
        <w:r w:rsidR="00D12981">
          <w:rPr>
            <w:noProof/>
            <w:webHidden/>
          </w:rPr>
          <w:fldChar w:fldCharType="separate"/>
        </w:r>
        <w:r w:rsidR="00D12981">
          <w:rPr>
            <w:noProof/>
            <w:webHidden/>
          </w:rPr>
          <w:t>84</w:t>
        </w:r>
        <w:r w:rsidR="00D12981">
          <w:rPr>
            <w:noProof/>
            <w:webHidden/>
          </w:rPr>
          <w:fldChar w:fldCharType="end"/>
        </w:r>
      </w:hyperlink>
    </w:p>
    <w:p w:rsidR="00D12981" w:rsidRDefault="00802496">
      <w:pPr>
        <w:pStyle w:val="TOC1"/>
        <w:rPr>
          <w:rFonts w:asciiTheme="minorHAnsi" w:hAnsiTheme="minorHAnsi" w:cstheme="minorBidi"/>
          <w:b w:val="0"/>
          <w:noProof/>
        </w:rPr>
      </w:pPr>
      <w:hyperlink w:anchor="_Toc457216811" w:history="1">
        <w:r w:rsidR="00D12981" w:rsidRPr="0094217D">
          <w:rPr>
            <w:rStyle w:val="Hyperlink"/>
            <w:noProof/>
            <w:highlight w:val="white"/>
          </w:rPr>
          <w:t>5.</w:t>
        </w:r>
        <w:r w:rsidR="00D12981">
          <w:rPr>
            <w:rFonts w:asciiTheme="minorHAnsi" w:hAnsiTheme="minorHAnsi" w:cstheme="minorBidi"/>
            <w:b w:val="0"/>
            <w:noProof/>
          </w:rPr>
          <w:tab/>
        </w:r>
        <w:r w:rsidR="00D12981" w:rsidRPr="0094217D">
          <w:rPr>
            <w:rStyle w:val="Hyperlink"/>
            <w:noProof/>
            <w:highlight w:val="white"/>
          </w:rPr>
          <w:t>Reprocessing Steps</w:t>
        </w:r>
        <w:r w:rsidR="00D12981">
          <w:rPr>
            <w:noProof/>
            <w:webHidden/>
          </w:rPr>
          <w:tab/>
        </w:r>
        <w:r w:rsidR="00D12981">
          <w:rPr>
            <w:noProof/>
            <w:webHidden/>
          </w:rPr>
          <w:fldChar w:fldCharType="begin"/>
        </w:r>
        <w:r w:rsidR="00D12981">
          <w:rPr>
            <w:noProof/>
            <w:webHidden/>
          </w:rPr>
          <w:instrText xml:space="preserve"> PAGEREF _Toc457216811 \h </w:instrText>
        </w:r>
        <w:r w:rsidR="00D12981">
          <w:rPr>
            <w:noProof/>
            <w:webHidden/>
          </w:rPr>
        </w:r>
        <w:r w:rsidR="00D12981">
          <w:rPr>
            <w:noProof/>
            <w:webHidden/>
          </w:rPr>
          <w:fldChar w:fldCharType="separate"/>
        </w:r>
        <w:r w:rsidR="00D12981">
          <w:rPr>
            <w:noProof/>
            <w:webHidden/>
          </w:rPr>
          <w:t>91</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12" w:history="1">
        <w:r w:rsidR="00D12981" w:rsidRPr="0094217D">
          <w:rPr>
            <w:rStyle w:val="Hyperlink"/>
            <w:noProof/>
            <w:highlight w:val="white"/>
          </w:rPr>
          <w:t>5.1</w:t>
        </w:r>
        <w:r w:rsidR="00D12981">
          <w:rPr>
            <w:noProof/>
          </w:rPr>
          <w:tab/>
        </w:r>
        <w:r w:rsidR="00D12981" w:rsidRPr="0094217D">
          <w:rPr>
            <w:rStyle w:val="Hyperlink"/>
            <w:noProof/>
            <w:highlight w:val="white"/>
          </w:rPr>
          <w:t>Process Overview</w:t>
        </w:r>
        <w:r w:rsidR="00D12981">
          <w:rPr>
            <w:noProof/>
            <w:webHidden/>
          </w:rPr>
          <w:tab/>
        </w:r>
        <w:r w:rsidR="00D12981">
          <w:rPr>
            <w:noProof/>
            <w:webHidden/>
          </w:rPr>
          <w:fldChar w:fldCharType="begin"/>
        </w:r>
        <w:r w:rsidR="00D12981">
          <w:rPr>
            <w:noProof/>
            <w:webHidden/>
          </w:rPr>
          <w:instrText xml:space="preserve"> PAGEREF _Toc457216812 \h </w:instrText>
        </w:r>
        <w:r w:rsidR="00D12981">
          <w:rPr>
            <w:noProof/>
            <w:webHidden/>
          </w:rPr>
        </w:r>
        <w:r w:rsidR="00D12981">
          <w:rPr>
            <w:noProof/>
            <w:webHidden/>
          </w:rPr>
          <w:fldChar w:fldCharType="separate"/>
        </w:r>
        <w:r w:rsidR="00D12981">
          <w:rPr>
            <w:noProof/>
            <w:webHidden/>
          </w:rPr>
          <w:t>91</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13" w:history="1">
        <w:r w:rsidR="00D12981" w:rsidRPr="0094217D">
          <w:rPr>
            <w:rStyle w:val="Hyperlink"/>
            <w:noProof/>
            <w:highlight w:val="white"/>
          </w:rPr>
          <w:t>5.2</w:t>
        </w:r>
        <w:r w:rsidR="00D12981">
          <w:rPr>
            <w:noProof/>
          </w:rPr>
          <w:tab/>
        </w:r>
        <w:r w:rsidR="00D12981" w:rsidRPr="0094217D">
          <w:rPr>
            <w:rStyle w:val="Hyperlink"/>
            <w:noProof/>
            <w:highlight w:val="white"/>
          </w:rPr>
          <w:t>Phase 1: Collection</w:t>
        </w:r>
        <w:r w:rsidR="00D12981">
          <w:rPr>
            <w:noProof/>
            <w:webHidden/>
          </w:rPr>
          <w:tab/>
        </w:r>
        <w:r w:rsidR="00D12981">
          <w:rPr>
            <w:noProof/>
            <w:webHidden/>
          </w:rPr>
          <w:fldChar w:fldCharType="begin"/>
        </w:r>
        <w:r w:rsidR="00D12981">
          <w:rPr>
            <w:noProof/>
            <w:webHidden/>
          </w:rPr>
          <w:instrText xml:space="preserve"> PAGEREF _Toc457216813 \h </w:instrText>
        </w:r>
        <w:r w:rsidR="00D12981">
          <w:rPr>
            <w:noProof/>
            <w:webHidden/>
          </w:rPr>
        </w:r>
        <w:r w:rsidR="00D12981">
          <w:rPr>
            <w:noProof/>
            <w:webHidden/>
          </w:rPr>
          <w:fldChar w:fldCharType="separate"/>
        </w:r>
        <w:r w:rsidR="00D12981">
          <w:rPr>
            <w:noProof/>
            <w:webHidden/>
          </w:rPr>
          <w:t>92</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14" w:history="1">
        <w:r w:rsidR="00D12981" w:rsidRPr="0094217D">
          <w:rPr>
            <w:rStyle w:val="Hyperlink"/>
            <w:noProof/>
            <w:highlight w:val="white"/>
          </w:rPr>
          <w:t>5.3</w:t>
        </w:r>
        <w:r w:rsidR="00D12981">
          <w:rPr>
            <w:noProof/>
          </w:rPr>
          <w:tab/>
        </w:r>
        <w:r w:rsidR="00D12981" w:rsidRPr="0094217D">
          <w:rPr>
            <w:rStyle w:val="Hyperlink"/>
            <w:noProof/>
            <w:highlight w:val="white"/>
          </w:rPr>
          <w:t>Phase 2: Executing the Rebuilding System</w:t>
        </w:r>
        <w:r w:rsidR="00D12981">
          <w:rPr>
            <w:noProof/>
            <w:webHidden/>
          </w:rPr>
          <w:tab/>
        </w:r>
        <w:r w:rsidR="00D12981">
          <w:rPr>
            <w:noProof/>
            <w:webHidden/>
          </w:rPr>
          <w:fldChar w:fldCharType="begin"/>
        </w:r>
        <w:r w:rsidR="00D12981">
          <w:rPr>
            <w:noProof/>
            <w:webHidden/>
          </w:rPr>
          <w:instrText xml:space="preserve"> PAGEREF _Toc457216814 \h </w:instrText>
        </w:r>
        <w:r w:rsidR="00D12981">
          <w:rPr>
            <w:noProof/>
            <w:webHidden/>
          </w:rPr>
        </w:r>
        <w:r w:rsidR="00D12981">
          <w:rPr>
            <w:noProof/>
            <w:webHidden/>
          </w:rPr>
          <w:fldChar w:fldCharType="separate"/>
        </w:r>
        <w:r w:rsidR="00D12981">
          <w:rPr>
            <w:noProof/>
            <w:webHidden/>
          </w:rPr>
          <w:t>102</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15" w:history="1">
        <w:r w:rsidR="00D12981" w:rsidRPr="0094217D">
          <w:rPr>
            <w:rStyle w:val="Hyperlink"/>
            <w:noProof/>
            <w:highlight w:val="white"/>
          </w:rPr>
          <w:t>5.4</w:t>
        </w:r>
        <w:r w:rsidR="00D12981">
          <w:rPr>
            <w:noProof/>
          </w:rPr>
          <w:tab/>
        </w:r>
        <w:r w:rsidR="00D12981" w:rsidRPr="0094217D">
          <w:rPr>
            <w:rStyle w:val="Hyperlink"/>
            <w:noProof/>
            <w:highlight w:val="white"/>
          </w:rPr>
          <w:t>Phase 3: Verification and Validation</w:t>
        </w:r>
        <w:r w:rsidR="00D12981">
          <w:rPr>
            <w:noProof/>
            <w:webHidden/>
          </w:rPr>
          <w:tab/>
        </w:r>
        <w:r w:rsidR="00D12981">
          <w:rPr>
            <w:noProof/>
            <w:webHidden/>
          </w:rPr>
          <w:fldChar w:fldCharType="begin"/>
        </w:r>
        <w:r w:rsidR="00D12981">
          <w:rPr>
            <w:noProof/>
            <w:webHidden/>
          </w:rPr>
          <w:instrText xml:space="preserve"> PAGEREF _Toc457216815 \h </w:instrText>
        </w:r>
        <w:r w:rsidR="00D12981">
          <w:rPr>
            <w:noProof/>
            <w:webHidden/>
          </w:rPr>
        </w:r>
        <w:r w:rsidR="00D12981">
          <w:rPr>
            <w:noProof/>
            <w:webHidden/>
          </w:rPr>
          <w:fldChar w:fldCharType="separate"/>
        </w:r>
        <w:r w:rsidR="00D12981">
          <w:rPr>
            <w:noProof/>
            <w:webHidden/>
          </w:rPr>
          <w:t>103</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16" w:history="1">
        <w:r w:rsidR="00D12981" w:rsidRPr="0094217D">
          <w:rPr>
            <w:rStyle w:val="Hyperlink"/>
            <w:noProof/>
            <w:highlight w:val="white"/>
          </w:rPr>
          <w:t>5.5</w:t>
        </w:r>
        <w:r w:rsidR="00D12981">
          <w:rPr>
            <w:noProof/>
          </w:rPr>
          <w:tab/>
        </w:r>
        <w:r w:rsidR="00D12981" w:rsidRPr="0094217D">
          <w:rPr>
            <w:rStyle w:val="Hyperlink"/>
            <w:noProof/>
            <w:highlight w:val="white"/>
          </w:rPr>
          <w:t>Phase 4: Implementing the Reprocessed Data in the Update System</w:t>
        </w:r>
        <w:r w:rsidR="00D12981">
          <w:rPr>
            <w:noProof/>
            <w:webHidden/>
          </w:rPr>
          <w:tab/>
        </w:r>
        <w:r w:rsidR="00D12981">
          <w:rPr>
            <w:noProof/>
            <w:webHidden/>
          </w:rPr>
          <w:fldChar w:fldCharType="begin"/>
        </w:r>
        <w:r w:rsidR="00D12981">
          <w:rPr>
            <w:noProof/>
            <w:webHidden/>
          </w:rPr>
          <w:instrText xml:space="preserve"> PAGEREF _Toc457216816 \h </w:instrText>
        </w:r>
        <w:r w:rsidR="00D12981">
          <w:rPr>
            <w:noProof/>
            <w:webHidden/>
          </w:rPr>
        </w:r>
        <w:r w:rsidR="00D12981">
          <w:rPr>
            <w:noProof/>
            <w:webHidden/>
          </w:rPr>
          <w:fldChar w:fldCharType="separate"/>
        </w:r>
        <w:r w:rsidR="00D12981">
          <w:rPr>
            <w:noProof/>
            <w:webHidden/>
          </w:rPr>
          <w:t>110</w:t>
        </w:r>
        <w:r w:rsidR="00D12981">
          <w:rPr>
            <w:noProof/>
            <w:webHidden/>
          </w:rPr>
          <w:fldChar w:fldCharType="end"/>
        </w:r>
      </w:hyperlink>
    </w:p>
    <w:p w:rsidR="00D12981" w:rsidRDefault="00802496">
      <w:pPr>
        <w:pStyle w:val="TOC1"/>
        <w:rPr>
          <w:rFonts w:asciiTheme="minorHAnsi" w:hAnsiTheme="minorHAnsi" w:cstheme="minorBidi"/>
          <w:b w:val="0"/>
          <w:noProof/>
        </w:rPr>
      </w:pPr>
      <w:hyperlink w:anchor="_Toc457216817" w:history="1">
        <w:r w:rsidR="00D12981" w:rsidRPr="0094217D">
          <w:rPr>
            <w:rStyle w:val="Hyperlink"/>
            <w:noProof/>
            <w:highlight w:val="white"/>
          </w:rPr>
          <w:t>6.</w:t>
        </w:r>
        <w:r w:rsidR="00D12981">
          <w:rPr>
            <w:rFonts w:asciiTheme="minorHAnsi" w:hAnsiTheme="minorHAnsi" w:cstheme="minorBidi"/>
            <w:b w:val="0"/>
            <w:noProof/>
          </w:rPr>
          <w:tab/>
        </w:r>
        <w:r w:rsidR="00D12981" w:rsidRPr="0094217D">
          <w:rPr>
            <w:rStyle w:val="Hyperlink"/>
            <w:noProof/>
            <w:highlight w:val="white"/>
          </w:rPr>
          <w:t>Data Source Details</w:t>
        </w:r>
        <w:r w:rsidR="00D12981">
          <w:rPr>
            <w:noProof/>
            <w:webHidden/>
          </w:rPr>
          <w:tab/>
        </w:r>
        <w:r w:rsidR="00D12981">
          <w:rPr>
            <w:noProof/>
            <w:webHidden/>
          </w:rPr>
          <w:fldChar w:fldCharType="begin"/>
        </w:r>
        <w:r w:rsidR="00D12981">
          <w:rPr>
            <w:noProof/>
            <w:webHidden/>
          </w:rPr>
          <w:instrText xml:space="preserve"> PAGEREF _Toc457216817 \h </w:instrText>
        </w:r>
        <w:r w:rsidR="00D12981">
          <w:rPr>
            <w:noProof/>
            <w:webHidden/>
          </w:rPr>
        </w:r>
        <w:r w:rsidR="00D12981">
          <w:rPr>
            <w:noProof/>
            <w:webHidden/>
          </w:rPr>
          <w:fldChar w:fldCharType="separate"/>
        </w:r>
        <w:r w:rsidR="00D12981">
          <w:rPr>
            <w:noProof/>
            <w:webHidden/>
          </w:rPr>
          <w:t>112</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18" w:history="1">
        <w:r w:rsidR="00D12981" w:rsidRPr="0094217D">
          <w:rPr>
            <w:rStyle w:val="Hyperlink"/>
            <w:noProof/>
            <w:highlight w:val="white"/>
          </w:rPr>
          <w:t>6.1</w:t>
        </w:r>
        <w:r w:rsidR="00D12981">
          <w:rPr>
            <w:noProof/>
          </w:rPr>
          <w:tab/>
        </w:r>
        <w:r w:rsidR="00D12981" w:rsidRPr="0094217D">
          <w:rPr>
            <w:rStyle w:val="Hyperlink"/>
            <w:noProof/>
            <w:highlight w:val="white"/>
          </w:rPr>
          <w:t>Regularly Updated Datasets</w:t>
        </w:r>
        <w:r w:rsidR="00D12981">
          <w:rPr>
            <w:noProof/>
            <w:webHidden/>
          </w:rPr>
          <w:tab/>
        </w:r>
        <w:r w:rsidR="00D12981">
          <w:rPr>
            <w:noProof/>
            <w:webHidden/>
          </w:rPr>
          <w:fldChar w:fldCharType="begin"/>
        </w:r>
        <w:r w:rsidR="00D12981">
          <w:rPr>
            <w:noProof/>
            <w:webHidden/>
          </w:rPr>
          <w:instrText xml:space="preserve"> PAGEREF _Toc457216818 \h </w:instrText>
        </w:r>
        <w:r w:rsidR="00D12981">
          <w:rPr>
            <w:noProof/>
            <w:webHidden/>
          </w:rPr>
        </w:r>
        <w:r w:rsidR="00D12981">
          <w:rPr>
            <w:noProof/>
            <w:webHidden/>
          </w:rPr>
          <w:fldChar w:fldCharType="separate"/>
        </w:r>
        <w:r w:rsidR="00D12981">
          <w:rPr>
            <w:noProof/>
            <w:webHidden/>
          </w:rPr>
          <w:t>112</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19" w:history="1">
        <w:r w:rsidR="00D12981" w:rsidRPr="0094217D">
          <w:rPr>
            <w:rStyle w:val="Hyperlink"/>
            <w:noProof/>
            <w:highlight w:val="white"/>
          </w:rPr>
          <w:t>6.2</w:t>
        </w:r>
        <w:r w:rsidR="00D12981">
          <w:rPr>
            <w:noProof/>
          </w:rPr>
          <w:tab/>
        </w:r>
        <w:r w:rsidR="00D12981" w:rsidRPr="0094217D">
          <w:rPr>
            <w:rStyle w:val="Hyperlink"/>
            <w:noProof/>
            <w:highlight w:val="white"/>
          </w:rPr>
          <w:t>Multi-Continent Historical Datasets</w:t>
        </w:r>
        <w:r w:rsidR="00D12981">
          <w:rPr>
            <w:noProof/>
            <w:webHidden/>
          </w:rPr>
          <w:tab/>
        </w:r>
        <w:r w:rsidR="00D12981">
          <w:rPr>
            <w:noProof/>
            <w:webHidden/>
          </w:rPr>
          <w:fldChar w:fldCharType="begin"/>
        </w:r>
        <w:r w:rsidR="00D12981">
          <w:rPr>
            <w:noProof/>
            <w:webHidden/>
          </w:rPr>
          <w:instrText xml:space="preserve"> PAGEREF _Toc457216819 \h </w:instrText>
        </w:r>
        <w:r w:rsidR="00D12981">
          <w:rPr>
            <w:noProof/>
            <w:webHidden/>
          </w:rPr>
        </w:r>
        <w:r w:rsidR="00D12981">
          <w:rPr>
            <w:noProof/>
            <w:webHidden/>
          </w:rPr>
          <w:fldChar w:fldCharType="separate"/>
        </w:r>
        <w:r w:rsidR="00D12981">
          <w:rPr>
            <w:noProof/>
            <w:webHidden/>
          </w:rPr>
          <w:t>115</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20" w:history="1">
        <w:r w:rsidR="00D12981" w:rsidRPr="0094217D">
          <w:rPr>
            <w:rStyle w:val="Hyperlink"/>
            <w:noProof/>
            <w:highlight w:val="white"/>
          </w:rPr>
          <w:t>6.3</w:t>
        </w:r>
        <w:r w:rsidR="00D12981">
          <w:rPr>
            <w:noProof/>
          </w:rPr>
          <w:tab/>
        </w:r>
        <w:r w:rsidR="00D12981" w:rsidRPr="0094217D">
          <w:rPr>
            <w:rStyle w:val="Hyperlink"/>
            <w:noProof/>
            <w:highlight w:val="white"/>
          </w:rPr>
          <w:t>Historical Datasets for the United States</w:t>
        </w:r>
        <w:r w:rsidR="00D12981">
          <w:rPr>
            <w:noProof/>
            <w:webHidden/>
          </w:rPr>
          <w:tab/>
        </w:r>
        <w:r w:rsidR="00D12981">
          <w:rPr>
            <w:noProof/>
            <w:webHidden/>
          </w:rPr>
          <w:fldChar w:fldCharType="begin"/>
        </w:r>
        <w:r w:rsidR="00D12981">
          <w:rPr>
            <w:noProof/>
            <w:webHidden/>
          </w:rPr>
          <w:instrText xml:space="preserve"> PAGEREF _Toc457216820 \h </w:instrText>
        </w:r>
        <w:r w:rsidR="00D12981">
          <w:rPr>
            <w:noProof/>
            <w:webHidden/>
          </w:rPr>
        </w:r>
        <w:r w:rsidR="00D12981">
          <w:rPr>
            <w:noProof/>
            <w:webHidden/>
          </w:rPr>
          <w:fldChar w:fldCharType="separate"/>
        </w:r>
        <w:r w:rsidR="00D12981">
          <w:rPr>
            <w:noProof/>
            <w:webHidden/>
          </w:rPr>
          <w:t>129</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21" w:history="1">
        <w:r w:rsidR="00D12981" w:rsidRPr="0094217D">
          <w:rPr>
            <w:rStyle w:val="Hyperlink"/>
            <w:noProof/>
            <w:highlight w:val="white"/>
          </w:rPr>
          <w:t>6.4</w:t>
        </w:r>
        <w:r w:rsidR="00D12981">
          <w:rPr>
            <w:noProof/>
          </w:rPr>
          <w:tab/>
        </w:r>
        <w:r w:rsidR="00D12981" w:rsidRPr="0094217D">
          <w:rPr>
            <w:rStyle w:val="Hyperlink"/>
            <w:noProof/>
            <w:highlight w:val="white"/>
          </w:rPr>
          <w:t>Historical Datasets for Africa</w:t>
        </w:r>
        <w:r w:rsidR="00D12981">
          <w:rPr>
            <w:noProof/>
            <w:webHidden/>
          </w:rPr>
          <w:tab/>
        </w:r>
        <w:r w:rsidR="00D12981">
          <w:rPr>
            <w:noProof/>
            <w:webHidden/>
          </w:rPr>
          <w:fldChar w:fldCharType="begin"/>
        </w:r>
        <w:r w:rsidR="00D12981">
          <w:rPr>
            <w:noProof/>
            <w:webHidden/>
          </w:rPr>
          <w:instrText xml:space="preserve"> PAGEREF _Toc457216821 \h </w:instrText>
        </w:r>
        <w:r w:rsidR="00D12981">
          <w:rPr>
            <w:noProof/>
            <w:webHidden/>
          </w:rPr>
        </w:r>
        <w:r w:rsidR="00D12981">
          <w:rPr>
            <w:noProof/>
            <w:webHidden/>
          </w:rPr>
          <w:fldChar w:fldCharType="separate"/>
        </w:r>
        <w:r w:rsidR="00D12981">
          <w:rPr>
            <w:noProof/>
            <w:webHidden/>
          </w:rPr>
          <w:t>136</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22" w:history="1">
        <w:r w:rsidR="00D12981" w:rsidRPr="0094217D">
          <w:rPr>
            <w:rStyle w:val="Hyperlink"/>
            <w:noProof/>
            <w:highlight w:val="white"/>
          </w:rPr>
          <w:t>6.5</w:t>
        </w:r>
        <w:r w:rsidR="00D12981">
          <w:rPr>
            <w:noProof/>
          </w:rPr>
          <w:tab/>
        </w:r>
        <w:r w:rsidR="00D12981" w:rsidRPr="0094217D">
          <w:rPr>
            <w:rStyle w:val="Hyperlink"/>
            <w:noProof/>
            <w:highlight w:val="white"/>
          </w:rPr>
          <w:t>Historical Marine Datasets</w:t>
        </w:r>
        <w:r w:rsidR="00D12981">
          <w:rPr>
            <w:noProof/>
            <w:webHidden/>
          </w:rPr>
          <w:tab/>
        </w:r>
        <w:r w:rsidR="00D12981">
          <w:rPr>
            <w:noProof/>
            <w:webHidden/>
          </w:rPr>
          <w:fldChar w:fldCharType="begin"/>
        </w:r>
        <w:r w:rsidR="00D12981">
          <w:rPr>
            <w:noProof/>
            <w:webHidden/>
          </w:rPr>
          <w:instrText xml:space="preserve"> PAGEREF _Toc457216822 \h </w:instrText>
        </w:r>
        <w:r w:rsidR="00D12981">
          <w:rPr>
            <w:noProof/>
            <w:webHidden/>
          </w:rPr>
        </w:r>
        <w:r w:rsidR="00D12981">
          <w:rPr>
            <w:noProof/>
            <w:webHidden/>
          </w:rPr>
          <w:fldChar w:fldCharType="separate"/>
        </w:r>
        <w:r w:rsidR="00D12981">
          <w:rPr>
            <w:noProof/>
            <w:webHidden/>
          </w:rPr>
          <w:t>145</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23" w:history="1">
        <w:r w:rsidR="00D12981" w:rsidRPr="0094217D">
          <w:rPr>
            <w:rStyle w:val="Hyperlink"/>
            <w:noProof/>
            <w:highlight w:val="white"/>
          </w:rPr>
          <w:t>6.6</w:t>
        </w:r>
        <w:r w:rsidR="00D12981">
          <w:rPr>
            <w:noProof/>
          </w:rPr>
          <w:tab/>
        </w:r>
        <w:r w:rsidR="00D12981" w:rsidRPr="0094217D">
          <w:rPr>
            <w:rStyle w:val="Hyperlink"/>
            <w:noProof/>
            <w:highlight w:val="white"/>
          </w:rPr>
          <w:t>Other Data Sources</w:t>
        </w:r>
        <w:r w:rsidR="00D12981">
          <w:rPr>
            <w:noProof/>
            <w:webHidden/>
          </w:rPr>
          <w:tab/>
        </w:r>
        <w:r w:rsidR="00D12981">
          <w:rPr>
            <w:noProof/>
            <w:webHidden/>
          </w:rPr>
          <w:fldChar w:fldCharType="begin"/>
        </w:r>
        <w:r w:rsidR="00D12981">
          <w:rPr>
            <w:noProof/>
            <w:webHidden/>
          </w:rPr>
          <w:instrText xml:space="preserve"> PAGEREF _Toc457216823 \h </w:instrText>
        </w:r>
        <w:r w:rsidR="00D12981">
          <w:rPr>
            <w:noProof/>
            <w:webHidden/>
          </w:rPr>
        </w:r>
        <w:r w:rsidR="00D12981">
          <w:rPr>
            <w:noProof/>
            <w:webHidden/>
          </w:rPr>
          <w:fldChar w:fldCharType="separate"/>
        </w:r>
        <w:r w:rsidR="00D12981">
          <w:rPr>
            <w:noProof/>
            <w:webHidden/>
          </w:rPr>
          <w:t>148</w:t>
        </w:r>
        <w:r w:rsidR="00D12981">
          <w:rPr>
            <w:noProof/>
            <w:webHidden/>
          </w:rPr>
          <w:fldChar w:fldCharType="end"/>
        </w:r>
      </w:hyperlink>
    </w:p>
    <w:p w:rsidR="00D12981" w:rsidRDefault="00802496">
      <w:pPr>
        <w:pStyle w:val="TOC1"/>
        <w:rPr>
          <w:rFonts w:asciiTheme="minorHAnsi" w:hAnsiTheme="minorHAnsi" w:cstheme="minorBidi"/>
          <w:b w:val="0"/>
          <w:noProof/>
        </w:rPr>
      </w:pPr>
      <w:hyperlink w:anchor="_Toc457216824" w:history="1">
        <w:r w:rsidR="00D12981" w:rsidRPr="0094217D">
          <w:rPr>
            <w:rStyle w:val="Hyperlink"/>
            <w:noProof/>
            <w:highlight w:val="white"/>
          </w:rPr>
          <w:t>7.</w:t>
        </w:r>
        <w:r w:rsidR="00D12981">
          <w:rPr>
            <w:rFonts w:asciiTheme="minorHAnsi" w:hAnsiTheme="minorHAnsi" w:cstheme="minorBidi"/>
            <w:b w:val="0"/>
            <w:noProof/>
          </w:rPr>
          <w:tab/>
        </w:r>
        <w:r w:rsidR="00D12981" w:rsidRPr="0094217D">
          <w:rPr>
            <w:rStyle w:val="Hyperlink"/>
            <w:noProof/>
            <w:highlight w:val="white"/>
          </w:rPr>
          <w:t>Sources of Station Metadata</w:t>
        </w:r>
        <w:r w:rsidR="00D12981">
          <w:rPr>
            <w:noProof/>
            <w:webHidden/>
          </w:rPr>
          <w:tab/>
        </w:r>
        <w:r w:rsidR="00D12981">
          <w:rPr>
            <w:noProof/>
            <w:webHidden/>
          </w:rPr>
          <w:fldChar w:fldCharType="begin"/>
        </w:r>
        <w:r w:rsidR="00D12981">
          <w:rPr>
            <w:noProof/>
            <w:webHidden/>
          </w:rPr>
          <w:instrText xml:space="preserve"> PAGEREF _Toc457216824 \h </w:instrText>
        </w:r>
        <w:r w:rsidR="00D12981">
          <w:rPr>
            <w:noProof/>
            <w:webHidden/>
          </w:rPr>
        </w:r>
        <w:r w:rsidR="00D12981">
          <w:rPr>
            <w:noProof/>
            <w:webHidden/>
          </w:rPr>
          <w:fldChar w:fldCharType="separate"/>
        </w:r>
        <w:r w:rsidR="00D12981">
          <w:rPr>
            <w:noProof/>
            <w:webHidden/>
          </w:rPr>
          <w:t>159</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25" w:history="1">
        <w:r w:rsidR="00D12981" w:rsidRPr="0094217D">
          <w:rPr>
            <w:rStyle w:val="Hyperlink"/>
            <w:noProof/>
            <w:highlight w:val="white"/>
          </w:rPr>
          <w:t>7.1</w:t>
        </w:r>
        <w:r w:rsidR="00D12981">
          <w:rPr>
            <w:noProof/>
          </w:rPr>
          <w:tab/>
        </w:r>
        <w:r w:rsidR="00D12981" w:rsidRPr="0094217D">
          <w:rPr>
            <w:rStyle w:val="Hyperlink"/>
            <w:noProof/>
            <w:highlight w:val="white"/>
          </w:rPr>
          <w:t>Overview</w:t>
        </w:r>
        <w:r w:rsidR="00D12981">
          <w:rPr>
            <w:noProof/>
            <w:webHidden/>
          </w:rPr>
          <w:tab/>
        </w:r>
        <w:r w:rsidR="00D12981">
          <w:rPr>
            <w:noProof/>
            <w:webHidden/>
          </w:rPr>
          <w:fldChar w:fldCharType="begin"/>
        </w:r>
        <w:r w:rsidR="00D12981">
          <w:rPr>
            <w:noProof/>
            <w:webHidden/>
          </w:rPr>
          <w:instrText xml:space="preserve"> PAGEREF _Toc457216825 \h </w:instrText>
        </w:r>
        <w:r w:rsidR="00D12981">
          <w:rPr>
            <w:noProof/>
            <w:webHidden/>
          </w:rPr>
        </w:r>
        <w:r w:rsidR="00D12981">
          <w:rPr>
            <w:noProof/>
            <w:webHidden/>
          </w:rPr>
          <w:fldChar w:fldCharType="separate"/>
        </w:r>
        <w:r w:rsidR="00D12981">
          <w:rPr>
            <w:noProof/>
            <w:webHidden/>
          </w:rPr>
          <w:t>159</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26" w:history="1">
        <w:r w:rsidR="00D12981" w:rsidRPr="0094217D">
          <w:rPr>
            <w:rStyle w:val="Hyperlink"/>
            <w:noProof/>
            <w:highlight w:val="white"/>
          </w:rPr>
          <w:t>7.2</w:t>
        </w:r>
        <w:r w:rsidR="00D12981">
          <w:rPr>
            <w:noProof/>
          </w:rPr>
          <w:tab/>
        </w:r>
        <w:r w:rsidR="00D12981" w:rsidRPr="0094217D">
          <w:rPr>
            <w:rStyle w:val="Hyperlink"/>
            <w:noProof/>
            <w:highlight w:val="white"/>
          </w:rPr>
          <w:t>Sources for Modern-Era WMO Stations</w:t>
        </w:r>
        <w:r w:rsidR="00D12981">
          <w:rPr>
            <w:noProof/>
            <w:webHidden/>
          </w:rPr>
          <w:tab/>
        </w:r>
        <w:r w:rsidR="00D12981">
          <w:rPr>
            <w:noProof/>
            <w:webHidden/>
          </w:rPr>
          <w:fldChar w:fldCharType="begin"/>
        </w:r>
        <w:r w:rsidR="00D12981">
          <w:rPr>
            <w:noProof/>
            <w:webHidden/>
          </w:rPr>
          <w:instrText xml:space="preserve"> PAGEREF _Toc457216826 \h </w:instrText>
        </w:r>
        <w:r w:rsidR="00D12981">
          <w:rPr>
            <w:noProof/>
            <w:webHidden/>
          </w:rPr>
        </w:r>
        <w:r w:rsidR="00D12981">
          <w:rPr>
            <w:noProof/>
            <w:webHidden/>
          </w:rPr>
          <w:fldChar w:fldCharType="separate"/>
        </w:r>
        <w:r w:rsidR="00D12981">
          <w:rPr>
            <w:noProof/>
            <w:webHidden/>
          </w:rPr>
          <w:t>159</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27" w:history="1">
        <w:r w:rsidR="00D12981" w:rsidRPr="0094217D">
          <w:rPr>
            <w:rStyle w:val="Hyperlink"/>
            <w:noProof/>
            <w:highlight w:val="white"/>
          </w:rPr>
          <w:t>7.3</w:t>
        </w:r>
        <w:r w:rsidR="00D12981">
          <w:rPr>
            <w:noProof/>
          </w:rPr>
          <w:tab/>
        </w:r>
        <w:r w:rsidR="00D12981" w:rsidRPr="0094217D">
          <w:rPr>
            <w:rStyle w:val="Hyperlink"/>
            <w:noProof/>
            <w:highlight w:val="white"/>
          </w:rPr>
          <w:t>Operational Ships and Mobile Platforms</w:t>
        </w:r>
        <w:r w:rsidR="00D12981">
          <w:rPr>
            <w:noProof/>
            <w:webHidden/>
          </w:rPr>
          <w:tab/>
        </w:r>
        <w:r w:rsidR="00D12981">
          <w:rPr>
            <w:noProof/>
            <w:webHidden/>
          </w:rPr>
          <w:fldChar w:fldCharType="begin"/>
        </w:r>
        <w:r w:rsidR="00D12981">
          <w:rPr>
            <w:noProof/>
            <w:webHidden/>
          </w:rPr>
          <w:instrText xml:space="preserve"> PAGEREF _Toc457216827 \h </w:instrText>
        </w:r>
        <w:r w:rsidR="00D12981">
          <w:rPr>
            <w:noProof/>
            <w:webHidden/>
          </w:rPr>
        </w:r>
        <w:r w:rsidR="00D12981">
          <w:rPr>
            <w:noProof/>
            <w:webHidden/>
          </w:rPr>
          <w:fldChar w:fldCharType="separate"/>
        </w:r>
        <w:r w:rsidR="00D12981">
          <w:rPr>
            <w:noProof/>
            <w:webHidden/>
          </w:rPr>
          <w:t>160</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28" w:history="1">
        <w:r w:rsidR="00D12981" w:rsidRPr="0094217D">
          <w:rPr>
            <w:rStyle w:val="Hyperlink"/>
            <w:noProof/>
            <w:highlight w:val="white"/>
          </w:rPr>
          <w:t>7.4</w:t>
        </w:r>
        <w:r w:rsidR="00D12981">
          <w:rPr>
            <w:noProof/>
          </w:rPr>
          <w:tab/>
        </w:r>
        <w:r w:rsidR="00D12981" w:rsidRPr="0094217D">
          <w:rPr>
            <w:rStyle w:val="Hyperlink"/>
            <w:noProof/>
            <w:highlight w:val="white"/>
          </w:rPr>
          <w:t>Other Sources</w:t>
        </w:r>
        <w:r w:rsidR="00D12981">
          <w:rPr>
            <w:noProof/>
            <w:webHidden/>
          </w:rPr>
          <w:tab/>
        </w:r>
        <w:r w:rsidR="00D12981">
          <w:rPr>
            <w:noProof/>
            <w:webHidden/>
          </w:rPr>
          <w:fldChar w:fldCharType="begin"/>
        </w:r>
        <w:r w:rsidR="00D12981">
          <w:rPr>
            <w:noProof/>
            <w:webHidden/>
          </w:rPr>
          <w:instrText xml:space="preserve"> PAGEREF _Toc457216828 \h </w:instrText>
        </w:r>
        <w:r w:rsidR="00D12981">
          <w:rPr>
            <w:noProof/>
            <w:webHidden/>
          </w:rPr>
        </w:r>
        <w:r w:rsidR="00D12981">
          <w:rPr>
            <w:noProof/>
            <w:webHidden/>
          </w:rPr>
          <w:fldChar w:fldCharType="separate"/>
        </w:r>
        <w:r w:rsidR="00D12981">
          <w:rPr>
            <w:noProof/>
            <w:webHidden/>
          </w:rPr>
          <w:t>161</w:t>
        </w:r>
        <w:r w:rsidR="00D12981">
          <w:rPr>
            <w:noProof/>
            <w:webHidden/>
          </w:rPr>
          <w:fldChar w:fldCharType="end"/>
        </w:r>
      </w:hyperlink>
    </w:p>
    <w:p w:rsidR="00D12981" w:rsidRDefault="00802496">
      <w:pPr>
        <w:pStyle w:val="TOC1"/>
        <w:rPr>
          <w:rFonts w:asciiTheme="minorHAnsi" w:hAnsiTheme="minorHAnsi" w:cstheme="minorBidi"/>
          <w:b w:val="0"/>
          <w:noProof/>
        </w:rPr>
      </w:pPr>
      <w:hyperlink w:anchor="_Toc457216829" w:history="1">
        <w:r w:rsidR="00D12981" w:rsidRPr="0094217D">
          <w:rPr>
            <w:rStyle w:val="Hyperlink"/>
            <w:noProof/>
            <w:highlight w:val="white"/>
          </w:rPr>
          <w:t>8.</w:t>
        </w:r>
        <w:r w:rsidR="00D12981">
          <w:rPr>
            <w:rFonts w:asciiTheme="minorHAnsi" w:hAnsiTheme="minorHAnsi" w:cstheme="minorBidi"/>
            <w:b w:val="0"/>
            <w:noProof/>
          </w:rPr>
          <w:tab/>
        </w:r>
        <w:r w:rsidR="00D12981" w:rsidRPr="0094217D">
          <w:rPr>
            <w:rStyle w:val="Hyperlink"/>
            <w:noProof/>
            <w:highlight w:val="white"/>
          </w:rPr>
          <w:t>Instructions for Reformatting Upper-Air Data and Metadata into IGRA 2 Source Data Format</w:t>
        </w:r>
        <w:r w:rsidR="00D12981">
          <w:rPr>
            <w:noProof/>
            <w:webHidden/>
          </w:rPr>
          <w:tab/>
        </w:r>
        <w:r w:rsidR="00D12981">
          <w:rPr>
            <w:noProof/>
            <w:webHidden/>
          </w:rPr>
          <w:fldChar w:fldCharType="begin"/>
        </w:r>
        <w:r w:rsidR="00D12981">
          <w:rPr>
            <w:noProof/>
            <w:webHidden/>
          </w:rPr>
          <w:instrText xml:space="preserve"> PAGEREF _Toc457216829 \h </w:instrText>
        </w:r>
        <w:r w:rsidR="00D12981">
          <w:rPr>
            <w:noProof/>
            <w:webHidden/>
          </w:rPr>
        </w:r>
        <w:r w:rsidR="00D12981">
          <w:rPr>
            <w:noProof/>
            <w:webHidden/>
          </w:rPr>
          <w:fldChar w:fldCharType="separate"/>
        </w:r>
        <w:r w:rsidR="00D12981">
          <w:rPr>
            <w:noProof/>
            <w:webHidden/>
          </w:rPr>
          <w:t>163</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30" w:history="1">
        <w:r w:rsidR="00D12981" w:rsidRPr="0094217D">
          <w:rPr>
            <w:rStyle w:val="Hyperlink"/>
            <w:noProof/>
            <w:highlight w:val="white"/>
          </w:rPr>
          <w:t>8.1</w:t>
        </w:r>
        <w:r w:rsidR="00D12981">
          <w:rPr>
            <w:noProof/>
          </w:rPr>
          <w:tab/>
        </w:r>
        <w:r w:rsidR="00D12981" w:rsidRPr="0094217D">
          <w:rPr>
            <w:rStyle w:val="Hyperlink"/>
            <w:noProof/>
            <w:highlight w:val="white"/>
          </w:rPr>
          <w:t>Data</w:t>
        </w:r>
        <w:r w:rsidR="00D12981">
          <w:rPr>
            <w:noProof/>
            <w:webHidden/>
          </w:rPr>
          <w:tab/>
        </w:r>
        <w:r w:rsidR="00D12981">
          <w:rPr>
            <w:noProof/>
            <w:webHidden/>
          </w:rPr>
          <w:fldChar w:fldCharType="begin"/>
        </w:r>
        <w:r w:rsidR="00D12981">
          <w:rPr>
            <w:noProof/>
            <w:webHidden/>
          </w:rPr>
          <w:instrText xml:space="preserve"> PAGEREF _Toc457216830 \h </w:instrText>
        </w:r>
        <w:r w:rsidR="00D12981">
          <w:rPr>
            <w:noProof/>
            <w:webHidden/>
          </w:rPr>
        </w:r>
        <w:r w:rsidR="00D12981">
          <w:rPr>
            <w:noProof/>
            <w:webHidden/>
          </w:rPr>
          <w:fldChar w:fldCharType="separate"/>
        </w:r>
        <w:r w:rsidR="00D12981">
          <w:rPr>
            <w:noProof/>
            <w:webHidden/>
          </w:rPr>
          <w:t>163</w:t>
        </w:r>
        <w:r w:rsidR="00D12981">
          <w:rPr>
            <w:noProof/>
            <w:webHidden/>
          </w:rPr>
          <w:fldChar w:fldCharType="end"/>
        </w:r>
      </w:hyperlink>
    </w:p>
    <w:p w:rsidR="00D12981" w:rsidRDefault="00802496">
      <w:pPr>
        <w:pStyle w:val="TOC2"/>
        <w:tabs>
          <w:tab w:val="left" w:pos="880"/>
          <w:tab w:val="right" w:leader="dot" w:pos="8630"/>
        </w:tabs>
        <w:rPr>
          <w:noProof/>
        </w:rPr>
      </w:pPr>
      <w:hyperlink w:anchor="_Toc457216831" w:history="1">
        <w:r w:rsidR="00D12981" w:rsidRPr="0094217D">
          <w:rPr>
            <w:rStyle w:val="Hyperlink"/>
            <w:noProof/>
            <w:highlight w:val="white"/>
          </w:rPr>
          <w:t>8.2</w:t>
        </w:r>
        <w:r w:rsidR="00D12981">
          <w:rPr>
            <w:noProof/>
          </w:rPr>
          <w:tab/>
        </w:r>
        <w:r w:rsidR="00D12981" w:rsidRPr="0094217D">
          <w:rPr>
            <w:rStyle w:val="Hyperlink"/>
            <w:noProof/>
            <w:highlight w:val="white"/>
          </w:rPr>
          <w:t>Metadata</w:t>
        </w:r>
        <w:r w:rsidR="00D12981">
          <w:rPr>
            <w:noProof/>
            <w:webHidden/>
          </w:rPr>
          <w:tab/>
        </w:r>
        <w:r w:rsidR="00D12981">
          <w:rPr>
            <w:noProof/>
            <w:webHidden/>
          </w:rPr>
          <w:fldChar w:fldCharType="begin"/>
        </w:r>
        <w:r w:rsidR="00D12981">
          <w:rPr>
            <w:noProof/>
            <w:webHidden/>
          </w:rPr>
          <w:instrText xml:space="preserve"> PAGEREF _Toc457216831 \h </w:instrText>
        </w:r>
        <w:r w:rsidR="00D12981">
          <w:rPr>
            <w:noProof/>
            <w:webHidden/>
          </w:rPr>
        </w:r>
        <w:r w:rsidR="00D12981">
          <w:rPr>
            <w:noProof/>
            <w:webHidden/>
          </w:rPr>
          <w:fldChar w:fldCharType="separate"/>
        </w:r>
        <w:r w:rsidR="00D12981">
          <w:rPr>
            <w:noProof/>
            <w:webHidden/>
          </w:rPr>
          <w:t>167</w:t>
        </w:r>
        <w:r w:rsidR="00D12981">
          <w:rPr>
            <w:noProof/>
            <w:webHidden/>
          </w:rPr>
          <w:fldChar w:fldCharType="end"/>
        </w:r>
      </w:hyperlink>
    </w:p>
    <w:p w:rsidR="00D12981" w:rsidRDefault="00802496">
      <w:pPr>
        <w:pStyle w:val="TOC1"/>
        <w:rPr>
          <w:rFonts w:asciiTheme="minorHAnsi" w:hAnsiTheme="minorHAnsi" w:cstheme="minorBidi"/>
          <w:b w:val="0"/>
          <w:noProof/>
        </w:rPr>
      </w:pPr>
      <w:hyperlink w:anchor="_Toc457216832" w:history="1">
        <w:r w:rsidR="00D12981" w:rsidRPr="0094217D">
          <w:rPr>
            <w:rStyle w:val="Hyperlink"/>
            <w:noProof/>
            <w:highlight w:val="white"/>
          </w:rPr>
          <w:t>9.</w:t>
        </w:r>
        <w:r w:rsidR="00D12981">
          <w:rPr>
            <w:rFonts w:asciiTheme="minorHAnsi" w:hAnsiTheme="minorHAnsi" w:cstheme="minorBidi"/>
            <w:b w:val="0"/>
            <w:noProof/>
          </w:rPr>
          <w:tab/>
        </w:r>
        <w:r w:rsidR="00D12981" w:rsidRPr="0094217D">
          <w:rPr>
            <w:rStyle w:val="Hyperlink"/>
            <w:noProof/>
            <w:highlight w:val="white"/>
          </w:rPr>
          <w:t>References</w:t>
        </w:r>
        <w:r w:rsidR="00D12981">
          <w:rPr>
            <w:noProof/>
            <w:webHidden/>
          </w:rPr>
          <w:tab/>
        </w:r>
        <w:r w:rsidR="00D12981">
          <w:rPr>
            <w:noProof/>
            <w:webHidden/>
          </w:rPr>
          <w:fldChar w:fldCharType="begin"/>
        </w:r>
        <w:r w:rsidR="00D12981">
          <w:rPr>
            <w:noProof/>
            <w:webHidden/>
          </w:rPr>
          <w:instrText xml:space="preserve"> PAGEREF _Toc457216832 \h </w:instrText>
        </w:r>
        <w:r w:rsidR="00D12981">
          <w:rPr>
            <w:noProof/>
            <w:webHidden/>
          </w:rPr>
        </w:r>
        <w:r w:rsidR="00D12981">
          <w:rPr>
            <w:noProof/>
            <w:webHidden/>
          </w:rPr>
          <w:fldChar w:fldCharType="separate"/>
        </w:r>
        <w:r w:rsidR="00D12981">
          <w:rPr>
            <w:noProof/>
            <w:webHidden/>
          </w:rPr>
          <w:t>170</w:t>
        </w:r>
        <w:r w:rsidR="00D12981">
          <w:rPr>
            <w:noProof/>
            <w:webHidden/>
          </w:rPr>
          <w:fldChar w:fldCharType="end"/>
        </w:r>
      </w:hyperlink>
    </w:p>
    <w:p w:rsidR="001E1E92" w:rsidRDefault="00EA50BC">
      <w:pPr>
        <w:rPr>
          <w:rFonts w:ascii="Arial" w:hAnsi="Arial" w:cs="Arial"/>
          <w:sz w:val="20"/>
          <w:szCs w:val="20"/>
          <w:highlight w:val="white"/>
        </w:rPr>
      </w:pPr>
      <w:r>
        <w:rPr>
          <w:rFonts w:ascii="Arial" w:hAnsi="Arial" w:cs="Arial"/>
          <w:b/>
          <w:sz w:val="20"/>
          <w:szCs w:val="20"/>
          <w:highlight w:val="white"/>
        </w:rPr>
        <w:fldChar w:fldCharType="end"/>
      </w:r>
    </w:p>
    <w:p w:rsidR="001E1E92" w:rsidRDefault="001E1E92">
      <w:pPr>
        <w:rPr>
          <w:rFonts w:ascii="Arial" w:hAnsi="Arial" w:cs="Arial"/>
          <w:sz w:val="20"/>
          <w:szCs w:val="20"/>
          <w:highlight w:val="white"/>
        </w:rPr>
      </w:pPr>
      <w:r>
        <w:rPr>
          <w:rFonts w:ascii="Arial" w:hAnsi="Arial" w:cs="Arial"/>
          <w:sz w:val="20"/>
          <w:szCs w:val="20"/>
          <w:highlight w:val="white"/>
        </w:rPr>
        <w:br w:type="page"/>
      </w:r>
    </w:p>
    <w:p w:rsidR="00923EA0" w:rsidRDefault="003047F7" w:rsidP="00466AC5">
      <w:pPr>
        <w:widowControl w:val="0"/>
        <w:tabs>
          <w:tab w:val="left" w:pos="420"/>
        </w:tabs>
        <w:autoSpaceDE w:val="0"/>
        <w:autoSpaceDN w:val="0"/>
        <w:adjustRightInd w:val="0"/>
        <w:spacing w:after="0" w:line="240" w:lineRule="auto"/>
        <w:ind w:hanging="360"/>
        <w:rPr>
          <w:rFonts w:ascii="Bookman Old Style" w:hAnsi="Bookman Old Style" w:cs="Bookman Old Style"/>
          <w:b/>
          <w:bCs/>
          <w:highlight w:val="white"/>
        </w:rPr>
      </w:pPr>
      <w:r>
        <w:rPr>
          <w:rFonts w:ascii="Bookman Old Style" w:hAnsi="Bookman Old Style" w:cs="Bookman Old Style"/>
          <w:b/>
          <w:bCs/>
          <w:highlight w:val="white"/>
        </w:rPr>
        <w:lastRenderedPageBreak/>
        <w:t>Acronyms and Abbreviations</w:t>
      </w:r>
    </w:p>
    <w:p w:rsidR="00923EA0" w:rsidRDefault="00923EA0" w:rsidP="00466AC5">
      <w:pPr>
        <w:widowControl w:val="0"/>
        <w:autoSpaceDE w:val="0"/>
        <w:autoSpaceDN w:val="0"/>
        <w:adjustRightInd w:val="0"/>
        <w:spacing w:after="0" w:line="240" w:lineRule="auto"/>
        <w:rPr>
          <w:rFonts w:ascii="Bookman Old Style" w:hAnsi="Bookman Old Style" w:cs="Bookman Old Style"/>
          <w:b/>
          <w:bCs/>
          <w:highlight w:val="white"/>
        </w:rPr>
      </w:pPr>
    </w:p>
    <w:p w:rsidR="00923EA0" w:rsidRDefault="000317C5" w:rsidP="00466AC5">
      <w:pPr>
        <w:widowControl w:val="0"/>
        <w:autoSpaceDE w:val="0"/>
        <w:autoSpaceDN w:val="0"/>
        <w:adjustRightInd w:val="0"/>
        <w:spacing w:after="0" w:line="240" w:lineRule="auto"/>
        <w:rPr>
          <w:rFonts w:ascii="Bookman Old Style" w:hAnsi="Bookman Old Style" w:cs="Bookman Old Style"/>
          <w:b/>
          <w:bCs/>
          <w:highlight w:val="white"/>
        </w:rPr>
      </w:pPr>
      <w:r>
        <w:rPr>
          <w:rFonts w:ascii="Bookman Old Style" w:hAnsi="Bookman Old Style" w:cs="Bookman Old Style"/>
          <w:b/>
          <w:bCs/>
          <w:highlight w:val="white"/>
        </w:rPr>
        <w:t>Acronym</w:t>
      </w:r>
      <w:r>
        <w:rPr>
          <w:rFonts w:ascii="Bookman Old Style" w:hAnsi="Bookman Old Style" w:cs="Bookman Old Style"/>
          <w:b/>
          <w:bCs/>
          <w:highlight w:val="white"/>
        </w:rPr>
        <w:tab/>
        <w:t>Meaning</w:t>
      </w:r>
    </w:p>
    <w:p w:rsidR="00923EA0" w:rsidRPr="008751DE" w:rsidRDefault="000317C5" w:rsidP="00466AC5">
      <w:pPr>
        <w:widowControl w:val="0"/>
        <w:autoSpaceDE w:val="0"/>
        <w:autoSpaceDN w:val="0"/>
        <w:adjustRightInd w:val="0"/>
        <w:spacing w:after="0" w:line="240" w:lineRule="auto"/>
        <w:rPr>
          <w:rFonts w:ascii="Bookman Old Style" w:hAnsi="Bookman Old Style" w:cs="Bookman Old Style"/>
          <w:bCs/>
          <w:highlight w:val="white"/>
        </w:rPr>
      </w:pPr>
      <w:r w:rsidRPr="008751DE">
        <w:rPr>
          <w:rFonts w:ascii="Bookman Old Style" w:hAnsi="Bookman Old Style" w:cs="Bookman Old Style"/>
          <w:bCs/>
          <w:highlight w:val="white"/>
        </w:rPr>
        <w:t>AIRS</w:t>
      </w:r>
      <w:r w:rsidRPr="008751DE">
        <w:rPr>
          <w:rFonts w:ascii="Bookman Old Style" w:hAnsi="Bookman Old Style" w:cs="Bookman Old Style"/>
          <w:bCs/>
          <w:highlight w:val="white"/>
        </w:rPr>
        <w:tab/>
      </w:r>
      <w:r w:rsidR="002A00AA">
        <w:rPr>
          <w:rFonts w:ascii="Bookman Old Style" w:hAnsi="Bookman Old Style" w:cs="Bookman Old Style"/>
          <w:bCs/>
          <w:highlight w:val="white"/>
        </w:rPr>
        <w:tab/>
      </w:r>
      <w:r w:rsidRPr="008751DE">
        <w:rPr>
          <w:rFonts w:ascii="Bookman Old Style" w:hAnsi="Bookman Old Style" w:cs="Bookman Old Style"/>
          <w:bCs/>
          <w:highlight w:val="white"/>
        </w:rPr>
        <w:t>Aerological Information and Resource System</w:t>
      </w:r>
    </w:p>
    <w:p w:rsidR="00923EA0" w:rsidRPr="008751DE" w:rsidRDefault="000317C5" w:rsidP="00466AC5">
      <w:pPr>
        <w:widowControl w:val="0"/>
        <w:autoSpaceDE w:val="0"/>
        <w:autoSpaceDN w:val="0"/>
        <w:adjustRightInd w:val="0"/>
        <w:spacing w:after="0" w:line="240" w:lineRule="auto"/>
        <w:rPr>
          <w:rFonts w:ascii="Bookman Old Style" w:hAnsi="Bookman Old Style" w:cs="Bookman Old Style"/>
          <w:bCs/>
          <w:highlight w:val="white"/>
        </w:rPr>
      </w:pPr>
      <w:r w:rsidRPr="008751DE">
        <w:rPr>
          <w:rFonts w:ascii="Bookman Old Style" w:hAnsi="Bookman Old Style" w:cs="Bookman Old Style"/>
          <w:bCs/>
          <w:highlight w:val="white"/>
        </w:rPr>
        <w:t>ARL</w:t>
      </w:r>
      <w:r w:rsidRPr="008751DE">
        <w:rPr>
          <w:rFonts w:ascii="Bookman Old Style" w:hAnsi="Bookman Old Style" w:cs="Bookman Old Style"/>
          <w:bCs/>
          <w:highlight w:val="white"/>
        </w:rPr>
        <w:tab/>
      </w:r>
      <w:r w:rsidR="002A00AA">
        <w:rPr>
          <w:rFonts w:ascii="Bookman Old Style" w:hAnsi="Bookman Old Style" w:cs="Bookman Old Style"/>
          <w:bCs/>
          <w:highlight w:val="white"/>
        </w:rPr>
        <w:tab/>
      </w:r>
      <w:r w:rsidRPr="008751DE">
        <w:rPr>
          <w:rFonts w:ascii="Bookman Old Style" w:hAnsi="Bookman Old Style" w:cs="Bookman Old Style"/>
          <w:bCs/>
          <w:highlight w:val="white"/>
        </w:rPr>
        <w:t>Air Resources Laboratory</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BAS</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British Antarctic Survey</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CARDS</w:t>
      </w:r>
      <w:r>
        <w:rPr>
          <w:rFonts w:ascii="Bookman Old Style" w:hAnsi="Bookman Old Style" w:cs="Bookman Old Style"/>
          <w:highlight w:val="white"/>
        </w:rPr>
        <w:tab/>
        <w:t>Comprehensive Aerological Reference Data Set</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CDMP</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Climate Data Modernization Program</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EPA</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Environmental Protection Agency</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DSI</w:t>
      </w:r>
      <w:r>
        <w:rPr>
          <w:rFonts w:ascii="Bookman Old Style" w:hAnsi="Bookman Old Style" w:cs="Bookman Old Style"/>
          <w:highlight w:val="white"/>
        </w:rPr>
        <w:tab/>
      </w:r>
      <w:r w:rsidR="002A00AA">
        <w:rPr>
          <w:rFonts w:ascii="Bookman Old Style" w:hAnsi="Bookman Old Style" w:cs="Bookman Old Style"/>
          <w:highlight w:val="white"/>
        </w:rPr>
        <w:tab/>
      </w:r>
      <w:r w:rsidR="00383549">
        <w:rPr>
          <w:rFonts w:ascii="Bookman Old Style" w:hAnsi="Bookman Old Style" w:cs="Bookman Old Style"/>
          <w:highlight w:val="white"/>
        </w:rPr>
        <w:t>Data set i</w:t>
      </w:r>
      <w:r>
        <w:rPr>
          <w:rFonts w:ascii="Bookman Old Style" w:hAnsi="Bookman Old Style" w:cs="Bookman Old Style"/>
          <w:highlight w:val="white"/>
        </w:rPr>
        <w:t>dentifier</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ERA-CLIM</w:t>
      </w:r>
      <w:r>
        <w:rPr>
          <w:rFonts w:ascii="Bookman Old Style" w:hAnsi="Bookman Old Style" w:cs="Bookman Old Style"/>
          <w:highlight w:val="white"/>
        </w:rPr>
        <w:tab/>
        <w:t>European Reanalysis of Global Climate Observations</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ETH</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Eidgenossische Technische Hochschule</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FD</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First difference</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FTP</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File Transfer Protocol</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GCOS</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Global Climate Observing System</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FIPS</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Federal Information Processing Standard</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GFDL</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Geophysical Fluid Dynamics Laboratory</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GPS</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Global Positioning System</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GTS</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Global Telecommunications System</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GUAN</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GCOS Upper Air Network</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HMSC</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Hydrological and Meteorological Service Center</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hPa</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Hectopascals</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ICAO</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International Civil Aviation Organization</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AICS</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Institute for Atmospheric and Climate Science</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ID</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Identifier</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IGRA</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Integrated Global Radiosonde Archive</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IGRA ID</w:t>
      </w:r>
      <w:r>
        <w:rPr>
          <w:rFonts w:ascii="Bookman Old Style" w:hAnsi="Bookman Old Style" w:cs="Bookman Old Style"/>
          <w:highlight w:val="white"/>
        </w:rPr>
        <w:tab/>
        <w:t>IGRA station identifier</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IORGC</w:t>
      </w:r>
      <w:r>
        <w:rPr>
          <w:rFonts w:ascii="Bookman Old Style" w:hAnsi="Bookman Old Style" w:cs="Bookman Old Style"/>
          <w:highlight w:val="white"/>
        </w:rPr>
        <w:tab/>
        <w:t>Institute of Observational Research for Global Change</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JAMSTEC</w:t>
      </w:r>
      <w:r>
        <w:rPr>
          <w:rFonts w:ascii="Bookman Old Style" w:hAnsi="Bookman Old Style" w:cs="Bookman Old Style"/>
          <w:highlight w:val="white"/>
        </w:rPr>
        <w:tab/>
        <w:t>Japan Agency for Marine-Earth Science and Technology</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LKS</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Lanzante/Klein/Seidel</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National Climatic Data Center</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NCAR</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National Center for Atmospheric Research</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NCEI</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National Centers for Environmental Information</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NCEP</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National Centers for Environmental Prediction</w:t>
      </w:r>
    </w:p>
    <w:p w:rsidR="002A00AA"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NMC</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National Meteorological C</w:t>
      </w:r>
      <w:r w:rsidR="002A00AA">
        <w:rPr>
          <w:rFonts w:ascii="Bookman Old Style" w:hAnsi="Bookman Old Style" w:cs="Bookman Old Style"/>
          <w:highlight w:val="white"/>
        </w:rPr>
        <w:t>enter (the former name of NCEP)</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NOAA</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National Oceanic and Atmospheric Administration</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NWS</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National Weather Service</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PW</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Precipitable water</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QC</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Quality Control</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RATPAC</w:t>
      </w:r>
      <w:r>
        <w:rPr>
          <w:rFonts w:ascii="Bookman Old Style" w:hAnsi="Bookman Old Style" w:cs="Bookman Old Style"/>
          <w:highlight w:val="white"/>
        </w:rPr>
        <w:tab/>
        <w:t>Radiosonde Atmospheric Temperature Products for Assessing Climate</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RH</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Relative humidity</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STD</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Standard Deviation</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TD</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Tape deck</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U.S.</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United States</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USAF</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U.S. Air Force</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UTC</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Universal Coordinated Time</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WBAN</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Weather Bureau, Army, Navy</w:t>
      </w:r>
    </w:p>
    <w:p w:rsidR="00923EA0" w:rsidRDefault="000317C5" w:rsidP="00466AC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WMO</w:t>
      </w:r>
      <w:r>
        <w:rPr>
          <w:rFonts w:ascii="Bookman Old Style" w:hAnsi="Bookman Old Style" w:cs="Bookman Old Style"/>
          <w:highlight w:val="white"/>
        </w:rPr>
        <w:tab/>
      </w:r>
      <w:r w:rsidR="002A00AA">
        <w:rPr>
          <w:rFonts w:ascii="Bookman Old Style" w:hAnsi="Bookman Old Style" w:cs="Bookman Old Style"/>
          <w:highlight w:val="white"/>
        </w:rPr>
        <w:tab/>
      </w:r>
      <w:r>
        <w:rPr>
          <w:rFonts w:ascii="Bookman Old Style" w:hAnsi="Bookman Old Style" w:cs="Bookman Old Style"/>
          <w:highlight w:val="white"/>
        </w:rPr>
        <w:t>World Meteorological Organization</w:t>
      </w:r>
    </w:p>
    <w:p w:rsidR="00923EA0" w:rsidRDefault="00923EA0" w:rsidP="00466AC5">
      <w:pPr>
        <w:widowControl w:val="0"/>
        <w:autoSpaceDE w:val="0"/>
        <w:autoSpaceDN w:val="0"/>
        <w:adjustRightInd w:val="0"/>
        <w:spacing w:after="0" w:line="240" w:lineRule="auto"/>
        <w:rPr>
          <w:rFonts w:ascii="Arial" w:hAnsi="Arial" w:cs="Arial"/>
          <w:sz w:val="20"/>
          <w:szCs w:val="20"/>
          <w:highlight w:val="white"/>
        </w:rPr>
      </w:pPr>
    </w:p>
    <w:p w:rsidR="00923EA0" w:rsidRPr="00FE65E5" w:rsidRDefault="000317C5" w:rsidP="00FE65E5">
      <w:pPr>
        <w:pStyle w:val="Heading1"/>
        <w:rPr>
          <w:highlight w:val="white"/>
        </w:rPr>
      </w:pPr>
      <w:r>
        <w:rPr>
          <w:rFonts w:ascii="Arial" w:hAnsi="Arial" w:cs="Arial"/>
          <w:sz w:val="20"/>
          <w:szCs w:val="20"/>
          <w:highlight w:val="white"/>
        </w:rPr>
        <w:br w:type="page"/>
      </w:r>
      <w:bookmarkStart w:id="0" w:name="_Toc457216786"/>
      <w:r w:rsidRPr="00FE65E5">
        <w:rPr>
          <w:highlight w:val="white"/>
        </w:rPr>
        <w:lastRenderedPageBreak/>
        <w:t>1.</w:t>
      </w:r>
      <w:r w:rsidRPr="00FE65E5">
        <w:rPr>
          <w:highlight w:val="white"/>
        </w:rPr>
        <w:tab/>
        <w:t>Introduction</w:t>
      </w:r>
      <w:bookmarkEnd w:id="0"/>
    </w:p>
    <w:p w:rsidR="00923EA0" w:rsidRPr="005F3C09" w:rsidRDefault="00923EA0" w:rsidP="005F3C09">
      <w:pPr>
        <w:widowControl w:val="0"/>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FE65E5">
      <w:pPr>
        <w:pStyle w:val="Heading2"/>
        <w:rPr>
          <w:highlight w:val="white"/>
        </w:rPr>
      </w:pPr>
      <w:bookmarkStart w:id="1" w:name="_Toc457216787"/>
      <w:r w:rsidRPr="005F3C09">
        <w:rPr>
          <w:highlight w:val="white"/>
        </w:rPr>
        <w:t>1.1</w:t>
      </w:r>
      <w:r w:rsidRPr="005F3C09">
        <w:rPr>
          <w:highlight w:val="white"/>
        </w:rPr>
        <w:tab/>
        <w:t>Purpose</w:t>
      </w:r>
      <w:bookmarkEnd w:id="1"/>
    </w:p>
    <w:p w:rsidR="00E771D7" w:rsidRDefault="00E771D7" w:rsidP="005F3C09">
      <w:pPr>
        <w:widowControl w:val="0"/>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The purpose of this document is to describe the data and metadata that constitute Vers</w:t>
      </w:r>
      <w:r w:rsidR="00D62E95">
        <w:rPr>
          <w:rFonts w:ascii="Bookman Old Style" w:hAnsi="Bookman Old Style" w:cs="Bookman Old Style"/>
          <w:highlight w:val="white"/>
        </w:rPr>
        <w:t>ion 2 of the IGRA</w:t>
      </w:r>
      <w:r w:rsidRPr="005F3C09">
        <w:rPr>
          <w:rFonts w:ascii="Bookman Old Style" w:hAnsi="Bookman Old Style" w:cs="Bookman Old Style"/>
          <w:highlight w:val="white"/>
        </w:rPr>
        <w:t xml:space="preserve"> as well as the algorithms with which IGRA 2 was created. The exact contents and format of the IGRA-related files that are distributed to the public are described in various format documentation files that are incorporated herein by reference. The actual algorithms are defined by the computer scripts and programs that accompany this document. The scientific context and rationale for the creation of IGRA 2 will be provided in a peer-reviewed paper. Thus, the purpose of this document is to both tie these various components together by reviewing the complete history of IGRA and its related products, and informing the user of caveats and potentially significant characteristics of these products, describing the source data and how they were processed </w:t>
      </w:r>
      <w:r w:rsidR="00887227" w:rsidRPr="005F3C09">
        <w:rPr>
          <w:rFonts w:ascii="Bookman Old Style" w:hAnsi="Bookman Old Style" w:cs="Bookman Old Style"/>
          <w:highlight w:val="white"/>
        </w:rPr>
        <w:t xml:space="preserve">in </w:t>
      </w:r>
      <w:r w:rsidRPr="005F3C09">
        <w:rPr>
          <w:rFonts w:ascii="Bookman Old Style" w:hAnsi="Bookman Old Style" w:cs="Bookman Old Style"/>
          <w:highlight w:val="white"/>
        </w:rPr>
        <w:t>greater detail than is possible in a published paper, and providing a high-level guide to understanding the processing system and its component algorithms. Interested readers may include IGRA users, personnel responsible for processing IGRA, and dataset developers in general.</w:t>
      </w:r>
    </w:p>
    <w:p w:rsidR="00923EA0" w:rsidRPr="005F3C09" w:rsidRDefault="00923EA0" w:rsidP="005F3C09">
      <w:pPr>
        <w:widowControl w:val="0"/>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FE65E5">
      <w:pPr>
        <w:pStyle w:val="Heading2"/>
        <w:rPr>
          <w:highlight w:val="white"/>
        </w:rPr>
      </w:pPr>
      <w:bookmarkStart w:id="2" w:name="_Toc457216788"/>
      <w:r w:rsidRPr="005F3C09">
        <w:rPr>
          <w:highlight w:val="white"/>
        </w:rPr>
        <w:t>1.2</w:t>
      </w:r>
      <w:r w:rsidRPr="005F3C09">
        <w:rPr>
          <w:highlight w:val="white"/>
        </w:rPr>
        <w:tab/>
        <w:t>Document Maintenance</w:t>
      </w:r>
      <w:bookmarkEnd w:id="2"/>
    </w:p>
    <w:p w:rsidR="00E771D7" w:rsidRDefault="00E771D7"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This document will be maintained in a manner consistent with version control practices. When a new version of IGRA is ready to be deployed, this document will be edited to</w:t>
      </w:r>
      <w:r w:rsidR="00911CB3" w:rsidRPr="005F3C09">
        <w:rPr>
          <w:rFonts w:ascii="Bookman Old Style" w:hAnsi="Bookman Old Style" w:cs="Bookman Old Style"/>
          <w:highlight w:val="white"/>
        </w:rPr>
        <w:t xml:space="preserve"> </w:t>
      </w:r>
      <w:r w:rsidRPr="005F3C09">
        <w:rPr>
          <w:rFonts w:ascii="Bookman Old Style" w:hAnsi="Bookman Old Style" w:cs="Bookman Old Style"/>
          <w:highlight w:val="white"/>
        </w:rPr>
        <w:t xml:space="preserve">ensure its continued consistency </w:t>
      </w:r>
      <w:r w:rsidR="00887227" w:rsidRPr="005F3C09">
        <w:rPr>
          <w:rFonts w:ascii="Bookman Old Style" w:hAnsi="Bookman Old Style" w:cs="Bookman Old Style"/>
          <w:highlight w:val="white"/>
        </w:rPr>
        <w:t xml:space="preserve">with </w:t>
      </w:r>
      <w:r w:rsidRPr="005F3C09">
        <w:rPr>
          <w:rFonts w:ascii="Bookman Old Style" w:hAnsi="Bookman Old Style" w:cs="Bookman Old Style"/>
          <w:highlight w:val="white"/>
        </w:rPr>
        <w:t>the operational version of the dataset.</w:t>
      </w:r>
    </w:p>
    <w:p w:rsidR="00923EA0" w:rsidRPr="005F3C09" w:rsidRDefault="00923EA0"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FE65E5">
      <w:pPr>
        <w:pStyle w:val="Heading2"/>
        <w:rPr>
          <w:highlight w:val="white"/>
        </w:rPr>
      </w:pPr>
      <w:bookmarkStart w:id="3" w:name="_Toc457216789"/>
      <w:r w:rsidRPr="005F3C09">
        <w:rPr>
          <w:highlight w:val="white"/>
        </w:rPr>
        <w:t>1.3</w:t>
      </w:r>
      <w:r w:rsidRPr="005F3C09">
        <w:rPr>
          <w:highlight w:val="white"/>
        </w:rPr>
        <w:tab/>
        <w:t>IGRA Synopsis and Access</w:t>
      </w:r>
      <w:bookmarkEnd w:id="3"/>
    </w:p>
    <w:p w:rsidR="00E771D7" w:rsidRDefault="00E771D7"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IGRA is a collection of historical and near-real-time radiosonde observations from around the globe. The Archive consists of five components: quality-assured individual soundings, monthly means, sounding-derived humidity and stability parameters, station history information, and the homogeneity-adjusted time series of temperatur</w:t>
      </w:r>
      <w:r w:rsidR="00084E78">
        <w:rPr>
          <w:rFonts w:ascii="Bookman Old Style" w:hAnsi="Bookman Old Style" w:cs="Bookman Old Style"/>
          <w:highlight w:val="white"/>
        </w:rPr>
        <w:t>e anomalies that constitute RATPAC</w:t>
      </w:r>
      <w:r w:rsidRPr="005F3C09">
        <w:rPr>
          <w:rFonts w:ascii="Bookman Old Style" w:hAnsi="Bookman Old Style" w:cs="Bookman Old Style"/>
          <w:highlight w:val="white"/>
        </w:rPr>
        <w:t>. All of these components are updated on a regular basis and made available in ASCII format.</w:t>
      </w:r>
    </w:p>
    <w:p w:rsidR="00810F3B" w:rsidRPr="005F3C09" w:rsidRDefault="00810F3B"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 xml:space="preserve">The IGRA sounding data, derived parameters, monthly means, and station history information can be accessed at ftp://ftp.ncdc.noaa.gov/pub/data/igra. </w:t>
      </w:r>
      <w:r w:rsidR="00887227" w:rsidRPr="005F3C09">
        <w:rPr>
          <w:rFonts w:ascii="Bookman Old Style" w:hAnsi="Bookman Old Style" w:cs="Bookman Old Style"/>
          <w:highlight w:val="white"/>
        </w:rPr>
        <w:t xml:space="preserve">A </w:t>
      </w:r>
      <w:r w:rsidRPr="005F3C09">
        <w:rPr>
          <w:rFonts w:ascii="Bookman Old Style" w:hAnsi="Bookman Old Style" w:cs="Bookman Old Style"/>
          <w:highlight w:val="white"/>
        </w:rPr>
        <w:t xml:space="preserve">readme.txt file, </w:t>
      </w:r>
      <w:r w:rsidR="00887227" w:rsidRPr="005F3C09">
        <w:rPr>
          <w:rFonts w:ascii="Bookman Old Style" w:hAnsi="Bookman Old Style" w:cs="Bookman Old Style"/>
          <w:highlight w:val="white"/>
        </w:rPr>
        <w:t xml:space="preserve">located </w:t>
      </w:r>
      <w:r w:rsidRPr="005F3C09">
        <w:rPr>
          <w:rFonts w:ascii="Bookman Old Style" w:hAnsi="Bookman Old Style" w:cs="Bookman Old Style"/>
          <w:highlight w:val="white"/>
        </w:rPr>
        <w:t>in that FTP directory, provides an orientation to the respective files and subfolders as well as a quick start guide for locating the desired data. Various *-format.txt files located throughout the FTP folders, and attached to this document, contain an exact description of the format of each group of files.</w:t>
      </w:r>
    </w:p>
    <w:p w:rsidR="00810F3B" w:rsidRPr="005F3C09" w:rsidRDefault="00810F3B"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 xml:space="preserve">All RATPAC-related files can be found in </w:t>
      </w:r>
      <w:r w:rsidRPr="005F3C09">
        <w:rPr>
          <w:rFonts w:ascii="Bookman Old Style" w:hAnsi="Bookman Old Style" w:cs="Bookman Old Style"/>
          <w:highlight w:val="white"/>
        </w:rPr>
        <w:lastRenderedPageBreak/>
        <w:t>ftp://ftp.ncdc.noaa.gov/pub/data/ratpac. The readme.txt file, located in the directory, describes both the file and folder structure as well as the formats of the various RATPAC files.</w:t>
      </w:r>
    </w:p>
    <w:p w:rsidR="00923EA0" w:rsidRPr="005F3C09" w:rsidRDefault="00923EA0"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FE65E5">
      <w:pPr>
        <w:pStyle w:val="Heading2"/>
        <w:rPr>
          <w:highlight w:val="white"/>
        </w:rPr>
      </w:pPr>
      <w:bookmarkStart w:id="4" w:name="_Toc457216790"/>
      <w:r w:rsidRPr="005F3C09">
        <w:rPr>
          <w:highlight w:val="white"/>
        </w:rPr>
        <w:t>1.4</w:t>
      </w:r>
      <w:r w:rsidRPr="005F3C09">
        <w:rPr>
          <w:highlight w:val="white"/>
        </w:rPr>
        <w:tab/>
        <w:t>IGRA History</w:t>
      </w:r>
      <w:bookmarkEnd w:id="4"/>
    </w:p>
    <w:p w:rsidR="00E771D7" w:rsidRDefault="00E771D7" w:rsidP="005F3C09">
      <w:pPr>
        <w:widowControl w:val="0"/>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IGRA is maintained, archive</w:t>
      </w:r>
      <w:r w:rsidR="00887227" w:rsidRPr="005F3C09">
        <w:rPr>
          <w:rFonts w:ascii="Bookman Old Style" w:hAnsi="Bookman Old Style" w:cs="Bookman Old Style"/>
          <w:highlight w:val="white"/>
        </w:rPr>
        <w:t>d</w:t>
      </w:r>
      <w:r w:rsidRPr="005F3C09">
        <w:rPr>
          <w:rFonts w:ascii="Bookman Old Style" w:hAnsi="Bookman Old Style" w:cs="Bookman Old Style"/>
          <w:highlight w:val="white"/>
        </w:rPr>
        <w:t>, and dist</w:t>
      </w:r>
      <w:r w:rsidR="00DD0FA6">
        <w:rPr>
          <w:rFonts w:ascii="Bookman Old Style" w:hAnsi="Bookman Old Style" w:cs="Bookman Old Style"/>
          <w:highlight w:val="white"/>
        </w:rPr>
        <w:t>ributed by the NOAA's NCEI, formerly NCDC</w:t>
      </w:r>
      <w:r w:rsidRPr="005F3C09">
        <w:rPr>
          <w:rFonts w:ascii="Bookman Old Style" w:hAnsi="Bookman Old Style" w:cs="Bookman Old Style"/>
          <w:highlight w:val="white"/>
        </w:rPr>
        <w:t xml:space="preserve">. Version 1 of IGRA (Durre et al. 2006), consisting of quality-controlled soundings drawn from 11 data sources and monthly means, was developed </w:t>
      </w:r>
      <w:r w:rsidR="00887227" w:rsidRPr="005F3C09">
        <w:rPr>
          <w:rFonts w:ascii="Bookman Old Style" w:hAnsi="Bookman Old Style" w:cs="Bookman Old Style"/>
          <w:highlight w:val="white"/>
        </w:rPr>
        <w:t xml:space="preserve">at </w:t>
      </w:r>
      <w:r w:rsidRPr="005F3C09">
        <w:rPr>
          <w:rFonts w:ascii="Bookman Old Style" w:hAnsi="Bookman Old Style" w:cs="Bookman Old Style"/>
          <w:highlight w:val="white"/>
        </w:rPr>
        <w:t xml:space="preserve">NCDC in the early 2000s and released in 2004 as a successor to NCDC's </w:t>
      </w:r>
      <w:r w:rsidR="006741A1">
        <w:rPr>
          <w:rFonts w:ascii="Bookman Old Style" w:hAnsi="Bookman Old Style" w:cs="Bookman Old Style"/>
          <w:highlight w:val="white"/>
        </w:rPr>
        <w:t>CARDS</w:t>
      </w:r>
      <w:r w:rsidRPr="005F3C09">
        <w:rPr>
          <w:rFonts w:ascii="Bookman Old Style" w:hAnsi="Bookman Old Style" w:cs="Bookman Old Style"/>
          <w:highlight w:val="white"/>
        </w:rPr>
        <w:t xml:space="preserve"> </w:t>
      </w:r>
      <w:r w:rsidR="006741A1">
        <w:rPr>
          <w:rFonts w:ascii="Bookman Old Style" w:hAnsi="Bookman Old Style" w:cs="Bookman Old Style"/>
          <w:highlight w:val="white"/>
        </w:rPr>
        <w:t>(Eskridge et al. 1995).</w:t>
      </w:r>
    </w:p>
    <w:p w:rsidR="00810F3B" w:rsidRPr="005F3C09" w:rsidRDefault="00810F3B" w:rsidP="005F3C09">
      <w:pPr>
        <w:widowControl w:val="0"/>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During t</w:t>
      </w:r>
      <w:r w:rsidR="001916AC">
        <w:rPr>
          <w:rFonts w:ascii="Bookman Old Style" w:hAnsi="Bookman Old Style" w:cs="Bookman Old Style"/>
          <w:highlight w:val="white"/>
        </w:rPr>
        <w:t>he same timeframe, NOAA's ARL</w:t>
      </w:r>
      <w:r w:rsidR="00DD0FA6">
        <w:rPr>
          <w:rFonts w:ascii="Bookman Old Style" w:hAnsi="Bookman Old Style" w:cs="Bookman Old Style"/>
          <w:highlight w:val="white"/>
        </w:rPr>
        <w:t>, GFDL</w:t>
      </w:r>
      <w:r w:rsidRPr="005F3C09">
        <w:rPr>
          <w:rFonts w:ascii="Bookman Old Style" w:hAnsi="Bookman Old Style" w:cs="Bookman Old Style"/>
          <w:highlight w:val="white"/>
        </w:rPr>
        <w:t xml:space="preserve">, and NCDC developed a set of homogeneity-adjusted time series of temperature anomalies for 85 </w:t>
      </w:r>
      <w:r w:rsidR="00A9267A" w:rsidRPr="005F3C09">
        <w:rPr>
          <w:rFonts w:ascii="Bookman Old Style" w:hAnsi="Bookman Old Style" w:cs="Bookman Old Style"/>
          <w:highlight w:val="white"/>
        </w:rPr>
        <w:t xml:space="preserve">individual </w:t>
      </w:r>
      <w:r w:rsidRPr="005F3C09">
        <w:rPr>
          <w:rFonts w:ascii="Bookman Old Style" w:hAnsi="Bookman Old Style" w:cs="Bookman Old Style"/>
          <w:highlight w:val="white"/>
        </w:rPr>
        <w:t xml:space="preserve">high-quality stations as well as for large areas of the globe. The 1958-1996 portions of these time series were derived from CARDS (Lanzante et al. 2003a,b), while post-1996 data were taken from IGRA (Free et al. 2005). This collection </w:t>
      </w:r>
      <w:r w:rsidR="00084E78">
        <w:rPr>
          <w:rFonts w:ascii="Bookman Old Style" w:hAnsi="Bookman Old Style" w:cs="Bookman Old Style"/>
          <w:highlight w:val="white"/>
        </w:rPr>
        <w:t xml:space="preserve">of time series, known as </w:t>
      </w:r>
      <w:r w:rsidRPr="005F3C09">
        <w:rPr>
          <w:rFonts w:ascii="Bookman Old Style" w:hAnsi="Bookman Old Style" w:cs="Bookman Old Style"/>
          <w:highlight w:val="white"/>
        </w:rPr>
        <w:t xml:space="preserve">RATPAC </w:t>
      </w:r>
      <w:r w:rsidR="00084E78">
        <w:rPr>
          <w:rFonts w:ascii="Bookman Old Style" w:hAnsi="Bookman Old Style" w:cs="Bookman Old Style"/>
          <w:highlight w:val="white"/>
        </w:rPr>
        <w:t>(</w:t>
      </w:r>
      <w:r w:rsidRPr="005F3C09">
        <w:rPr>
          <w:rFonts w:ascii="Bookman Old Style" w:hAnsi="Bookman Old Style" w:cs="Bookman Old Style"/>
          <w:highlight w:val="white"/>
        </w:rPr>
        <w:t xml:space="preserve">Free et al. 2005), was released in 2005 and has been updated operationally at NCDC/NCEI since then. </w:t>
      </w:r>
    </w:p>
    <w:p w:rsidR="00810F3B" w:rsidRPr="005F3C09" w:rsidRDefault="00810F3B" w:rsidP="005F3C09">
      <w:pPr>
        <w:widowControl w:val="0"/>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In 2006, station history information for IGRA stations was also made available. This information was based on the Gaffen (1996) historical records of equipment, observing and reporting practices, processing conventions, and station locations for many upper-air stations and incorporated updated information for a subset of the stations that had been collected by NCDC during 2003-2005. Fo</w:t>
      </w:r>
      <w:r w:rsidR="00A9267A" w:rsidRPr="005F3C09">
        <w:rPr>
          <w:rFonts w:ascii="Bookman Old Style" w:hAnsi="Bookman Old Style" w:cs="Bookman Old Style"/>
          <w:highlight w:val="white"/>
        </w:rPr>
        <w:t>u</w:t>
      </w:r>
      <w:r w:rsidRPr="005F3C09">
        <w:rPr>
          <w:rFonts w:ascii="Bookman Old Style" w:hAnsi="Bookman Old Style" w:cs="Bookman Old Style"/>
          <w:highlight w:val="white"/>
        </w:rPr>
        <w:t>r updates were made by Steve Schroeder of Texas A&amp;M University in 2</w:t>
      </w:r>
      <w:r w:rsidR="00D62E95">
        <w:rPr>
          <w:rFonts w:ascii="Bookman Old Style" w:hAnsi="Bookman Old Style" w:cs="Bookman Old Style"/>
          <w:highlight w:val="white"/>
        </w:rPr>
        <w:t>007-2009 and by Liz Zhang of NCAR</w:t>
      </w:r>
      <w:r w:rsidRPr="005F3C09">
        <w:rPr>
          <w:rFonts w:ascii="Bookman Old Style" w:hAnsi="Bookman Old Style" w:cs="Bookman Old Style"/>
          <w:highlight w:val="white"/>
        </w:rPr>
        <w:t xml:space="preserve"> in 2010. </w:t>
      </w:r>
    </w:p>
    <w:p w:rsidR="00810F3B" w:rsidRPr="005F3C09" w:rsidRDefault="00810F3B" w:rsidP="005F3C09">
      <w:pPr>
        <w:widowControl w:val="0"/>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 xml:space="preserve">In an effort to facilitate studies of variations in the vertical structure of the atmosphere, NCDC scientists later collaborated </w:t>
      </w:r>
      <w:r w:rsidR="00DD0FA6">
        <w:rPr>
          <w:rFonts w:ascii="Bookman Old Style" w:hAnsi="Bookman Old Style" w:cs="Bookman Old Style"/>
          <w:highlight w:val="white"/>
        </w:rPr>
        <w:t xml:space="preserve">with colleagues at ARL and the </w:t>
      </w:r>
      <w:r w:rsidRPr="005F3C09">
        <w:rPr>
          <w:rFonts w:ascii="Bookman Old Style" w:hAnsi="Bookman Old Style" w:cs="Bookman Old Style"/>
          <w:highlight w:val="white"/>
        </w:rPr>
        <w:t>EPA to calculate a set of relevant parameters from IGRA soundings. The resulting set of IGRA-derived sounding parameters (Durre and Yin 2008) was released in 2008 and expanded to include additional stability and moisture parameters in 2011 (Durre and Yin 2011). The sounding parameters have been updated at NCDC/NCEI on a daily basis since their first release.</w:t>
      </w:r>
    </w:p>
    <w:p w:rsidR="00810F3B" w:rsidRPr="005F3C09" w:rsidRDefault="00810F3B" w:rsidP="005F3C09">
      <w:pPr>
        <w:widowControl w:val="0"/>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After the release of the original IGRA data, additional historical observations were digitized, previously existing datasets not included in Version 1 became more easily accessible, and new radiosonde stations started operation. Hence, between 2008 and 2014, NCDC scientists worked on a new version of the sounding data with the goals of enhancing spatial and temporal coverage, simplifying the process of adding new data sources to the dataset, and incorporating the most commonly received suggestions from users of Version 1. In addition, the various processes that update the sounding data and monthly means, calculate the sounding-derived parameters, and produce the RATPAC time series were consolidated into one processing system. The result of these efforts is IGRA 2.</w:t>
      </w:r>
    </w:p>
    <w:p w:rsidR="00923EA0" w:rsidRPr="005F3C09" w:rsidRDefault="00923EA0" w:rsidP="005F3C09">
      <w:pPr>
        <w:widowControl w:val="0"/>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FE65E5">
      <w:pPr>
        <w:pStyle w:val="Heading2"/>
        <w:rPr>
          <w:highlight w:val="white"/>
        </w:rPr>
      </w:pPr>
      <w:bookmarkStart w:id="5" w:name="_Toc457216791"/>
      <w:r w:rsidRPr="005F3C09">
        <w:rPr>
          <w:highlight w:val="white"/>
        </w:rPr>
        <w:lastRenderedPageBreak/>
        <w:t>1.5</w:t>
      </w:r>
      <w:r w:rsidRPr="005F3C09">
        <w:rPr>
          <w:highlight w:val="white"/>
        </w:rPr>
        <w:tab/>
        <w:t>New in IGRA 2</w:t>
      </w:r>
      <w:bookmarkEnd w:id="5"/>
    </w:p>
    <w:p w:rsidR="00E771D7" w:rsidRDefault="00E771D7"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Following is a summary of enhancements and improvements in IGRA 2 compared to IGRA 1.</w:t>
      </w:r>
    </w:p>
    <w:p w:rsidR="00923EA0" w:rsidRPr="005F3C09" w:rsidRDefault="00923EA0"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1.5.1</w:t>
      </w:r>
      <w:r w:rsidRPr="005F3C09">
        <w:rPr>
          <w:rFonts w:ascii="Bookman Old Style" w:hAnsi="Bookman Old Style" w:cs="Bookman Old Style"/>
          <w:highlight w:val="white"/>
        </w:rPr>
        <w:tab/>
        <w:t>General</w:t>
      </w:r>
    </w:p>
    <w:p w:rsidR="00E771D7" w:rsidRDefault="00E771D7" w:rsidP="005F3C09">
      <w:pPr>
        <w:widowControl w:val="0"/>
        <w:tabs>
          <w:tab w:val="left" w:pos="390"/>
        </w:tabs>
        <w:autoSpaceDE w:val="0"/>
        <w:autoSpaceDN w:val="0"/>
        <w:adjustRightInd w:val="0"/>
        <w:spacing w:after="0" w:line="240" w:lineRule="auto"/>
        <w:rPr>
          <w:rFonts w:ascii="Bookman Old Style" w:hAnsi="Bookman Old Style" w:cs="Bookman Old Style"/>
          <w:i/>
          <w:iCs/>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t>More Data</w:t>
      </w:r>
      <w:r w:rsidRPr="005F3C09">
        <w:rPr>
          <w:rFonts w:ascii="Bookman Old Style" w:hAnsi="Bookman Old Style" w:cs="Bookman Old Style"/>
          <w:highlight w:val="white"/>
        </w:rPr>
        <w:t>: The IGRA 2 sounding data contain nearly twice as many stations and 30% more soundings than IGRA 1. Aside from land-based stations that opened since 2004, the new stations encompass many additional now-inactive land-based sites as well as 112 floating stations, including 17 fixed weather ships and buoys,</w:t>
      </w:r>
      <w:r w:rsidR="00BE5692">
        <w:rPr>
          <w:rFonts w:ascii="Bookman Old Style" w:hAnsi="Bookman Old Style" w:cs="Bookman Old Style"/>
          <w:highlight w:val="white"/>
        </w:rPr>
        <w:t xml:space="preserve"> 72 </w:t>
      </w:r>
      <w:r w:rsidR="009279E6">
        <w:rPr>
          <w:rFonts w:ascii="Bookman Old Style" w:hAnsi="Bookman Old Style" w:cs="Bookman Old Style"/>
          <w:highlight w:val="white"/>
        </w:rPr>
        <w:t xml:space="preserve">mobile </w:t>
      </w:r>
      <w:r w:rsidRPr="005F3C09">
        <w:rPr>
          <w:rFonts w:ascii="Bookman Old Style" w:hAnsi="Bookman Old Style" w:cs="Bookman Old Style"/>
          <w:highlight w:val="white"/>
        </w:rPr>
        <w:t>Volunteer Observing Ships, and 23 Russian ice islands. The earliest year with data in IGRA 2 is 1905, and there are several hundred stations with data before 1938, the earliest years of data in IGRA 1. Subsets of the stations and years contribute to the products that are derived from the IGRA sounding data, including the sounding-derived parameters, monthly means, and RATPAC.</w:t>
      </w:r>
    </w:p>
    <w:p w:rsidR="00810F3B" w:rsidRPr="005F3C09" w:rsidRDefault="00810F3B" w:rsidP="005F3C09">
      <w:pPr>
        <w:widowControl w:val="0"/>
        <w:tabs>
          <w:tab w:val="left" w:pos="390"/>
        </w:tabs>
        <w:autoSpaceDE w:val="0"/>
        <w:autoSpaceDN w:val="0"/>
        <w:adjustRightInd w:val="0"/>
        <w:spacing w:after="0" w:line="240" w:lineRule="auto"/>
        <w:rPr>
          <w:rFonts w:ascii="Bookman Old Style" w:hAnsi="Bookman Old Style" w:cs="Bookman Old Style"/>
          <w:i/>
          <w:iCs/>
          <w:highlight w:val="white"/>
        </w:rPr>
      </w:pPr>
    </w:p>
    <w:p w:rsidR="00923EA0" w:rsidRPr="005F3C09" w:rsidRDefault="00DF2078"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t>Eleven-C</w:t>
      </w:r>
      <w:r w:rsidR="000317C5" w:rsidRPr="005F3C09">
        <w:rPr>
          <w:rFonts w:ascii="Bookman Old Style" w:hAnsi="Bookman Old Style" w:cs="Bookman Old Style"/>
          <w:i/>
          <w:iCs/>
          <w:highlight w:val="white"/>
        </w:rPr>
        <w:t>haracter Station IDs</w:t>
      </w:r>
      <w:r w:rsidR="000317C5" w:rsidRPr="005F3C09">
        <w:rPr>
          <w:rFonts w:ascii="Bookman Old Style" w:hAnsi="Bookman Old Style" w:cs="Bookman Old Style"/>
          <w:highlight w:val="white"/>
        </w:rPr>
        <w:t xml:space="preserve">: To accommodate stations other than those with </w:t>
      </w:r>
      <w:r w:rsidR="00A45030">
        <w:rPr>
          <w:rFonts w:ascii="Bookman Old Style" w:hAnsi="Bookman Old Style" w:cs="Bookman Old Style"/>
          <w:highlight w:val="white"/>
        </w:rPr>
        <w:t>WMO</w:t>
      </w:r>
      <w:r w:rsidR="000317C5" w:rsidRPr="005F3C09">
        <w:rPr>
          <w:rFonts w:ascii="Bookman Old Style" w:hAnsi="Bookman Old Style" w:cs="Bookman Old Style"/>
          <w:highlight w:val="white"/>
        </w:rPr>
        <w:t xml:space="preserve"> station numbers, IGRA now uses 11-character station identifiers. See Section 2.2 below. Since RATPAC is based solely on WMO stations, the five-digit WMO station numbers continue to be used as station identifiers in RATPAC files.</w:t>
      </w:r>
    </w:p>
    <w:p w:rsidR="00810F3B" w:rsidRPr="005F3C09" w:rsidRDefault="00810F3B" w:rsidP="005F3C09">
      <w:pPr>
        <w:widowControl w:val="0"/>
        <w:tabs>
          <w:tab w:val="left" w:pos="390"/>
        </w:tabs>
        <w:autoSpaceDE w:val="0"/>
        <w:autoSpaceDN w:val="0"/>
        <w:adjustRightInd w:val="0"/>
        <w:spacing w:after="0" w:line="240" w:lineRule="auto"/>
        <w:rPr>
          <w:rFonts w:ascii="Bookman Old Style" w:hAnsi="Bookman Old Style" w:cs="Bookman Old Style"/>
          <w:i/>
          <w:iCs/>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t>Additional Data Sources</w:t>
      </w:r>
      <w:r w:rsidRPr="005F3C09">
        <w:rPr>
          <w:rFonts w:ascii="Bookman Old Style" w:hAnsi="Bookman Old Style" w:cs="Bookman Old Style"/>
          <w:highlight w:val="white"/>
        </w:rPr>
        <w:t>: IGRA 2 is constructed from a total of 33 data sources, including 10 of the 11 data sources used in IGRA 1. To improve spatial co</w:t>
      </w:r>
      <w:r w:rsidR="005F77B2">
        <w:rPr>
          <w:rFonts w:ascii="Bookman Old Style" w:hAnsi="Bookman Old Style" w:cs="Bookman Old Style"/>
          <w:highlight w:val="white"/>
        </w:rPr>
        <w:t>verage, data received via the GTS</w:t>
      </w:r>
      <w:r w:rsidRPr="005F3C09">
        <w:rPr>
          <w:rFonts w:ascii="Bookman Old Style" w:hAnsi="Bookman Old Style" w:cs="Bookman Old Style"/>
          <w:highlight w:val="white"/>
        </w:rPr>
        <w:t xml:space="preserve"> by the United States (U.S.) Air Force 14th Weather Squadron replace the less complete NCDC/NCEP-based 1973-1999 GTS data which was the largest contributor of data to IGRA 1. This change particularly improves the spatial coverage over China in the 1970s and 1980s.</w:t>
      </w:r>
    </w:p>
    <w:p w:rsidR="00810F3B" w:rsidRPr="005F3C09" w:rsidRDefault="00810F3B" w:rsidP="005F3C09">
      <w:pPr>
        <w:widowControl w:val="0"/>
        <w:tabs>
          <w:tab w:val="left" w:pos="390"/>
        </w:tabs>
        <w:autoSpaceDE w:val="0"/>
        <w:autoSpaceDN w:val="0"/>
        <w:adjustRightInd w:val="0"/>
        <w:spacing w:after="0" w:line="240" w:lineRule="auto"/>
        <w:rPr>
          <w:rFonts w:ascii="Bookman Old Style" w:hAnsi="Bookman Old Style" w:cs="Bookman Old Style"/>
          <w:i/>
          <w:iCs/>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t>Enhanced Daily Updates</w:t>
      </w:r>
      <w:r w:rsidRPr="005F3C09">
        <w:rPr>
          <w:rFonts w:ascii="Bookman Old Style" w:hAnsi="Bookman Old Style" w:cs="Bookman Old Style"/>
          <w:highlight w:val="white"/>
        </w:rPr>
        <w:t xml:space="preserve">: Daily updates to the sounding data now come not only from the GTS, but, for U.S. </w:t>
      </w:r>
      <w:r w:rsidR="00055BCC">
        <w:rPr>
          <w:rFonts w:ascii="Bookman Old Style" w:hAnsi="Bookman Old Style" w:cs="Bookman Old Style"/>
          <w:highlight w:val="white"/>
        </w:rPr>
        <w:t>stations, also directly from NWS</w:t>
      </w:r>
      <w:r w:rsidRPr="005F3C09">
        <w:rPr>
          <w:rFonts w:ascii="Bookman Old Style" w:hAnsi="Bookman Old Style" w:cs="Bookman Old Style"/>
          <w:highlight w:val="white"/>
        </w:rPr>
        <w:t>, resulting in higher-precision, higher-vertical resolution data for U.S. stations in near real-time. In addition, the sounding-derived parameters, monthly means, and RATPAC are now calculated as part of the IGRA update system rather than in a separate process, with the monthly means and RATPAC only being computed on the sixth day of the month.</w:t>
      </w:r>
    </w:p>
    <w:p w:rsidR="00923EA0" w:rsidRPr="005F3C09" w:rsidRDefault="00923EA0"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1.5.2</w:t>
      </w:r>
      <w:r w:rsidRPr="005F3C09">
        <w:rPr>
          <w:rFonts w:ascii="Bookman Old Style" w:hAnsi="Bookman Old Style" w:cs="Bookman Old Style"/>
          <w:highlight w:val="white"/>
        </w:rPr>
        <w:tab/>
        <w:t>Sounding Data</w:t>
      </w:r>
    </w:p>
    <w:p w:rsidR="00E771D7" w:rsidRDefault="00E771D7" w:rsidP="005F3C09">
      <w:pPr>
        <w:widowControl w:val="0"/>
        <w:tabs>
          <w:tab w:val="left" w:pos="390"/>
        </w:tabs>
        <w:autoSpaceDE w:val="0"/>
        <w:autoSpaceDN w:val="0"/>
        <w:adjustRightInd w:val="0"/>
        <w:spacing w:after="0" w:line="240" w:lineRule="auto"/>
        <w:rPr>
          <w:rFonts w:ascii="Bookman Old Style" w:hAnsi="Bookman Old Style" w:cs="Bookman Old Style"/>
          <w:i/>
          <w:iCs/>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t>Additional Variables</w:t>
      </w:r>
      <w:r w:rsidRPr="005F3C09">
        <w:rPr>
          <w:rFonts w:ascii="Bookman Old Style" w:hAnsi="Bookman Old Style" w:cs="Bookman Old Style"/>
          <w:highlight w:val="white"/>
        </w:rPr>
        <w:t xml:space="preserve">: Reported </w:t>
      </w:r>
      <w:r w:rsidR="00084E78">
        <w:rPr>
          <w:rFonts w:ascii="Bookman Old Style" w:hAnsi="Bookman Old Style" w:cs="Bookman Old Style"/>
          <w:highlight w:val="white"/>
        </w:rPr>
        <w:t>RH</w:t>
      </w:r>
      <w:r w:rsidRPr="005F3C09">
        <w:rPr>
          <w:rFonts w:ascii="Bookman Old Style" w:hAnsi="Bookman Old Style" w:cs="Bookman Old Style"/>
          <w:highlight w:val="white"/>
        </w:rPr>
        <w:t xml:space="preserve"> and time elapsed since launch are now provided in the sounding data files whenever they are available. This allows for the inclusion of humidity observations prior to 1958, the first year with dewpoint depression in IGRA 1.</w:t>
      </w:r>
    </w:p>
    <w:p w:rsidR="00810F3B" w:rsidRPr="005F3C09" w:rsidRDefault="00810F3B" w:rsidP="005F3C09">
      <w:pPr>
        <w:widowControl w:val="0"/>
        <w:tabs>
          <w:tab w:val="left" w:pos="390"/>
        </w:tabs>
        <w:autoSpaceDE w:val="0"/>
        <w:autoSpaceDN w:val="0"/>
        <w:adjustRightInd w:val="0"/>
        <w:spacing w:after="0" w:line="240" w:lineRule="auto"/>
        <w:rPr>
          <w:rFonts w:ascii="Bookman Old Style" w:hAnsi="Bookman Old Style" w:cs="Bookman Old Style"/>
          <w:i/>
          <w:iCs/>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t>Methodological Changes</w:t>
      </w:r>
      <w:r w:rsidRPr="005F3C09">
        <w:rPr>
          <w:rFonts w:ascii="Bookman Old Style" w:hAnsi="Bookman Old Style" w:cs="Bookman Old Style"/>
          <w:highlight w:val="white"/>
        </w:rPr>
        <w:t xml:space="preserve">: The process of choosing which data sources contribute to each station record as well as the process of merging multiple data sources into one station record were redesigned to increase automation, accommodate a greater variety of data sources and station identifiers, and preserve a larger number of pilot balloon observations. In addition, some minor improvements </w:t>
      </w:r>
      <w:r w:rsidRPr="005F3C09">
        <w:rPr>
          <w:rFonts w:ascii="Bookman Old Style" w:hAnsi="Bookman Old Style" w:cs="Bookman Old Style"/>
          <w:highlight w:val="white"/>
        </w:rPr>
        <w:lastRenderedPageBreak/>
        <w:t>were made to the quality assurance procedures, including, most notably, the addition of basic checks on elapsed time and RH as well as improved selection of a single surface level within soundings in which multiple levels are identified as surface. See Section 3 for details.</w:t>
      </w:r>
    </w:p>
    <w:p w:rsidR="00810F3B" w:rsidRPr="005F3C09" w:rsidRDefault="00810F3B" w:rsidP="005F3C09">
      <w:pPr>
        <w:widowControl w:val="0"/>
        <w:tabs>
          <w:tab w:val="left" w:pos="390"/>
        </w:tabs>
        <w:autoSpaceDE w:val="0"/>
        <w:autoSpaceDN w:val="0"/>
        <w:adjustRightInd w:val="0"/>
        <w:spacing w:after="0" w:line="240" w:lineRule="auto"/>
        <w:rPr>
          <w:rFonts w:ascii="Bookman Old Style" w:hAnsi="Bookman Old Style" w:cs="Bookman Old Style"/>
          <w:i/>
          <w:iCs/>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t>Soundings Without Observation Hour</w:t>
      </w:r>
      <w:r w:rsidRPr="005F3C09">
        <w:rPr>
          <w:rFonts w:ascii="Bookman Old Style" w:hAnsi="Bookman Old Style" w:cs="Bookman Old Style"/>
          <w:highlight w:val="white"/>
        </w:rPr>
        <w:t>: Unlike IGRA 1, IGRA 2 contains soundings from some data sources in which the time of day at which an observation was made is indicated only by the release time, i.e., the time at which the balloon was launched, and the nominal/observation hour is missing (= 99). See Section 3 for more information about the time of observation of soundings.</w:t>
      </w:r>
    </w:p>
    <w:p w:rsidR="00810F3B" w:rsidRPr="005F3C09" w:rsidRDefault="00810F3B" w:rsidP="005F3C09">
      <w:pPr>
        <w:widowControl w:val="0"/>
        <w:tabs>
          <w:tab w:val="left" w:pos="390"/>
        </w:tabs>
        <w:autoSpaceDE w:val="0"/>
        <w:autoSpaceDN w:val="0"/>
        <w:adjustRightInd w:val="0"/>
        <w:spacing w:after="0" w:line="240" w:lineRule="auto"/>
        <w:rPr>
          <w:rFonts w:ascii="Bookman Old Style" w:hAnsi="Bookman Old Style" w:cs="Bookman Old Style"/>
          <w:i/>
          <w:iCs/>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t>Coordinates in Sounding Headers</w:t>
      </w:r>
      <w:r w:rsidRPr="005F3C09">
        <w:rPr>
          <w:rFonts w:ascii="Bookman Old Style" w:hAnsi="Bookman Old Style" w:cs="Bookman Old Style"/>
          <w:highlight w:val="white"/>
        </w:rPr>
        <w:t xml:space="preserve">: In order to be able to indicate the position of mobile stations at each observation time, fields for the latitude and longitude have been added to the sounding headers in data files. For fixed stations, including moored ships, the coordinates entered into these fields are always the same as those shown in the IGRA station list since the actual position is generally not known on a sounding-by-sounding basis at those stations. </w:t>
      </w:r>
    </w:p>
    <w:p w:rsidR="00810F3B" w:rsidRPr="005F3C09" w:rsidRDefault="00810F3B" w:rsidP="005F3C09">
      <w:pPr>
        <w:widowControl w:val="0"/>
        <w:autoSpaceDE w:val="0"/>
        <w:autoSpaceDN w:val="0"/>
        <w:adjustRightInd w:val="0"/>
        <w:spacing w:after="0" w:line="240" w:lineRule="auto"/>
        <w:rPr>
          <w:rFonts w:ascii="Bookman Old Style" w:hAnsi="Bookman Old Style" w:cs="Bookman Old Style"/>
          <w:i/>
          <w:iCs/>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t>Data Source Codes in Sounding Headers</w:t>
      </w:r>
      <w:r w:rsidRPr="005F3C09">
        <w:rPr>
          <w:rFonts w:ascii="Bookman Old Style" w:hAnsi="Bookman Old Style" w:cs="Bookman Old Style"/>
          <w:highlight w:val="white"/>
        </w:rPr>
        <w:t xml:space="preserve">: Header records now also include two data source codes, one for pressure levels and one for non-pressure levels. See Section 3 for details. </w:t>
      </w:r>
    </w:p>
    <w:p w:rsidR="00810F3B" w:rsidRPr="005F3C09" w:rsidRDefault="00810F3B" w:rsidP="005F3C09">
      <w:pPr>
        <w:widowControl w:val="0"/>
        <w:autoSpaceDE w:val="0"/>
        <w:autoSpaceDN w:val="0"/>
        <w:adjustRightInd w:val="0"/>
        <w:spacing w:after="0" w:line="240" w:lineRule="auto"/>
        <w:rPr>
          <w:rFonts w:ascii="Bookman Old Style" w:hAnsi="Bookman Old Style" w:cs="Bookman Old Style"/>
          <w:i/>
          <w:iCs/>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t>Modified Level Type Indicators</w:t>
      </w:r>
      <w:r w:rsidRPr="005F3C09">
        <w:rPr>
          <w:rFonts w:ascii="Bookman Old Style" w:hAnsi="Bookman Old Style" w:cs="Bookman Old Style"/>
          <w:highlight w:val="white"/>
        </w:rPr>
        <w:t>: The meaning of the first digit of the level type indicator in sounding records has changed. A 2 now indicates a non-standard pressure level regardless of whether it contains thermodynamic data or only wind data, and a 3 indicates a non-pressure level, which always only contains wind observations in IGRA. Blank is no longer used. A 1 continues to indicate a standard pressure level.</w:t>
      </w:r>
    </w:p>
    <w:p w:rsidR="00923EA0" w:rsidRPr="005F3C09" w:rsidRDefault="00923EA0" w:rsidP="005F3C09">
      <w:pPr>
        <w:widowControl w:val="0"/>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1.5.3</w:t>
      </w:r>
      <w:r w:rsidRPr="005F3C09">
        <w:rPr>
          <w:rFonts w:ascii="Bookman Old Style" w:hAnsi="Bookman Old Style" w:cs="Bookman Old Style"/>
          <w:highlight w:val="white"/>
        </w:rPr>
        <w:tab/>
        <w:t>Derived Products</w:t>
      </w:r>
    </w:p>
    <w:p w:rsidR="00E771D7" w:rsidRDefault="00E771D7" w:rsidP="005F3C09">
      <w:pPr>
        <w:widowControl w:val="0"/>
        <w:tabs>
          <w:tab w:val="left" w:pos="390"/>
        </w:tabs>
        <w:autoSpaceDE w:val="0"/>
        <w:autoSpaceDN w:val="0"/>
        <w:adjustRightInd w:val="0"/>
        <w:spacing w:after="0" w:line="240" w:lineRule="auto"/>
        <w:rPr>
          <w:rFonts w:ascii="Bookman Old Style" w:hAnsi="Bookman Old Style" w:cs="Bookman Old Style"/>
          <w:i/>
          <w:iCs/>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t>Additional Variable in Sounding-Derived Parameters</w:t>
      </w:r>
      <w:r w:rsidRPr="005F3C09">
        <w:rPr>
          <w:rFonts w:ascii="Bookman Old Style" w:hAnsi="Bookman Old Style" w:cs="Bookman Old Style"/>
          <w:highlight w:val="white"/>
        </w:rPr>
        <w:t xml:space="preserve">: The derived-parameter files now include both reported and calculated RH. In soundings in which humidity is reported only as RH, all moisture-related derived parameters are based on the reported RH. In all other soundings, they are based on dewpoint depression/calculated RH. </w:t>
      </w:r>
    </w:p>
    <w:p w:rsidR="00810F3B" w:rsidRPr="005F3C09" w:rsidRDefault="00810F3B" w:rsidP="005F3C09">
      <w:pPr>
        <w:widowControl w:val="0"/>
        <w:tabs>
          <w:tab w:val="left" w:pos="390"/>
        </w:tabs>
        <w:autoSpaceDE w:val="0"/>
        <w:autoSpaceDN w:val="0"/>
        <w:adjustRightInd w:val="0"/>
        <w:spacing w:after="0" w:line="240" w:lineRule="auto"/>
        <w:rPr>
          <w:rFonts w:ascii="Bookman Old Style" w:hAnsi="Bookman Old Style" w:cs="Bookman Old Style"/>
          <w:i/>
          <w:iCs/>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t>Additional Variable in Monthly Means</w:t>
      </w:r>
      <w:r w:rsidRPr="005F3C09">
        <w:rPr>
          <w:rFonts w:ascii="Bookman Old Style" w:hAnsi="Bookman Old Style" w:cs="Bookman Old Style"/>
          <w:highlight w:val="white"/>
        </w:rPr>
        <w:t xml:space="preserve">: Monthly means of vapor pressure are available in monthly-mean files vapr_00z-mly.txt and vapr_12z-mly.txt. </w:t>
      </w:r>
    </w:p>
    <w:p w:rsidR="00810F3B" w:rsidRPr="005F3C09" w:rsidRDefault="00810F3B" w:rsidP="005F3C09">
      <w:pPr>
        <w:widowControl w:val="0"/>
        <w:autoSpaceDE w:val="0"/>
        <w:autoSpaceDN w:val="0"/>
        <w:adjustRightInd w:val="0"/>
        <w:spacing w:after="0" w:line="240" w:lineRule="auto"/>
        <w:rPr>
          <w:rFonts w:ascii="Bookman Old Style" w:hAnsi="Bookman Old Style" w:cs="Bookman Old Style"/>
          <w:i/>
          <w:iCs/>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t>Change in Underlying Data for RATPAC</w:t>
      </w:r>
      <w:r w:rsidRPr="005F3C09">
        <w:rPr>
          <w:rFonts w:ascii="Bookman Old Style" w:hAnsi="Bookman Old Style" w:cs="Bookman Old Style"/>
          <w:highlight w:val="white"/>
        </w:rPr>
        <w:t xml:space="preserve">: The portion of the data contributed by IGRA is now based on IGRA 2 rather than IGRA 1. While this change in the underlying data results in differences in monthly temperature anomalies at individual stations, particularly after 1997, hemispheric and global trends based on RATPAC-A annual temperature anomalies remain very similar in magnitude. The format of the RATPAC files remains unchanged, and stations continue to be identified by their WMO number. One station, Pechora, Russia, underwent a change in WMO number from 23418 to 23415 in the year 2000, and therefore is now identified by WMO# 23415 in RATPAC. </w:t>
      </w:r>
    </w:p>
    <w:p w:rsidR="00810F3B" w:rsidRPr="005F3C09" w:rsidRDefault="00810F3B" w:rsidP="005F3C09">
      <w:pPr>
        <w:widowControl w:val="0"/>
        <w:tabs>
          <w:tab w:val="left" w:pos="390"/>
        </w:tabs>
        <w:autoSpaceDE w:val="0"/>
        <w:autoSpaceDN w:val="0"/>
        <w:adjustRightInd w:val="0"/>
        <w:spacing w:after="0" w:line="240" w:lineRule="auto"/>
        <w:rPr>
          <w:rFonts w:ascii="Bookman Old Style" w:hAnsi="Bookman Old Style" w:cs="Bookman Old Style"/>
          <w:i/>
          <w:iCs/>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lastRenderedPageBreak/>
        <w:t>Modified Processing</w:t>
      </w:r>
      <w:r w:rsidRPr="005F3C09">
        <w:rPr>
          <w:rFonts w:ascii="Bookman Old Style" w:hAnsi="Bookman Old Style" w:cs="Bookman Old Style"/>
          <w:highlight w:val="white"/>
        </w:rPr>
        <w:t xml:space="preserve">: All derived products are now created as part of the IGRA 2 update system. Sounding-derived parameters continue to be </w:t>
      </w:r>
      <w:r w:rsidR="00744ECA" w:rsidRPr="005F3C09">
        <w:rPr>
          <w:rFonts w:ascii="Bookman Old Style" w:hAnsi="Bookman Old Style" w:cs="Bookman Old Style"/>
          <w:highlight w:val="white"/>
        </w:rPr>
        <w:t xml:space="preserve">regenerated </w:t>
      </w:r>
      <w:r w:rsidRPr="005F3C09">
        <w:rPr>
          <w:rFonts w:ascii="Bookman Old Style" w:hAnsi="Bookman Old Style" w:cs="Bookman Old Style"/>
          <w:highlight w:val="white"/>
        </w:rPr>
        <w:t>daily, while monthly means and RATPAC are re-created on the sixth day of each month.</w:t>
      </w:r>
    </w:p>
    <w:p w:rsidR="00923EA0" w:rsidRPr="005F3C09" w:rsidRDefault="00923EA0"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tabs>
          <w:tab w:val="left" w:pos="72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1.5.4</w:t>
      </w:r>
      <w:r w:rsidRPr="005F3C09">
        <w:rPr>
          <w:rFonts w:ascii="Bookman Old Style" w:hAnsi="Bookman Old Style" w:cs="Bookman Old Style"/>
          <w:highlight w:val="white"/>
        </w:rPr>
        <w:tab/>
        <w:t>Station Metadata</w:t>
      </w:r>
    </w:p>
    <w:p w:rsidR="00E771D7" w:rsidRDefault="00E771D7" w:rsidP="005F3C09">
      <w:pPr>
        <w:widowControl w:val="0"/>
        <w:tabs>
          <w:tab w:val="left" w:pos="390"/>
        </w:tabs>
        <w:autoSpaceDE w:val="0"/>
        <w:autoSpaceDN w:val="0"/>
        <w:adjustRightInd w:val="0"/>
        <w:spacing w:after="0" w:line="240" w:lineRule="auto"/>
        <w:rPr>
          <w:rFonts w:ascii="Bookman Old Style" w:hAnsi="Bookman Old Style" w:cs="Bookman Old Style"/>
          <w:i/>
          <w:iCs/>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t>Changed Station List Format</w:t>
      </w:r>
      <w:r w:rsidRPr="005F3C09">
        <w:rPr>
          <w:rFonts w:ascii="Bookman Old Style" w:hAnsi="Bookman Old Style" w:cs="Bookman Old Style"/>
          <w:highlight w:val="white"/>
        </w:rPr>
        <w:t>: The order of fields in the station list has been changed for consistency with some of NCEI's other datasets. In addition, the identification of stati</w:t>
      </w:r>
      <w:r w:rsidR="00DD0FA6">
        <w:rPr>
          <w:rFonts w:ascii="Bookman Old Style" w:hAnsi="Bookman Old Style" w:cs="Bookman Old Style"/>
          <w:highlight w:val="white"/>
        </w:rPr>
        <w:t>ons as GCOS</w:t>
      </w:r>
      <w:r w:rsidR="005F77B2">
        <w:rPr>
          <w:rFonts w:ascii="Bookman Old Style" w:hAnsi="Bookman Old Style" w:cs="Bookman Old Style"/>
          <w:highlight w:val="white"/>
        </w:rPr>
        <w:t xml:space="preserve"> GUAN</w:t>
      </w:r>
      <w:r w:rsidRPr="005F3C09">
        <w:rPr>
          <w:rFonts w:ascii="Bookman Old Style" w:hAnsi="Bookman Old Style" w:cs="Bookman Old Style"/>
          <w:highlight w:val="white"/>
        </w:rPr>
        <w:t xml:space="preserve"> and Lanzante/Klein/Seidel (LKS) stations has been removed. Relevant LKS stations are captured within the RATPAC product, and the latest list of GUAN stations is best obtained directly from the WMO.</w:t>
      </w:r>
    </w:p>
    <w:p w:rsidR="00F8783C" w:rsidRPr="005F3C09" w:rsidRDefault="00F8783C" w:rsidP="005F3C09">
      <w:pPr>
        <w:widowControl w:val="0"/>
        <w:tabs>
          <w:tab w:val="left" w:pos="390"/>
        </w:tabs>
        <w:autoSpaceDE w:val="0"/>
        <w:autoSpaceDN w:val="0"/>
        <w:adjustRightInd w:val="0"/>
        <w:spacing w:after="0" w:line="240" w:lineRule="auto"/>
        <w:rPr>
          <w:rFonts w:ascii="Bookman Old Style" w:hAnsi="Bookman Old Style" w:cs="Bookman Old Style"/>
          <w:i/>
          <w:iCs/>
          <w:highlight w:val="white"/>
        </w:rPr>
      </w:pPr>
    </w:p>
    <w:p w:rsidR="00923EA0" w:rsidRPr="005F3C09" w:rsidRDefault="000317C5" w:rsidP="005F3C09">
      <w:pPr>
        <w:widowControl w:val="0"/>
        <w:tabs>
          <w:tab w:val="left" w:pos="39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i/>
          <w:iCs/>
          <w:highlight w:val="white"/>
        </w:rPr>
        <w:t>Expanded Station Histories</w:t>
      </w:r>
      <w:r w:rsidRPr="005F3C09">
        <w:rPr>
          <w:rFonts w:ascii="Bookman Old Style" w:hAnsi="Bookman Old Style" w:cs="Bookman Old Style"/>
          <w:highlight w:val="white"/>
        </w:rPr>
        <w:t xml:space="preserve">: The station history information, also referred to as IGRA metadata, has been enhanced to include documented changes in instrumentation and observing practice from Gaffen (1996) for stations that are new in IGRA 2 compared to IGRA 1 (see </w:t>
      </w:r>
      <w:r w:rsidRPr="00A3547A">
        <w:rPr>
          <w:rFonts w:ascii="Bookman Old Style" w:hAnsi="Bookman Old Style" w:cs="Bookman Old Style"/>
          <w:highlight w:val="white"/>
        </w:rPr>
        <w:t>Section</w:t>
      </w:r>
      <w:r w:rsidR="00C21EF3" w:rsidRPr="00A3547A">
        <w:rPr>
          <w:rFonts w:ascii="Bookman Old Style" w:hAnsi="Bookman Old Style" w:cs="Bookman Old Style"/>
          <w:highlight w:val="white"/>
        </w:rPr>
        <w:t xml:space="preserve"> </w:t>
      </w:r>
      <w:r w:rsidR="00A3547A" w:rsidRPr="00A3547A">
        <w:rPr>
          <w:rFonts w:ascii="Bookman Old Style" w:hAnsi="Bookman Old Style" w:cs="Bookman Old Style"/>
          <w:highlight w:val="white"/>
        </w:rPr>
        <w:t>2.2</w:t>
      </w:r>
      <w:r w:rsidR="00C21EF3" w:rsidRPr="00A3547A">
        <w:rPr>
          <w:rFonts w:ascii="Bookman Old Style" w:hAnsi="Bookman Old Style" w:cs="Bookman Old Style"/>
          <w:highlight w:val="white"/>
        </w:rPr>
        <w:t>)</w:t>
      </w:r>
      <w:r w:rsidRPr="00A3547A">
        <w:rPr>
          <w:rFonts w:ascii="Bookman Old Style" w:hAnsi="Bookman Old Style" w:cs="Bookman Old Style"/>
          <w:highlight w:val="white"/>
        </w:rPr>
        <w:t xml:space="preserve">. </w:t>
      </w:r>
      <w:r w:rsidRPr="005F3C09">
        <w:rPr>
          <w:rFonts w:ascii="Bookman Old Style" w:hAnsi="Bookman Old Style" w:cs="Bookman Old Style"/>
          <w:highlight w:val="white"/>
        </w:rPr>
        <w:t xml:space="preserve">In addition to the documented station history information, the radiosonde codes and equipment codes have been extracted from GTS reports dating back to 2000 and written to a single file listing the beginning and end date of each code at each IGRA 2 station that was active at any time during those years. Both of these files will be updated annually. Additional details are provided in Section 2. </w:t>
      </w:r>
    </w:p>
    <w:p w:rsidR="00923EA0" w:rsidRPr="005F3C09" w:rsidRDefault="00923EA0" w:rsidP="005F3C09">
      <w:pPr>
        <w:widowControl w:val="0"/>
        <w:tabs>
          <w:tab w:val="left" w:pos="645"/>
        </w:tabs>
        <w:autoSpaceDE w:val="0"/>
        <w:autoSpaceDN w:val="0"/>
        <w:adjustRightInd w:val="0"/>
        <w:spacing w:after="0" w:line="240" w:lineRule="auto"/>
        <w:rPr>
          <w:rFonts w:ascii="Bookman Old Style" w:hAnsi="Bookman Old Style" w:cs="Bookman Old Style"/>
          <w:bCs/>
          <w:highlight w:val="white"/>
        </w:rPr>
      </w:pPr>
    </w:p>
    <w:p w:rsidR="00923EA0" w:rsidRPr="005F3C09" w:rsidRDefault="000317C5" w:rsidP="00FE65E5">
      <w:pPr>
        <w:pStyle w:val="Heading2"/>
        <w:rPr>
          <w:highlight w:val="white"/>
        </w:rPr>
      </w:pPr>
      <w:bookmarkStart w:id="6" w:name="_Toc457216792"/>
      <w:r w:rsidRPr="005F3C09">
        <w:rPr>
          <w:highlight w:val="white"/>
        </w:rPr>
        <w:t>1.6</w:t>
      </w:r>
      <w:r w:rsidRPr="005F3C09">
        <w:rPr>
          <w:highlight w:val="white"/>
        </w:rPr>
        <w:tab/>
        <w:t>Dataset Version Identification</w:t>
      </w:r>
      <w:bookmarkEnd w:id="6"/>
    </w:p>
    <w:p w:rsidR="00F8783C" w:rsidRPr="005F3C09" w:rsidRDefault="00F8783C" w:rsidP="005F3C09">
      <w:pPr>
        <w:widowControl w:val="0"/>
        <w:tabs>
          <w:tab w:val="left" w:pos="645"/>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tabs>
          <w:tab w:val="left" w:pos="645"/>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1.6.1</w:t>
      </w:r>
      <w:r w:rsidRPr="005F3C09">
        <w:rPr>
          <w:rFonts w:ascii="Bookman Old Style" w:hAnsi="Bookman Old Style" w:cs="Bookman Old Style"/>
          <w:highlight w:val="white"/>
        </w:rPr>
        <w:tab/>
        <w:t>Definition</w:t>
      </w:r>
    </w:p>
    <w:p w:rsidR="00E771D7" w:rsidRDefault="00E771D7" w:rsidP="005F3C09">
      <w:pPr>
        <w:widowControl w:val="0"/>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Beginning with IGRA 2.0.0, a single version identifier is assigned to the entire suite of IGRA 2 sounding data, sounding-derived parameters, monthly means, and RATPAC time series. The version identifier consists of the version number and the date on which the version was produced.</w:t>
      </w:r>
    </w:p>
    <w:p w:rsidR="00F8783C" w:rsidRPr="005F3C09" w:rsidRDefault="00F8783C" w:rsidP="005F3C09">
      <w:pPr>
        <w:widowControl w:val="0"/>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The version number is of the form "X.Y.Z", where X, Y, and Z are defined as follows:</w:t>
      </w:r>
    </w:p>
    <w:p w:rsidR="00923EA0" w:rsidRPr="005F3C09" w:rsidRDefault="00923EA0" w:rsidP="005F3C09">
      <w:pPr>
        <w:widowControl w:val="0"/>
        <w:tabs>
          <w:tab w:val="left" w:pos="345"/>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tabs>
          <w:tab w:val="left" w:pos="345"/>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X is incremented when a major change to the source</w:t>
      </w:r>
      <w:r w:rsidR="00383549" w:rsidRPr="005F3C09">
        <w:rPr>
          <w:rFonts w:ascii="Bookman Old Style" w:hAnsi="Bookman Old Style" w:cs="Bookman Old Style"/>
          <w:highlight w:val="white"/>
        </w:rPr>
        <w:t xml:space="preserve"> data or processing procedures </w:t>
      </w:r>
      <w:r w:rsidRPr="005F3C09">
        <w:rPr>
          <w:rFonts w:ascii="Bookman Old Style" w:hAnsi="Bookman Old Style" w:cs="Bookman Old Style"/>
          <w:highlight w:val="white"/>
        </w:rPr>
        <w:t>results in the modification or addition of a large percentage of the sounding data. A change in X is intended to be accompanied by a peer reviewed manuscript.</w:t>
      </w:r>
    </w:p>
    <w:p w:rsidR="00F8783C" w:rsidRPr="005F3C09" w:rsidRDefault="00F8783C" w:rsidP="005F3C09">
      <w:pPr>
        <w:widowControl w:val="0"/>
        <w:tabs>
          <w:tab w:val="left" w:pos="645"/>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tabs>
          <w:tab w:val="left" w:pos="645"/>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Y is incremented when the replacement of an existing data source or a change to the processing software results in either the modification or addition of no more than a few percent of the sounding data values or in a modification of only one of the derived products. Such a change should be accompanied by some form of technical note.</w:t>
      </w:r>
    </w:p>
    <w:p w:rsidR="00F8783C" w:rsidRPr="005F3C09" w:rsidRDefault="00F8783C" w:rsidP="005F3C09">
      <w:pPr>
        <w:widowControl w:val="0"/>
        <w:tabs>
          <w:tab w:val="left" w:pos="720"/>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tabs>
          <w:tab w:val="left" w:pos="72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 xml:space="preserve">Z is incremented during minor revisions, including the annual reprocessing of the data, the addition of small numbers of newly operational stations, and modifications to the processing software that affect a very small percentage of </w:t>
      </w:r>
      <w:r w:rsidRPr="005F3C09">
        <w:rPr>
          <w:rFonts w:ascii="Bookman Old Style" w:hAnsi="Bookman Old Style" w:cs="Bookman Old Style"/>
          <w:highlight w:val="white"/>
        </w:rPr>
        <w:lastRenderedPageBreak/>
        <w:t>values in the sounding data or in one or more of the derived products.</w:t>
      </w:r>
    </w:p>
    <w:p w:rsidR="00923EA0" w:rsidRPr="005F3C09" w:rsidRDefault="00923EA0" w:rsidP="005F3C09">
      <w:pPr>
        <w:widowControl w:val="0"/>
        <w:tabs>
          <w:tab w:val="left" w:pos="660"/>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tabs>
          <w:tab w:val="left" w:pos="660"/>
        </w:tabs>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The version date is of the form yyyymmdd, where yyyy is the year, mm is the month, and dd is the day on which the data were last modified in any way, regardless of whether the modification is accompanied by a change in version number. Regular daily updates are an example of modifications that are tracked only by a change in the version date.</w:t>
      </w:r>
    </w:p>
    <w:p w:rsidR="00923EA0" w:rsidRPr="005F3C09" w:rsidRDefault="00923EA0" w:rsidP="005F3C09">
      <w:pPr>
        <w:widowControl w:val="0"/>
        <w:tabs>
          <w:tab w:val="left" w:pos="660"/>
        </w:tabs>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1.6.2</w:t>
      </w:r>
      <w:r w:rsidRPr="005F3C09">
        <w:rPr>
          <w:rFonts w:ascii="Bookman Old Style" w:hAnsi="Bookman Old Style" w:cs="Bookman Old Style"/>
          <w:highlight w:val="white"/>
        </w:rPr>
        <w:tab/>
        <w:t>Version Tracking</w:t>
      </w:r>
    </w:p>
    <w:p w:rsidR="00EF31BA" w:rsidRPr="005F3C09" w:rsidRDefault="00EF31BA" w:rsidP="005F3C09">
      <w:pPr>
        <w:widowControl w:val="0"/>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The method of tracking the version identifier that accompanies a particular version of the dataset differs between the public FTP site and NCEI's archive.</w:t>
      </w:r>
    </w:p>
    <w:p w:rsidR="00F8783C" w:rsidRPr="005F3C09" w:rsidRDefault="00F8783C" w:rsidP="005F3C09">
      <w:pPr>
        <w:widowControl w:val="0"/>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 xml:space="preserve">On the FTP site, the current version identifier can be found in file igra2-version.txt, and all </w:t>
      </w:r>
      <w:r w:rsidR="006F480E" w:rsidRPr="005F3C09">
        <w:rPr>
          <w:rFonts w:ascii="Bookman Old Style" w:hAnsi="Bookman Old Style" w:cs="Bookman Old Style"/>
          <w:highlight w:val="white"/>
        </w:rPr>
        <w:t xml:space="preserve">changes </w:t>
      </w:r>
      <w:r w:rsidRPr="005F3C09">
        <w:rPr>
          <w:rFonts w:ascii="Bookman Old Style" w:hAnsi="Bookman Old Style" w:cs="Bookman Old Style"/>
          <w:highlight w:val="white"/>
        </w:rPr>
        <w:t>in the version number are tracked in the file called igra2-status.txt.</w:t>
      </w:r>
    </w:p>
    <w:p w:rsidR="00F8783C" w:rsidRPr="005F3C09" w:rsidRDefault="00F8783C" w:rsidP="005F3C09">
      <w:pPr>
        <w:widowControl w:val="0"/>
        <w:autoSpaceDE w:val="0"/>
        <w:autoSpaceDN w:val="0"/>
        <w:adjustRightInd w:val="0"/>
        <w:spacing w:after="0" w:line="240" w:lineRule="auto"/>
        <w:rPr>
          <w:rFonts w:ascii="Bookman Old Style" w:hAnsi="Bookman Old Style" w:cs="Bookman Old Style"/>
          <w:highlight w:val="white"/>
        </w:rPr>
      </w:pPr>
    </w:p>
    <w:p w:rsidR="00923EA0" w:rsidRPr="005F3C09" w:rsidRDefault="000317C5" w:rsidP="005F3C09">
      <w:pPr>
        <w:widowControl w:val="0"/>
        <w:autoSpaceDE w:val="0"/>
        <w:autoSpaceDN w:val="0"/>
        <w:adjustRightInd w:val="0"/>
        <w:spacing w:after="0" w:line="240" w:lineRule="auto"/>
        <w:rPr>
          <w:rFonts w:ascii="Bookman Old Style" w:hAnsi="Bookman Old Style" w:cs="Bookman Old Style"/>
          <w:highlight w:val="white"/>
        </w:rPr>
      </w:pPr>
      <w:r w:rsidRPr="005F3C09">
        <w:rPr>
          <w:rFonts w:ascii="Bookman Old Style" w:hAnsi="Bookman Old Style" w:cs="Bookman Old Style"/>
          <w:highlight w:val="white"/>
        </w:rPr>
        <w:t xml:space="preserve">While the version number itself is the same, different means for identifying the version number are required </w:t>
      </w:r>
      <w:r w:rsidR="006F480E" w:rsidRPr="005F3C09">
        <w:rPr>
          <w:rFonts w:ascii="Bookman Old Style" w:hAnsi="Bookman Old Style" w:cs="Bookman Old Style"/>
          <w:highlight w:val="white"/>
        </w:rPr>
        <w:t xml:space="preserve">for </w:t>
      </w:r>
      <w:r w:rsidRPr="005F3C09">
        <w:rPr>
          <w:rFonts w:ascii="Bookman Old Style" w:hAnsi="Bookman Old Style" w:cs="Bookman Old Style"/>
          <w:highlight w:val="white"/>
        </w:rPr>
        <w:t>storage in the NCEI Archive. The approach used is described in the submission agreement. To avoid greater divergence of documents, it is not reproduced here.</w:t>
      </w:r>
    </w:p>
    <w:p w:rsidR="00923EA0" w:rsidRPr="005F3C09" w:rsidRDefault="00923EA0" w:rsidP="00383549">
      <w:pPr>
        <w:widowControl w:val="0"/>
        <w:autoSpaceDE w:val="0"/>
        <w:autoSpaceDN w:val="0"/>
        <w:adjustRightInd w:val="0"/>
        <w:spacing w:after="0" w:line="240" w:lineRule="auto"/>
        <w:rPr>
          <w:rFonts w:ascii="Bookman Old Style" w:hAnsi="Bookman Old Style" w:cs="Arial"/>
          <w:highlight w:val="white"/>
        </w:rPr>
      </w:pPr>
    </w:p>
    <w:p w:rsidR="00923EA0" w:rsidRPr="007B4A68" w:rsidRDefault="000317C5" w:rsidP="00FE65E5">
      <w:pPr>
        <w:pStyle w:val="Heading1"/>
        <w:rPr>
          <w:highlight w:val="white"/>
        </w:rPr>
      </w:pPr>
      <w:r>
        <w:rPr>
          <w:rFonts w:ascii="Arial" w:hAnsi="Arial" w:cs="Arial"/>
          <w:sz w:val="20"/>
          <w:szCs w:val="20"/>
          <w:highlight w:val="white"/>
        </w:rPr>
        <w:br w:type="page"/>
      </w:r>
      <w:bookmarkStart w:id="7" w:name="_Toc457216793"/>
      <w:r w:rsidRPr="007B4A68">
        <w:rPr>
          <w:highlight w:val="white"/>
        </w:rPr>
        <w:lastRenderedPageBreak/>
        <w:t>2.</w:t>
      </w:r>
      <w:r w:rsidRPr="007B4A68">
        <w:rPr>
          <w:highlight w:val="white"/>
        </w:rPr>
        <w:tab/>
        <w:t>Station Metadata</w:t>
      </w:r>
      <w:bookmarkEnd w:id="7"/>
    </w:p>
    <w:p w:rsidR="007B4A68" w:rsidRDefault="007B4A68" w:rsidP="007B4A68">
      <w:pPr>
        <w:widowControl w:val="0"/>
        <w:autoSpaceDE w:val="0"/>
        <w:autoSpaceDN w:val="0"/>
        <w:adjustRightInd w:val="0"/>
        <w:spacing w:after="0" w:line="240" w:lineRule="auto"/>
        <w:rPr>
          <w:rFonts w:ascii="Bookman Old Style" w:hAnsi="Bookman Old Style" w:cs="Bookman Old Style"/>
          <w:b/>
          <w:bCs/>
          <w:highlight w:val="white"/>
        </w:rPr>
      </w:pPr>
    </w:p>
    <w:p w:rsidR="00923EA0" w:rsidRDefault="000317C5" w:rsidP="00FE65E5">
      <w:pPr>
        <w:pStyle w:val="Heading2"/>
        <w:rPr>
          <w:highlight w:val="white"/>
        </w:rPr>
      </w:pPr>
      <w:bookmarkStart w:id="8" w:name="_Toc457216794"/>
      <w:r>
        <w:rPr>
          <w:highlight w:val="white"/>
        </w:rPr>
        <w:t>2.1</w:t>
      </w:r>
      <w:r>
        <w:rPr>
          <w:highlight w:val="white"/>
        </w:rPr>
        <w:tab/>
        <w:t>IGRA Stations</w:t>
      </w:r>
      <w:bookmarkEnd w:id="8"/>
    </w:p>
    <w:p w:rsidR="00923EA0" w:rsidRDefault="00923EA0" w:rsidP="007B4A68">
      <w:pPr>
        <w:widowControl w:val="0"/>
        <w:autoSpaceDE w:val="0"/>
        <w:autoSpaceDN w:val="0"/>
        <w:adjustRightInd w:val="0"/>
        <w:spacing w:after="0" w:line="240" w:lineRule="auto"/>
        <w:rPr>
          <w:rFonts w:ascii="Bookman Old Style" w:hAnsi="Bookman Old Style" w:cs="Bookman Old Style"/>
          <w:highlight w:val="white"/>
        </w:rPr>
      </w:pPr>
    </w:p>
    <w:p w:rsidR="00923EA0" w:rsidRPr="00EF31BA" w:rsidRDefault="000317C5" w:rsidP="001E5774">
      <w:pPr>
        <w:widowControl w:val="0"/>
        <w:autoSpaceDE w:val="0"/>
        <w:autoSpaceDN w:val="0"/>
        <w:adjustRightInd w:val="0"/>
        <w:spacing w:after="0" w:line="240" w:lineRule="auto"/>
        <w:rPr>
          <w:rFonts w:ascii="Bookman Old Style" w:hAnsi="Bookman Old Style" w:cs="Bookman Old Style"/>
          <w:highlight w:val="white"/>
        </w:rPr>
      </w:pPr>
      <w:r w:rsidRPr="00EF31BA">
        <w:rPr>
          <w:rFonts w:ascii="Bookman Old Style" w:hAnsi="Bookman Old Style" w:cs="Bookman Old Style"/>
          <w:highlight w:val="white"/>
        </w:rPr>
        <w:t>2.1.1</w:t>
      </w:r>
      <w:r w:rsidRPr="00EF31BA">
        <w:rPr>
          <w:rFonts w:ascii="Bookman Old Style" w:hAnsi="Bookman Old Style" w:cs="Bookman Old Style"/>
          <w:highlight w:val="white"/>
        </w:rPr>
        <w:tab/>
        <w:t>Definition</w:t>
      </w:r>
    </w:p>
    <w:p w:rsidR="00EF31BA" w:rsidRDefault="00EF31BA" w:rsidP="007B4A6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B4A6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data within IGRA and its derived products are generally organized according to IGRA station. An IGRA station may represent a single observing location, may consist of a series of nearby locations over time, or may represent a ship or other mobile station. IGRA 2 consists primarily of land-based stations whose location has remained relatively fixed over time. Other "fixed" IGRA stations include moored ships and buoys. Mobile IGRA stations, on the other hand, include Volunt</w:t>
      </w:r>
      <w:r w:rsidR="00325F08">
        <w:rPr>
          <w:rFonts w:ascii="Bookman Old Style" w:hAnsi="Bookman Old Style" w:cs="Bookman Old Style"/>
          <w:highlight w:val="white"/>
        </w:rPr>
        <w:t>eer</w:t>
      </w:r>
      <w:r>
        <w:rPr>
          <w:rFonts w:ascii="Bookman Old Style" w:hAnsi="Bookman Old Style" w:cs="Bookman Old Style"/>
          <w:highlight w:val="white"/>
        </w:rPr>
        <w:t xml:space="preserve"> </w:t>
      </w:r>
      <w:r w:rsidR="00035CDD">
        <w:rPr>
          <w:rFonts w:ascii="Bookman Old Style" w:hAnsi="Bookman Old Style" w:cs="Bookman Old Style"/>
          <w:highlight w:val="white"/>
        </w:rPr>
        <w:t>Observing S</w:t>
      </w:r>
      <w:r>
        <w:rPr>
          <w:rFonts w:ascii="Bookman Old Style" w:hAnsi="Bookman Old Style" w:cs="Bookman Old Style"/>
          <w:highlight w:val="white"/>
        </w:rPr>
        <w:t xml:space="preserve">hips and ice islands. </w:t>
      </w:r>
    </w:p>
    <w:p w:rsidR="007B4A68" w:rsidRDefault="007B4A68" w:rsidP="007B4A6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B4A6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 listing of all IGRA stations, including their IGRA IDs and current names and locations, can be found in file igra2-stations.txt. See file list-format.txt for a description of the format of this IGRA station list. The subset of 85 stations whose data are used in RATPAC are listed in a corresponding file in the RATPAC FTP directory.</w:t>
      </w:r>
    </w:p>
    <w:p w:rsidR="00923EA0" w:rsidRDefault="00923EA0" w:rsidP="007B4A68">
      <w:pPr>
        <w:widowControl w:val="0"/>
        <w:autoSpaceDE w:val="0"/>
        <w:autoSpaceDN w:val="0"/>
        <w:adjustRightInd w:val="0"/>
        <w:spacing w:after="0" w:line="240" w:lineRule="auto"/>
        <w:rPr>
          <w:rFonts w:ascii="Bookman Old Style" w:hAnsi="Bookman Old Style" w:cs="Bookman Old Style"/>
          <w:highlight w:val="white"/>
        </w:rPr>
      </w:pPr>
    </w:p>
    <w:p w:rsidR="00923EA0" w:rsidRPr="00EF31BA" w:rsidRDefault="000317C5" w:rsidP="001E5774">
      <w:pPr>
        <w:widowControl w:val="0"/>
        <w:autoSpaceDE w:val="0"/>
        <w:autoSpaceDN w:val="0"/>
        <w:adjustRightInd w:val="0"/>
        <w:spacing w:after="0" w:line="240" w:lineRule="auto"/>
        <w:rPr>
          <w:rFonts w:ascii="Bookman Old Style" w:hAnsi="Bookman Old Style" w:cs="Bookman Old Style"/>
          <w:highlight w:val="white"/>
        </w:rPr>
      </w:pPr>
      <w:r w:rsidRPr="00EF31BA">
        <w:rPr>
          <w:rFonts w:ascii="Bookman Old Style" w:hAnsi="Bookman Old Style" w:cs="Bookman Old Style"/>
          <w:highlight w:val="white"/>
        </w:rPr>
        <w:t>2.1.2</w:t>
      </w:r>
      <w:r w:rsidRPr="00EF31BA">
        <w:rPr>
          <w:rFonts w:ascii="Bookman Old Style" w:hAnsi="Bookman Old Style" w:cs="Bookman Old Style"/>
          <w:highlight w:val="white"/>
        </w:rPr>
        <w:tab/>
        <w:t>Station Identifiers</w:t>
      </w:r>
    </w:p>
    <w:p w:rsidR="00EF31BA" w:rsidRDefault="00EF31BA" w:rsidP="007B4A6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B4A6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Each IGRA station is identified by an 11-character IGRA identifier (IGRA ID) that consists of a two-character country code, a one-character station network code, and an eight-character station identifier. </w:t>
      </w:r>
    </w:p>
    <w:p w:rsidR="007B4A68" w:rsidRDefault="007B4A68" w:rsidP="007B4A6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B4A6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country code, which is based on </w:t>
      </w:r>
      <w:r w:rsidR="00035CDD">
        <w:rPr>
          <w:rFonts w:ascii="Bookman Old Style" w:hAnsi="Bookman Old Style" w:cs="Bookman Old Style"/>
          <w:highlight w:val="white"/>
        </w:rPr>
        <w:t>F</w:t>
      </w:r>
      <w:r w:rsidR="0054536A">
        <w:rPr>
          <w:rFonts w:ascii="Bookman Old Style" w:hAnsi="Bookman Old Style" w:cs="Bookman Old Style"/>
          <w:highlight w:val="white"/>
        </w:rPr>
        <w:t>IPS</w:t>
      </w:r>
      <w:r>
        <w:rPr>
          <w:rFonts w:ascii="Bookman Old Style" w:hAnsi="Bookman Old Style" w:cs="Bookman Old Style"/>
          <w:highlight w:val="white"/>
        </w:rPr>
        <w:t xml:space="preserve">, indicates the country in which the station is located. A country code of "ZZ" identifies an ocean location and is presently used for moving ships and </w:t>
      </w:r>
      <w:r w:rsidR="00035CDD">
        <w:rPr>
          <w:rFonts w:ascii="Bookman Old Style" w:hAnsi="Bookman Old Style" w:cs="Bookman Old Style"/>
          <w:highlight w:val="white"/>
        </w:rPr>
        <w:t xml:space="preserve">ice </w:t>
      </w:r>
      <w:r>
        <w:rPr>
          <w:rFonts w:ascii="Bookman Old Style" w:hAnsi="Bookman Old Style" w:cs="Bookman Old Style"/>
          <w:highlight w:val="white"/>
        </w:rPr>
        <w:t xml:space="preserve">islands as well as for moored ships and buoys. A complete list of country codes used is provided in file igra2-countries.txt. </w:t>
      </w:r>
      <w:r w:rsidR="00035CDD">
        <w:rPr>
          <w:rFonts w:ascii="Bookman Old Style" w:hAnsi="Bookman Old Style" w:cs="Bookman Old Style"/>
          <w:highlight w:val="white"/>
        </w:rPr>
        <w:t>T</w:t>
      </w:r>
      <w:r>
        <w:rPr>
          <w:rFonts w:ascii="Bookman Old Style" w:hAnsi="Bookman Old Style" w:cs="Bookman Old Style"/>
          <w:highlight w:val="white"/>
        </w:rPr>
        <w:t>he current country code is used in all of a station's data and metadata records even if the station has been under the control of different countries throughout its history. Some significant changes in control are noted in station names or comments in the IGRA metadata file (see Section 2.2).</w:t>
      </w:r>
    </w:p>
    <w:p w:rsidR="007B4A68" w:rsidRDefault="007B4A68" w:rsidP="007B4A6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B4A6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network code specifies what type of station identifier follows. IGRA station IDs for sites identified by </w:t>
      </w:r>
      <w:r w:rsidR="008C7556">
        <w:rPr>
          <w:rFonts w:ascii="Bookman Old Style" w:hAnsi="Bookman Old Style" w:cs="Bookman Old Style"/>
          <w:highlight w:val="white"/>
        </w:rPr>
        <w:t>WMO</w:t>
      </w:r>
      <w:r>
        <w:rPr>
          <w:rFonts w:ascii="Bookman Old Style" w:hAnsi="Bookman Old Style" w:cs="Bookman Old Style"/>
          <w:highlight w:val="white"/>
        </w:rPr>
        <w:t xml:space="preserve"> station numbers contain a network code of "M" followed by "000" followed by the five-digit WMO identification number. For example, the IGRA ID for Key West (WMO# 72201) is USM00072201. If more than one WMO ID has been assigned to a particular site over time, the most recent WMO ID is used in the IGRA ID. Other types of station IDs used include call signs for Volunteer Observing Ships (network code "V"), </w:t>
      </w:r>
      <w:r w:rsidR="00084E78">
        <w:rPr>
          <w:rFonts w:ascii="Bookman Old Style" w:hAnsi="Bookman Old Style" w:cs="Bookman Old Style"/>
          <w:highlight w:val="white"/>
        </w:rPr>
        <w:t>WBAN</w:t>
      </w:r>
      <w:r>
        <w:rPr>
          <w:rFonts w:ascii="Bookman Old Style" w:hAnsi="Bookman Old Style" w:cs="Bookman Old Style"/>
          <w:highlight w:val="white"/>
        </w:rPr>
        <w:t xml:space="preserve"> numbers (</w:t>
      </w:r>
      <w:r w:rsidR="00D62E95">
        <w:rPr>
          <w:rFonts w:ascii="Bookman Old Style" w:hAnsi="Bookman Old Style" w:cs="Bookman Old Style"/>
          <w:highlight w:val="white"/>
        </w:rPr>
        <w:t xml:space="preserve">"W"), </w:t>
      </w:r>
      <w:r>
        <w:rPr>
          <w:rFonts w:ascii="Bookman Old Style" w:hAnsi="Bookman Old Style" w:cs="Bookman Old Style"/>
          <w:highlight w:val="white"/>
        </w:rPr>
        <w:t>ICAO call signs ("I"), and specially constructed identifiers ("X"). A specially constructed ID is used only when none of the other types of ID have ever been assigned to a site and is typically constructed from the nonstandard ID used in one of the data sources contributing to the IGRA record for that site.</w:t>
      </w:r>
    </w:p>
    <w:p w:rsidR="00923EA0" w:rsidRDefault="00923EA0" w:rsidP="007B4A6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B4A6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 xml:space="preserve">Mobile IGRA stations have station identifiers beginning with ZZV for </w:t>
      </w:r>
      <w:r w:rsidR="001F1F66">
        <w:rPr>
          <w:rFonts w:ascii="Bookman Old Style" w:hAnsi="Bookman Old Style" w:cs="Bookman Old Style"/>
          <w:highlight w:val="white"/>
        </w:rPr>
        <w:t>V</w:t>
      </w:r>
      <w:r>
        <w:rPr>
          <w:rFonts w:ascii="Bookman Old Style" w:hAnsi="Bookman Old Style" w:cs="Bookman Old Style"/>
          <w:highlight w:val="white"/>
        </w:rPr>
        <w:t xml:space="preserve">olunteer Observing Ships and ZZX in the case of </w:t>
      </w:r>
      <w:r w:rsidR="001F1F66">
        <w:rPr>
          <w:rFonts w:ascii="Bookman Old Style" w:hAnsi="Bookman Old Style" w:cs="Bookman Old Style"/>
          <w:highlight w:val="white"/>
        </w:rPr>
        <w:t xml:space="preserve">ice </w:t>
      </w:r>
      <w:r>
        <w:rPr>
          <w:rFonts w:ascii="Bookman Old Style" w:hAnsi="Bookman Old Style" w:cs="Bookman Old Style"/>
          <w:highlight w:val="white"/>
        </w:rPr>
        <w:t>islands.</w:t>
      </w:r>
    </w:p>
    <w:p w:rsidR="00923EA0" w:rsidRDefault="00923EA0" w:rsidP="001E5774">
      <w:pPr>
        <w:widowControl w:val="0"/>
        <w:autoSpaceDE w:val="0"/>
        <w:autoSpaceDN w:val="0"/>
        <w:adjustRightInd w:val="0"/>
        <w:spacing w:after="0" w:line="240" w:lineRule="auto"/>
        <w:rPr>
          <w:rFonts w:ascii="Bookman Old Style" w:hAnsi="Bookman Old Style" w:cs="Bookman Old Style"/>
          <w:highlight w:val="white"/>
        </w:rPr>
      </w:pPr>
    </w:p>
    <w:p w:rsidR="00923EA0" w:rsidRPr="00EF31BA" w:rsidRDefault="000317C5" w:rsidP="001E5774">
      <w:pPr>
        <w:widowControl w:val="0"/>
        <w:autoSpaceDE w:val="0"/>
        <w:autoSpaceDN w:val="0"/>
        <w:adjustRightInd w:val="0"/>
        <w:spacing w:after="0" w:line="240" w:lineRule="auto"/>
        <w:rPr>
          <w:rFonts w:ascii="Bookman Old Style" w:hAnsi="Bookman Old Style" w:cs="Bookman Old Style"/>
          <w:highlight w:val="white"/>
        </w:rPr>
      </w:pPr>
      <w:r w:rsidRPr="00EF31BA">
        <w:rPr>
          <w:rFonts w:ascii="Bookman Old Style" w:hAnsi="Bookman Old Style" w:cs="Bookman Old Style"/>
          <w:highlight w:val="white"/>
        </w:rPr>
        <w:t>2.1.3</w:t>
      </w:r>
      <w:r w:rsidRPr="00EF31BA">
        <w:rPr>
          <w:rFonts w:ascii="Bookman Old Style" w:hAnsi="Bookman Old Style" w:cs="Bookman Old Style"/>
          <w:highlight w:val="white"/>
        </w:rPr>
        <w:tab/>
        <w:t>Station Locations</w:t>
      </w:r>
    </w:p>
    <w:p w:rsidR="00EF31BA" w:rsidRDefault="00EF31BA" w:rsidP="007B4A6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B4A6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For fixed stations, the coordinates provided in the IGRA station list, igra2-stations.txt, represent the most recent available location of the station. In the IGRA sounding data for fixed stations, the same locations are also provided along with each sounding. Since a sounding-by-sounding accounting of the location of fixed stations is generally not possible, the coordinates provided along </w:t>
      </w:r>
      <w:r w:rsidR="000C6B8F">
        <w:rPr>
          <w:rFonts w:ascii="Bookman Old Style" w:hAnsi="Bookman Old Style" w:cs="Bookman Old Style"/>
          <w:highlight w:val="white"/>
        </w:rPr>
        <w:t>with each</w:t>
      </w:r>
      <w:r>
        <w:rPr>
          <w:rFonts w:ascii="Bookman Old Style" w:hAnsi="Bookman Old Style" w:cs="Bookman Old Style"/>
          <w:highlight w:val="white"/>
        </w:rPr>
        <w:t xml:space="preserve"> sounding at those stations are also set equal to the most recent known location of the station. Historical locations and WMO IDs, to the extent that they </w:t>
      </w:r>
      <w:r w:rsidR="0053096F">
        <w:rPr>
          <w:rFonts w:ascii="Bookman Old Style" w:hAnsi="Bookman Old Style" w:cs="Bookman Old Style"/>
          <w:highlight w:val="white"/>
        </w:rPr>
        <w:t xml:space="preserve">have </w:t>
      </w:r>
      <w:r>
        <w:rPr>
          <w:rFonts w:ascii="Bookman Old Style" w:hAnsi="Bookman Old Style" w:cs="Bookman Old Style"/>
          <w:highlight w:val="white"/>
        </w:rPr>
        <w:t xml:space="preserve">been documented, can be found in the IGRA station history information, igra2-metadata.txt (see Section 2.2). </w:t>
      </w:r>
    </w:p>
    <w:p w:rsidR="007B4A68" w:rsidRDefault="007B4A68" w:rsidP="007B4A6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B4A6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Mobile IGRA stations, whose location is constantly changing, carry a special code in their latitude and longitude fields in the IGRA station list (see file list-format.txt). Their actual positions are shown as part of each sounding in the IGRA sounding data. </w:t>
      </w:r>
    </w:p>
    <w:p w:rsidR="007B4A68" w:rsidRDefault="007B4A68" w:rsidP="007B4A6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B4A6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Although coordinates are provided with four decimal places, the actual position of the coordinates is typically less. Common precisions are hundreds of degrees, minutes, and seconds. The accuracy of the coordinates is even more variable. Comparisons of locations provided in different sources of information and mapping of the coordinates of certain sites suggest that while most stations are likely to be located within 5 km of the location provided, the accuracy can range from less than 1 minute to 10 km or more. </w:t>
      </w:r>
    </w:p>
    <w:p w:rsidR="00923EA0" w:rsidRDefault="00923EA0" w:rsidP="007B4A68">
      <w:pPr>
        <w:widowControl w:val="0"/>
        <w:autoSpaceDE w:val="0"/>
        <w:autoSpaceDN w:val="0"/>
        <w:adjustRightInd w:val="0"/>
        <w:spacing w:after="0" w:line="240" w:lineRule="auto"/>
        <w:rPr>
          <w:rFonts w:ascii="Bookman Old Style" w:hAnsi="Bookman Old Style" w:cs="Bookman Old Style"/>
          <w:highlight w:val="white"/>
        </w:rPr>
      </w:pPr>
    </w:p>
    <w:p w:rsidR="00923EA0" w:rsidRPr="00EF31BA" w:rsidRDefault="000317C5" w:rsidP="007B4A68">
      <w:pPr>
        <w:widowControl w:val="0"/>
        <w:autoSpaceDE w:val="0"/>
        <w:autoSpaceDN w:val="0"/>
        <w:adjustRightInd w:val="0"/>
        <w:spacing w:after="0" w:line="240" w:lineRule="auto"/>
        <w:rPr>
          <w:rFonts w:ascii="Bookman Old Style" w:hAnsi="Bookman Old Style" w:cs="Bookman Old Style"/>
          <w:highlight w:val="white"/>
        </w:rPr>
      </w:pPr>
      <w:r w:rsidRPr="00EF31BA">
        <w:rPr>
          <w:rFonts w:ascii="Bookman Old Style" w:hAnsi="Bookman Old Style" w:cs="Bookman Old Style"/>
          <w:highlight w:val="white"/>
        </w:rPr>
        <w:t>2.1.4</w:t>
      </w:r>
      <w:r w:rsidRPr="00EF31BA">
        <w:rPr>
          <w:rFonts w:ascii="Bookman Old Style" w:hAnsi="Bookman Old Style" w:cs="Bookman Old Style"/>
          <w:highlight w:val="white"/>
        </w:rPr>
        <w:tab/>
        <w:t>Methodology</w:t>
      </w:r>
    </w:p>
    <w:p w:rsidR="00EF31BA" w:rsidRDefault="00EF31BA" w:rsidP="007B4A6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B4A6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IGRA stations, as well as their station identifiers, names, and locations, were obtained as part of the creation of the IGRA sounding dataset. Initially, a station list is created for each data source. For stations indexed by WMO numbers or six-digit NCEI station numbers, an algorithm has been designed that searches for the most appropriate location and name within a hierarchy of station catalogs maintained by the WMO, NCAR, and NCEI. See Section 8 for details about these standard catalogs and how they are processed. The names and locations of stations not indexed by WMO number were typically obtained from station information provided along with the data source. As part of further processing, the appearance of station names and other aspects of the station lists created for each source were further standardized, certain station locations and names were corrected, and stations with unresolvable data or metadata problems were removed from possible inclusion in IGRA 2. The sources that were combined to form a particular IGRA station were identified during the station matching process and further refined when certain nearby IGRA stations </w:t>
      </w:r>
      <w:r w:rsidR="0053096F">
        <w:rPr>
          <w:rFonts w:ascii="Bookman Old Style" w:hAnsi="Bookman Old Style" w:cs="Bookman Old Style"/>
          <w:highlight w:val="white"/>
        </w:rPr>
        <w:t xml:space="preserve">were </w:t>
      </w:r>
      <w:r>
        <w:rPr>
          <w:rFonts w:ascii="Bookman Old Style" w:hAnsi="Bookman Old Style" w:cs="Bookman Old Style"/>
          <w:highlight w:val="white"/>
        </w:rPr>
        <w:t>composited into a single station. Further details about these steps are provided in Sections 3 and 6.</w:t>
      </w:r>
    </w:p>
    <w:p w:rsidR="007B4A68" w:rsidRDefault="007B4A68" w:rsidP="007B4A6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B4A6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All in all, a station must meet all of the following requirements in order to be in IGRA:</w:t>
      </w:r>
    </w:p>
    <w:p w:rsidR="00923EA0" w:rsidRDefault="00923EA0" w:rsidP="00333D09">
      <w:pPr>
        <w:widowControl w:val="0"/>
        <w:autoSpaceDE w:val="0"/>
        <w:autoSpaceDN w:val="0"/>
        <w:adjustRightInd w:val="0"/>
        <w:spacing w:after="0" w:line="240" w:lineRule="auto"/>
        <w:rPr>
          <w:rFonts w:ascii="Bookman Old Style" w:hAnsi="Bookman Old Style" w:cs="Bookman Old Style"/>
          <w:highlight w:val="white"/>
        </w:rPr>
      </w:pPr>
    </w:p>
    <w:p w:rsidR="00923EA0" w:rsidRPr="00333D09" w:rsidRDefault="000317C5" w:rsidP="003317E4">
      <w:pPr>
        <w:pStyle w:val="ListParagraph"/>
        <w:widowControl w:val="0"/>
        <w:numPr>
          <w:ilvl w:val="0"/>
          <w:numId w:val="1"/>
        </w:numPr>
        <w:autoSpaceDE w:val="0"/>
        <w:autoSpaceDN w:val="0"/>
        <w:adjustRightInd w:val="0"/>
        <w:spacing w:after="0" w:line="240" w:lineRule="auto"/>
        <w:rPr>
          <w:rFonts w:ascii="Bookman Old Style" w:hAnsi="Bookman Old Style" w:cs="Bookman Old Style"/>
          <w:highlight w:val="white"/>
        </w:rPr>
      </w:pPr>
      <w:r w:rsidRPr="00333D09">
        <w:rPr>
          <w:rFonts w:ascii="Bookman Old Style" w:hAnsi="Bookman Old Style" w:cs="Bookman Old Style"/>
          <w:highlight w:val="white"/>
        </w:rPr>
        <w:t xml:space="preserve">It is required to have a valid location and name or, in the case of a mobile station, only a valid name. </w:t>
      </w:r>
    </w:p>
    <w:p w:rsidR="00923EA0" w:rsidRPr="00333D09" w:rsidRDefault="000317C5" w:rsidP="003317E4">
      <w:pPr>
        <w:pStyle w:val="ListParagraph"/>
        <w:widowControl w:val="0"/>
        <w:numPr>
          <w:ilvl w:val="0"/>
          <w:numId w:val="1"/>
        </w:numPr>
        <w:autoSpaceDE w:val="0"/>
        <w:autoSpaceDN w:val="0"/>
        <w:adjustRightInd w:val="0"/>
        <w:spacing w:after="0" w:line="240" w:lineRule="auto"/>
        <w:rPr>
          <w:rFonts w:ascii="Bookman Old Style" w:hAnsi="Bookman Old Style" w:cs="Bookman Old Style"/>
          <w:highlight w:val="white"/>
        </w:rPr>
      </w:pPr>
      <w:r w:rsidRPr="00333D09">
        <w:rPr>
          <w:rFonts w:ascii="Bookman Old Style" w:hAnsi="Bookman Old Style" w:cs="Bookman Old Style"/>
          <w:highlight w:val="white"/>
        </w:rPr>
        <w:t xml:space="preserve">It also has to have a minimum of 28 soundings from at least one of its data sources in at least one year and a minimum total of 100 soundings following the application of all QC procedures. </w:t>
      </w:r>
    </w:p>
    <w:p w:rsidR="00923EA0" w:rsidRPr="00333D09" w:rsidRDefault="000317C5" w:rsidP="003317E4">
      <w:pPr>
        <w:pStyle w:val="ListParagraph"/>
        <w:widowControl w:val="0"/>
        <w:numPr>
          <w:ilvl w:val="0"/>
          <w:numId w:val="1"/>
        </w:numPr>
        <w:autoSpaceDE w:val="0"/>
        <w:autoSpaceDN w:val="0"/>
        <w:adjustRightInd w:val="0"/>
        <w:spacing w:after="0" w:line="240" w:lineRule="auto"/>
        <w:rPr>
          <w:rFonts w:ascii="Bookman Old Style" w:hAnsi="Bookman Old Style" w:cs="Bookman Old Style"/>
          <w:highlight w:val="white"/>
        </w:rPr>
      </w:pPr>
      <w:r w:rsidRPr="00333D09">
        <w:rPr>
          <w:rFonts w:ascii="Bookman Old Style" w:hAnsi="Bookman Old Style" w:cs="Bookman Old Style"/>
          <w:highlight w:val="white"/>
        </w:rPr>
        <w:t xml:space="preserve">Its data must be substantially different from the data </w:t>
      </w:r>
      <w:r w:rsidR="00B3016F">
        <w:rPr>
          <w:rFonts w:ascii="Bookman Old Style" w:hAnsi="Bookman Old Style" w:cs="Bookman Old Style"/>
          <w:highlight w:val="white"/>
        </w:rPr>
        <w:t>at</w:t>
      </w:r>
      <w:r w:rsidR="00B3016F" w:rsidRPr="00333D09">
        <w:rPr>
          <w:rFonts w:ascii="Bookman Old Style" w:hAnsi="Bookman Old Style" w:cs="Bookman Old Style"/>
          <w:highlight w:val="white"/>
        </w:rPr>
        <w:t xml:space="preserve"> </w:t>
      </w:r>
      <w:r w:rsidRPr="00333D09">
        <w:rPr>
          <w:rFonts w:ascii="Bookman Old Style" w:hAnsi="Bookman Old Style" w:cs="Bookman Old Style"/>
          <w:highlight w:val="white"/>
        </w:rPr>
        <w:t>other IGRA stations.</w:t>
      </w:r>
    </w:p>
    <w:p w:rsidR="00923EA0" w:rsidRPr="00333D09" w:rsidRDefault="000317C5" w:rsidP="003317E4">
      <w:pPr>
        <w:pStyle w:val="ListParagraph"/>
        <w:widowControl w:val="0"/>
        <w:numPr>
          <w:ilvl w:val="0"/>
          <w:numId w:val="1"/>
        </w:numPr>
        <w:autoSpaceDE w:val="0"/>
        <w:autoSpaceDN w:val="0"/>
        <w:adjustRightInd w:val="0"/>
        <w:spacing w:after="0" w:line="240" w:lineRule="auto"/>
        <w:rPr>
          <w:rFonts w:ascii="Bookman Old Style" w:hAnsi="Bookman Old Style" w:cs="Bookman Old Style"/>
          <w:highlight w:val="white"/>
        </w:rPr>
      </w:pPr>
      <w:r w:rsidRPr="00333D09">
        <w:rPr>
          <w:rFonts w:ascii="Bookman Old Style" w:hAnsi="Bookman Old Style" w:cs="Bookman Old Style"/>
          <w:highlight w:val="white"/>
        </w:rPr>
        <w:t>Its data and metadata must not exhibit any major obvious and systematic problems that cannot be resolved.</w:t>
      </w:r>
    </w:p>
    <w:p w:rsidR="00923EA0" w:rsidRDefault="00923EA0" w:rsidP="00333D09">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333D09">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IGRA station list is re-created only when the entire dataset is reprocessed. During the daily updates, only the fields for the last year of record and the total number of soundings available are updated. </w:t>
      </w:r>
    </w:p>
    <w:p w:rsidR="00923EA0" w:rsidRDefault="00923EA0" w:rsidP="001E577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E65E5">
      <w:pPr>
        <w:pStyle w:val="Heading2"/>
        <w:rPr>
          <w:highlight w:val="white"/>
        </w:rPr>
      </w:pPr>
      <w:bookmarkStart w:id="9" w:name="_Toc457216795"/>
      <w:r>
        <w:rPr>
          <w:highlight w:val="white"/>
        </w:rPr>
        <w:t>2.2</w:t>
      </w:r>
      <w:r>
        <w:rPr>
          <w:highlight w:val="white"/>
        </w:rPr>
        <w:tab/>
        <w:t>Documented Station History Information</w:t>
      </w:r>
      <w:bookmarkEnd w:id="9"/>
    </w:p>
    <w:p w:rsidR="00923EA0" w:rsidRDefault="00923EA0" w:rsidP="001E5774">
      <w:pPr>
        <w:widowControl w:val="0"/>
        <w:autoSpaceDE w:val="0"/>
        <w:autoSpaceDN w:val="0"/>
        <w:adjustRightInd w:val="0"/>
        <w:spacing w:after="0" w:line="240" w:lineRule="auto"/>
        <w:rPr>
          <w:rFonts w:ascii="Bookman Old Style" w:hAnsi="Bookman Old Style" w:cs="Bookman Old Style"/>
          <w:highlight w:val="white"/>
        </w:rPr>
      </w:pPr>
    </w:p>
    <w:p w:rsidR="00923EA0" w:rsidRPr="00CE2B68" w:rsidRDefault="000317C5" w:rsidP="001E5774">
      <w:pPr>
        <w:widowControl w:val="0"/>
        <w:autoSpaceDE w:val="0"/>
        <w:autoSpaceDN w:val="0"/>
        <w:adjustRightInd w:val="0"/>
        <w:spacing w:after="0" w:line="240" w:lineRule="auto"/>
        <w:rPr>
          <w:rFonts w:ascii="Bookman Old Style" w:hAnsi="Bookman Old Style" w:cs="Bookman Old Style"/>
          <w:highlight w:val="white"/>
        </w:rPr>
      </w:pPr>
      <w:r w:rsidRPr="00CE2B68">
        <w:rPr>
          <w:rFonts w:ascii="Bookman Old Style" w:hAnsi="Bookman Old Style" w:cs="Bookman Old Style"/>
          <w:highlight w:val="white"/>
        </w:rPr>
        <w:t>2.2.1</w:t>
      </w:r>
      <w:r w:rsidRPr="00CE2B68">
        <w:rPr>
          <w:rFonts w:ascii="Bookman Old Style" w:hAnsi="Bookman Old Style" w:cs="Bookman Old Style"/>
          <w:highlight w:val="white"/>
        </w:rPr>
        <w:tab/>
        <w:t>General Information</w:t>
      </w:r>
    </w:p>
    <w:p w:rsidR="00CE2B68" w:rsidRPr="00CE2B68" w:rsidRDefault="00CE2B68" w:rsidP="007B4A6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B4A6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w:t>
      </w:r>
      <w:r w:rsidR="00B3016F">
        <w:rPr>
          <w:rFonts w:ascii="Bookman Old Style" w:hAnsi="Bookman Old Style" w:cs="Bookman Old Style"/>
          <w:highlight w:val="white"/>
        </w:rPr>
        <w:t xml:space="preserve">documented </w:t>
      </w:r>
      <w:r>
        <w:rPr>
          <w:rFonts w:ascii="Bookman Old Style" w:hAnsi="Bookman Old Style" w:cs="Bookman Old Style"/>
          <w:highlight w:val="white"/>
        </w:rPr>
        <w:t xml:space="preserve">station metadata provided as part of IGRA contains records of instruments, ground equipment, observing and reporting practices, and processing conventions that have been used over time at many of the IGRA stations. Some changes in station locations and station identifiers are also included. All available records, also referred to as "metadata events" or simply "events", are stored in one file and are organized alphabetically by IGRA station ID and chronologically by date within each station. Each </w:t>
      </w:r>
      <w:r w:rsidR="00B3016F">
        <w:rPr>
          <w:rFonts w:ascii="Bookman Old Style" w:hAnsi="Bookman Old Style" w:cs="Bookman Old Style"/>
          <w:highlight w:val="white"/>
        </w:rPr>
        <w:t xml:space="preserve">record </w:t>
      </w:r>
      <w:r>
        <w:rPr>
          <w:rFonts w:ascii="Bookman Old Style" w:hAnsi="Bookman Old Style" w:cs="Bookman Old Style"/>
          <w:highlight w:val="white"/>
        </w:rPr>
        <w:t xml:space="preserve">in the "igra-metadata.txt" file contains information for one "event" as identified by the station identification number, date, and event type. Event types are either dynamic (i.e., reporting a change) or static (i.e., reporting practice or equipment in use at the time of the event date). The format of the fields is described in the file igra2-metadata-readme.txt. </w:t>
      </w:r>
    </w:p>
    <w:p w:rsidR="00923EA0" w:rsidRDefault="00923EA0" w:rsidP="00D75984">
      <w:pPr>
        <w:widowControl w:val="0"/>
        <w:autoSpaceDE w:val="0"/>
        <w:autoSpaceDN w:val="0"/>
        <w:adjustRightInd w:val="0"/>
        <w:spacing w:after="0" w:line="240" w:lineRule="auto"/>
        <w:rPr>
          <w:rFonts w:ascii="Bookman Old Style" w:hAnsi="Bookman Old Style" w:cs="Bookman Old Style"/>
          <w:highlight w:val="white"/>
        </w:rPr>
      </w:pPr>
    </w:p>
    <w:p w:rsidR="00923EA0" w:rsidRPr="00CE2B68" w:rsidRDefault="000317C5" w:rsidP="001E5774">
      <w:pPr>
        <w:widowControl w:val="0"/>
        <w:autoSpaceDE w:val="0"/>
        <w:autoSpaceDN w:val="0"/>
        <w:adjustRightInd w:val="0"/>
        <w:spacing w:after="0" w:line="240" w:lineRule="auto"/>
        <w:rPr>
          <w:rFonts w:ascii="Bookman Old Style" w:hAnsi="Bookman Old Style" w:cs="Bookman Old Style"/>
          <w:highlight w:val="white"/>
        </w:rPr>
      </w:pPr>
      <w:r w:rsidRPr="00CE2B68">
        <w:rPr>
          <w:rFonts w:ascii="Bookman Old Style" w:hAnsi="Bookman Old Style" w:cs="Bookman Old Style"/>
          <w:highlight w:val="white"/>
        </w:rPr>
        <w:t>2.2.2</w:t>
      </w:r>
      <w:r w:rsidRPr="00CE2B68">
        <w:rPr>
          <w:rFonts w:ascii="Bookman Old Style" w:hAnsi="Bookman Old Style" w:cs="Bookman Old Style"/>
          <w:highlight w:val="white"/>
        </w:rPr>
        <w:tab/>
        <w:t>Caveats</w:t>
      </w:r>
    </w:p>
    <w:p w:rsidR="00CE2B68" w:rsidRPr="00CE2B68" w:rsidRDefault="00CE2B68" w:rsidP="00D7598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7598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Users of the documented station history information should keep in mind the following caveats.</w:t>
      </w:r>
    </w:p>
    <w:p w:rsidR="00923EA0" w:rsidRDefault="00923EA0" w:rsidP="00D75984">
      <w:pPr>
        <w:widowControl w:val="0"/>
        <w:autoSpaceDE w:val="0"/>
        <w:autoSpaceDN w:val="0"/>
        <w:adjustRightInd w:val="0"/>
        <w:spacing w:after="0" w:line="240" w:lineRule="auto"/>
        <w:rPr>
          <w:rFonts w:ascii="Bookman Old Style" w:hAnsi="Bookman Old Style" w:cs="Bookman Old Style"/>
          <w:highlight w:val="white"/>
        </w:rPr>
      </w:pPr>
    </w:p>
    <w:p w:rsidR="00923EA0" w:rsidRPr="00C50882" w:rsidRDefault="000317C5" w:rsidP="003317E4">
      <w:pPr>
        <w:pStyle w:val="ListParagraph"/>
        <w:widowControl w:val="0"/>
        <w:numPr>
          <w:ilvl w:val="0"/>
          <w:numId w:val="20"/>
        </w:numPr>
        <w:autoSpaceDE w:val="0"/>
        <w:autoSpaceDN w:val="0"/>
        <w:adjustRightInd w:val="0"/>
        <w:spacing w:after="0" w:line="240" w:lineRule="auto"/>
        <w:rPr>
          <w:rFonts w:ascii="Bookman Old Style" w:hAnsi="Bookman Old Style" w:cs="Bookman Old Style"/>
          <w:highlight w:val="white"/>
        </w:rPr>
      </w:pPr>
      <w:r w:rsidRPr="00C50882">
        <w:rPr>
          <w:rFonts w:ascii="Bookman Old Style" w:hAnsi="Bookman Old Style" w:cs="Bookman Old Style"/>
          <w:highlight w:val="white"/>
        </w:rPr>
        <w:t>Radiosonde station history information is generally received in a variety of formats and to varying degrees of specificity. Consequently, the completeness, precision, and accuracy of IGRA metadata records also vary among stations and over time.</w:t>
      </w:r>
    </w:p>
    <w:p w:rsidR="00923EA0" w:rsidRPr="00C50882" w:rsidRDefault="000317C5" w:rsidP="003317E4">
      <w:pPr>
        <w:pStyle w:val="ListParagraph"/>
        <w:widowControl w:val="0"/>
        <w:numPr>
          <w:ilvl w:val="0"/>
          <w:numId w:val="20"/>
        </w:numPr>
        <w:autoSpaceDE w:val="0"/>
        <w:autoSpaceDN w:val="0"/>
        <w:adjustRightInd w:val="0"/>
        <w:spacing w:after="0" w:line="240" w:lineRule="auto"/>
        <w:rPr>
          <w:rFonts w:ascii="Bookman Old Style" w:hAnsi="Bookman Old Style" w:cs="Bookman Old Style"/>
          <w:highlight w:val="white"/>
        </w:rPr>
      </w:pPr>
      <w:r w:rsidRPr="00C50882">
        <w:rPr>
          <w:rFonts w:ascii="Bookman Old Style" w:hAnsi="Bookman Old Style" w:cs="Bookman Old Style"/>
          <w:highlight w:val="white"/>
        </w:rPr>
        <w:t xml:space="preserve">Although station history information is listed by IGRA station identifier, no attempt has been made to reconcile locations and dates in station history information records with station locations and data availability in </w:t>
      </w:r>
      <w:r w:rsidR="00256187">
        <w:rPr>
          <w:rFonts w:ascii="Bookman Old Style" w:hAnsi="Bookman Old Style" w:cs="Bookman Old Style"/>
          <w:highlight w:val="white"/>
        </w:rPr>
        <w:t>t</w:t>
      </w:r>
      <w:r w:rsidRPr="00C50882">
        <w:rPr>
          <w:rFonts w:ascii="Bookman Old Style" w:hAnsi="Bookman Old Style" w:cs="Bookman Old Style"/>
          <w:highlight w:val="white"/>
        </w:rPr>
        <w:t>he IGRA 2 data. The presence of the station history event in the station history file does not necessarily imply that data are available in IGRA at the time of the event.</w:t>
      </w:r>
    </w:p>
    <w:p w:rsidR="00923EA0" w:rsidRPr="00C50882" w:rsidRDefault="000317C5" w:rsidP="003317E4">
      <w:pPr>
        <w:pStyle w:val="ListParagraph"/>
        <w:widowControl w:val="0"/>
        <w:numPr>
          <w:ilvl w:val="0"/>
          <w:numId w:val="20"/>
        </w:numPr>
        <w:autoSpaceDE w:val="0"/>
        <w:autoSpaceDN w:val="0"/>
        <w:adjustRightInd w:val="0"/>
        <w:spacing w:after="0" w:line="240" w:lineRule="auto"/>
        <w:rPr>
          <w:rFonts w:ascii="Bookman Old Style" w:hAnsi="Bookman Old Style" w:cs="Bookman Old Style"/>
          <w:highlight w:val="white"/>
        </w:rPr>
      </w:pPr>
      <w:r w:rsidRPr="00C50882">
        <w:rPr>
          <w:rFonts w:ascii="Bookman Old Style" w:hAnsi="Bookman Old Style" w:cs="Bookman Old Style"/>
          <w:highlight w:val="white"/>
        </w:rPr>
        <w:t>Gaffen (1996) aimed to reveal inconsistencies and errors in sources of metadata but not to correct them, and the IGRA metadata are a reflection of this approach.</w:t>
      </w:r>
    </w:p>
    <w:p w:rsidR="00923EA0" w:rsidRPr="00C50882" w:rsidRDefault="000317C5" w:rsidP="003317E4">
      <w:pPr>
        <w:pStyle w:val="ListParagraph"/>
        <w:widowControl w:val="0"/>
        <w:numPr>
          <w:ilvl w:val="0"/>
          <w:numId w:val="20"/>
        </w:numPr>
        <w:autoSpaceDE w:val="0"/>
        <w:autoSpaceDN w:val="0"/>
        <w:adjustRightInd w:val="0"/>
        <w:spacing w:after="0" w:line="240" w:lineRule="auto"/>
        <w:rPr>
          <w:rFonts w:ascii="Bookman Old Style" w:hAnsi="Bookman Old Style" w:cs="Bookman Old Style"/>
          <w:highlight w:val="white"/>
        </w:rPr>
      </w:pPr>
      <w:r w:rsidRPr="00C50882">
        <w:rPr>
          <w:rFonts w:ascii="Bookman Old Style" w:hAnsi="Bookman Old Style" w:cs="Bookman Old Style"/>
          <w:highlight w:val="white"/>
        </w:rPr>
        <w:t xml:space="preserve">Different station catalogs often disagree about the exact locations of stations, </w:t>
      </w:r>
      <w:r w:rsidRPr="00C50882">
        <w:rPr>
          <w:rFonts w:ascii="Bookman Old Style" w:hAnsi="Bookman Old Style" w:cs="Bookman Old Style"/>
          <w:highlight w:val="white"/>
        </w:rPr>
        <w:lastRenderedPageBreak/>
        <w:t>and the number of small location or elevation discrepancies is too large to hope to resolve. While a large number of discrepancies can be traced to differences in rounding methods, it is probable that many small location errors arise from interpreting a surface observing location as an upper air location or vice versa.</w:t>
      </w:r>
    </w:p>
    <w:p w:rsidR="00923EA0" w:rsidRPr="00C50882" w:rsidRDefault="000317C5" w:rsidP="003317E4">
      <w:pPr>
        <w:pStyle w:val="ListParagraph"/>
        <w:widowControl w:val="0"/>
        <w:numPr>
          <w:ilvl w:val="0"/>
          <w:numId w:val="20"/>
        </w:numPr>
        <w:autoSpaceDE w:val="0"/>
        <w:autoSpaceDN w:val="0"/>
        <w:adjustRightInd w:val="0"/>
        <w:spacing w:after="0" w:line="240" w:lineRule="auto"/>
        <w:rPr>
          <w:rFonts w:ascii="Bookman Old Style" w:hAnsi="Bookman Old Style" w:cs="Bookman Old Style"/>
          <w:highlight w:val="white"/>
        </w:rPr>
      </w:pPr>
      <w:r w:rsidRPr="00C50882">
        <w:rPr>
          <w:rFonts w:ascii="Bookman Old Style" w:hAnsi="Bookman Old Style" w:cs="Bookman Old Style"/>
          <w:highlight w:val="white"/>
        </w:rPr>
        <w:t xml:space="preserve">The </w:t>
      </w:r>
      <w:r w:rsidR="00D75984" w:rsidRPr="00C50882">
        <w:rPr>
          <w:rFonts w:ascii="Bookman Old Style" w:hAnsi="Bookman Old Style" w:cs="Bookman Old Style"/>
          <w:highlight w:val="white"/>
        </w:rPr>
        <w:t>d</w:t>
      </w:r>
      <w:r w:rsidRPr="00C50882">
        <w:rPr>
          <w:rFonts w:ascii="Bookman Old Style" w:hAnsi="Bookman Old Style" w:cs="Bookman Old Style"/>
          <w:highlight w:val="white"/>
        </w:rPr>
        <w:t>efinition of ground equipment is often ambiguous. The ground system and radar may carry separate names, or the entire ground system may be referred to by the name of the radar, or the radar may be referred to by the name of the ground system. In addition, a radiosonde is sometimes referred to by the name of the ground system it uses (such as</w:t>
      </w:r>
      <w:r w:rsidR="00256187">
        <w:rPr>
          <w:rFonts w:ascii="Bookman Old Style" w:hAnsi="Bookman Old Style" w:cs="Bookman Old Style"/>
          <w:highlight w:val="white"/>
        </w:rPr>
        <w:t xml:space="preserve"> </w:t>
      </w:r>
      <w:r w:rsidRPr="00C50882">
        <w:rPr>
          <w:rFonts w:ascii="Bookman Old Style" w:hAnsi="Bookman Old Style" w:cs="Bookman Old Style"/>
          <w:highlight w:val="white"/>
        </w:rPr>
        <w:t>an AN/GMD-1A radiosonde), implying that any radiosonde compatible with that type of ground equipment may have been used.</w:t>
      </w:r>
    </w:p>
    <w:p w:rsidR="00923EA0" w:rsidRPr="00C50882" w:rsidRDefault="000317C5" w:rsidP="003317E4">
      <w:pPr>
        <w:pStyle w:val="ListParagraph"/>
        <w:widowControl w:val="0"/>
        <w:numPr>
          <w:ilvl w:val="0"/>
          <w:numId w:val="20"/>
        </w:numPr>
        <w:autoSpaceDE w:val="0"/>
        <w:autoSpaceDN w:val="0"/>
        <w:adjustRightInd w:val="0"/>
        <w:spacing w:after="0" w:line="240" w:lineRule="auto"/>
        <w:rPr>
          <w:rFonts w:ascii="Bookman Old Style" w:hAnsi="Bookman Old Style" w:cs="Bookman Old Style"/>
          <w:highlight w:val="white"/>
        </w:rPr>
      </w:pPr>
      <w:r w:rsidRPr="00C50882">
        <w:rPr>
          <w:rFonts w:ascii="Bookman Old Style" w:hAnsi="Bookman Old Style" w:cs="Bookman Old Style"/>
          <w:highlight w:val="white"/>
        </w:rPr>
        <w:t>While every effort has been made to standardize the spelling of event types to conform with documentation, the so-called "before information" and "after information" have not been fully standardized; in particular, records added as part of IGRA 2 processing have not been checked to ensure standardization of the contents of the before and after information fields.</w:t>
      </w:r>
    </w:p>
    <w:p w:rsidR="00923EA0" w:rsidRDefault="00923EA0" w:rsidP="00D75984">
      <w:pPr>
        <w:widowControl w:val="0"/>
        <w:autoSpaceDE w:val="0"/>
        <w:autoSpaceDN w:val="0"/>
        <w:adjustRightInd w:val="0"/>
        <w:spacing w:after="0" w:line="240" w:lineRule="auto"/>
        <w:rPr>
          <w:rFonts w:ascii="Bookman Old Style" w:hAnsi="Bookman Old Style" w:cs="Bookman Old Style"/>
          <w:highlight w:val="white"/>
        </w:rPr>
      </w:pPr>
    </w:p>
    <w:p w:rsidR="00923EA0" w:rsidRPr="001B4F95" w:rsidRDefault="009D5322" w:rsidP="001E5774">
      <w:pPr>
        <w:widowControl w:val="0"/>
        <w:autoSpaceDE w:val="0"/>
        <w:autoSpaceDN w:val="0"/>
        <w:adjustRightInd w:val="0"/>
        <w:spacing w:after="0" w:line="240" w:lineRule="auto"/>
        <w:rPr>
          <w:rFonts w:ascii="Bookman Old Style" w:hAnsi="Bookman Old Style" w:cs="Bookman Old Style"/>
          <w:highlight w:val="white"/>
        </w:rPr>
      </w:pPr>
      <w:r w:rsidRPr="001B4F95">
        <w:rPr>
          <w:rFonts w:ascii="Bookman Old Style" w:hAnsi="Bookman Old Style" w:cs="Bookman Old Style"/>
          <w:highlight w:val="white"/>
        </w:rPr>
        <w:t>2.2.3</w:t>
      </w:r>
      <w:r w:rsidRPr="001B4F95">
        <w:rPr>
          <w:rFonts w:ascii="Bookman Old Style" w:hAnsi="Bookman Old Style" w:cs="Bookman Old Style"/>
          <w:highlight w:val="white"/>
        </w:rPr>
        <w:tab/>
        <w:t>Sources of I</w:t>
      </w:r>
      <w:r w:rsidR="000317C5" w:rsidRPr="001B4F95">
        <w:rPr>
          <w:rFonts w:ascii="Bookman Old Style" w:hAnsi="Bookman Old Style" w:cs="Bookman Old Style"/>
          <w:highlight w:val="white"/>
        </w:rPr>
        <w:t>nformation</w:t>
      </w:r>
    </w:p>
    <w:p w:rsidR="001B4F95" w:rsidRDefault="001B4F95" w:rsidP="00D7598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7598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documented events originate from four principal efforts to collect station history information which are described below.</w:t>
      </w:r>
    </w:p>
    <w:p w:rsidR="00923EA0" w:rsidRDefault="00923EA0" w:rsidP="00D75984">
      <w:pPr>
        <w:widowControl w:val="0"/>
        <w:autoSpaceDE w:val="0"/>
        <w:autoSpaceDN w:val="0"/>
        <w:adjustRightInd w:val="0"/>
        <w:spacing w:after="0" w:line="240" w:lineRule="auto"/>
        <w:rPr>
          <w:rFonts w:ascii="Bookman Old Style" w:hAnsi="Bookman Old Style" w:cs="Bookman Old Style"/>
          <w:highlight w:val="white"/>
        </w:rPr>
      </w:pPr>
    </w:p>
    <w:p w:rsidR="00923EA0" w:rsidRPr="001B4F95" w:rsidRDefault="009D5322" w:rsidP="009D5322">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1B4F95">
        <w:rPr>
          <w:rFonts w:ascii="Bookman Old Style" w:hAnsi="Bookman Old Style" w:cs="Bookman Old Style"/>
          <w:highlight w:val="white"/>
        </w:rPr>
        <w:t>2.2.3.1</w:t>
      </w:r>
      <w:r w:rsidRPr="001B4F95">
        <w:rPr>
          <w:rFonts w:ascii="Bookman Old Style" w:hAnsi="Bookman Old Style" w:cs="Bookman Old Style"/>
          <w:highlight w:val="white"/>
        </w:rPr>
        <w:tab/>
      </w:r>
      <w:r w:rsidR="000317C5" w:rsidRPr="001B4F95">
        <w:rPr>
          <w:rFonts w:ascii="Bookman Old Style" w:hAnsi="Bookman Old Style" w:cs="Bookman Old Style"/>
          <w:highlight w:val="white"/>
        </w:rPr>
        <w:t xml:space="preserve">Gaffen (1996) </w:t>
      </w:r>
    </w:p>
    <w:p w:rsidR="001B4F95" w:rsidRDefault="001B4F95" w:rsidP="00D7598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7598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w:t>
      </w:r>
      <w:r w:rsidR="00D75984">
        <w:rPr>
          <w:rFonts w:ascii="Bookman Old Style" w:hAnsi="Bookman Old Style" w:cs="Bookman Old Style"/>
          <w:highlight w:val="white"/>
        </w:rPr>
        <w:t>b</w:t>
      </w:r>
      <w:r>
        <w:rPr>
          <w:rFonts w:ascii="Bookman Old Style" w:hAnsi="Bookman Old Style" w:cs="Bookman Old Style"/>
          <w:highlight w:val="white"/>
        </w:rPr>
        <w:t xml:space="preserve">asis of the IGRA station metadata is the digital version of a vast collection of station history information compiled from WMO Member Countries by Gaffen (1993) and constitutes </w:t>
      </w:r>
      <w:r w:rsidR="00256187">
        <w:rPr>
          <w:rFonts w:ascii="Bookman Old Style" w:hAnsi="Bookman Old Style" w:cs="Bookman Old Style"/>
          <w:highlight w:val="white"/>
        </w:rPr>
        <w:t xml:space="preserve">the </w:t>
      </w:r>
      <w:r>
        <w:rPr>
          <w:rFonts w:ascii="Bookman Old Style" w:hAnsi="Bookman Old Style" w:cs="Bookman Old Style"/>
          <w:highlight w:val="white"/>
        </w:rPr>
        <w:t xml:space="preserve">primary source of information. Records from this source are identified in the IGRA metadata file by an update date of 99/1996. Records associated with IGRA 2 stations that were not available in IGRA 1 further </w:t>
      </w:r>
      <w:r w:rsidR="007C2541">
        <w:rPr>
          <w:rFonts w:ascii="Bookman Old Style" w:hAnsi="Bookman Old Style" w:cs="Bookman Old Style"/>
          <w:highlight w:val="white"/>
        </w:rPr>
        <w:t>ca</w:t>
      </w:r>
      <w:r>
        <w:rPr>
          <w:rFonts w:ascii="Bookman Old Style" w:hAnsi="Bookman Old Style" w:cs="Bookman Old Style"/>
          <w:highlight w:val="white"/>
        </w:rPr>
        <w:t>rry an update comment of "from Gaffen (1996) for IGRA 2".</w:t>
      </w:r>
    </w:p>
    <w:p w:rsidR="00923EA0" w:rsidRDefault="00923EA0"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Pr="001B4F95" w:rsidRDefault="000317C5" w:rsidP="009D5322">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1B4F95">
        <w:rPr>
          <w:rFonts w:ascii="Bookman Old Style" w:hAnsi="Bookman Old Style" w:cs="Bookman Old Style"/>
          <w:highlight w:val="white"/>
        </w:rPr>
        <w:t>2.2.3.2</w:t>
      </w:r>
      <w:r w:rsidRPr="001B4F95">
        <w:rPr>
          <w:rFonts w:ascii="Bookman Old Style" w:hAnsi="Bookman Old Style" w:cs="Bookman Old Style"/>
          <w:highlight w:val="white"/>
        </w:rPr>
        <w:tab/>
        <w:t>Updates for GUAN and RATPAC Stations</w:t>
      </w:r>
    </w:p>
    <w:p w:rsidR="001B4F95" w:rsidRDefault="001B4F95"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D532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Updates to records for many GUAN and RATPAC stations (Free et al. 2005) were collected by NCDC between 2004 and 2007. Most of these records are identified by a source attribution of Hammer (personal communication) and are based on information received through communication between the NCDC GCOS Lead Center and GCOS focal points at </w:t>
      </w:r>
      <w:r w:rsidR="00D62E95">
        <w:rPr>
          <w:rFonts w:ascii="Bookman Old Style" w:hAnsi="Bookman Old Style" w:cs="Bookman Old Style"/>
          <w:highlight w:val="white"/>
        </w:rPr>
        <w:t>HMSCs</w:t>
      </w:r>
      <w:r>
        <w:rPr>
          <w:rFonts w:ascii="Bookman Old Style" w:hAnsi="Bookman Old Style" w:cs="Bookman Old Style"/>
          <w:highlight w:val="white"/>
        </w:rPr>
        <w:t xml:space="preserve"> in WMO member countries. Additional sources of information gathered during this effort were Joyce (personal communication) and NOAA/NWS.</w:t>
      </w:r>
    </w:p>
    <w:p w:rsidR="00923EA0" w:rsidRDefault="00923EA0" w:rsidP="001B4F95">
      <w:pPr>
        <w:widowControl w:val="0"/>
        <w:autoSpaceDE w:val="0"/>
        <w:autoSpaceDN w:val="0"/>
        <w:adjustRightInd w:val="0"/>
        <w:spacing w:after="0" w:line="240" w:lineRule="auto"/>
        <w:rPr>
          <w:rFonts w:ascii="Bookman Old Style" w:hAnsi="Bookman Old Style" w:cs="Bookman Old Style"/>
          <w:highlight w:val="white"/>
        </w:rPr>
      </w:pPr>
    </w:p>
    <w:p w:rsidR="00923EA0" w:rsidRPr="001B4F95" w:rsidRDefault="000317C5" w:rsidP="009D5322">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1B4F95">
        <w:rPr>
          <w:rFonts w:ascii="Bookman Old Style" w:hAnsi="Bookman Old Style" w:cs="Bookman Old Style"/>
          <w:highlight w:val="white"/>
        </w:rPr>
        <w:t>2.2.3.3</w:t>
      </w:r>
      <w:r w:rsidRPr="001B4F95">
        <w:rPr>
          <w:rFonts w:ascii="Bookman Old Style" w:hAnsi="Bookman Old Style" w:cs="Bookman Old Style"/>
          <w:highlight w:val="white"/>
        </w:rPr>
        <w:tab/>
        <w:t>Events from Steve Schroeder</w:t>
      </w:r>
    </w:p>
    <w:p w:rsidR="001B4F95" w:rsidRDefault="001B4F95"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D532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Additional events were supplied by Steve Schroeder of Texas A&amp;M University between 2007 and 2009</w:t>
      </w:r>
      <w:r w:rsidR="007C2541">
        <w:rPr>
          <w:rFonts w:ascii="Bookman Old Style" w:hAnsi="Bookman Old Style" w:cs="Bookman Old Style"/>
          <w:highlight w:val="white"/>
        </w:rPr>
        <w:t>.</w:t>
      </w:r>
    </w:p>
    <w:p w:rsidR="009D5322" w:rsidRDefault="009D5322"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D532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Identified by a source attribution of Schroeder (2007), these 2763 events cover stations in the Russian Federation, India, Japan, China (including Hong Kong and Taiwan), and Antarctic stations operated by those countries.</w:t>
      </w:r>
    </w:p>
    <w:p w:rsidR="00923EA0" w:rsidRDefault="00923EA0"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Pr="00CD08DD" w:rsidRDefault="009D5322" w:rsidP="009D5322">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CD08DD">
        <w:rPr>
          <w:rFonts w:ascii="Bookman Old Style" w:hAnsi="Bookman Old Style" w:cs="Bookman Old Style"/>
          <w:highlight w:val="white"/>
        </w:rPr>
        <w:t>2.2.3.4</w:t>
      </w:r>
      <w:r w:rsidRPr="00CD08DD">
        <w:rPr>
          <w:rFonts w:ascii="Bookman Old Style" w:hAnsi="Bookman Old Style" w:cs="Bookman Old Style"/>
          <w:highlight w:val="white"/>
        </w:rPr>
        <w:tab/>
      </w:r>
      <w:r w:rsidR="000317C5" w:rsidRPr="00CD08DD">
        <w:rPr>
          <w:rFonts w:ascii="Bookman Old Style" w:hAnsi="Bookman Old Style" w:cs="Bookman Old Style"/>
          <w:highlight w:val="white"/>
        </w:rPr>
        <w:t xml:space="preserve">Metadata </w:t>
      </w:r>
      <w:r w:rsidR="001D26EE">
        <w:rPr>
          <w:rFonts w:ascii="Bookman Old Style" w:hAnsi="Bookman Old Style" w:cs="Bookman Old Style"/>
          <w:highlight w:val="white"/>
        </w:rPr>
        <w:t>U</w:t>
      </w:r>
      <w:r w:rsidR="000317C5" w:rsidRPr="00CD08DD">
        <w:rPr>
          <w:rFonts w:ascii="Bookman Old Style" w:hAnsi="Bookman Old Style" w:cs="Bookman Old Style"/>
          <w:highlight w:val="white"/>
        </w:rPr>
        <w:t>pdates f</w:t>
      </w:r>
      <w:r w:rsidRPr="00CD08DD">
        <w:rPr>
          <w:rFonts w:ascii="Bookman Old Style" w:hAnsi="Bookman Old Style" w:cs="Bookman Old Style"/>
          <w:highlight w:val="white"/>
        </w:rPr>
        <w:t xml:space="preserve">or U.S. and Australian </w:t>
      </w:r>
      <w:r w:rsidR="001D26EE">
        <w:rPr>
          <w:rFonts w:ascii="Bookman Old Style" w:hAnsi="Bookman Old Style" w:cs="Bookman Old Style"/>
          <w:highlight w:val="white"/>
        </w:rPr>
        <w:t>S</w:t>
      </w:r>
      <w:r w:rsidRPr="00CD08DD">
        <w:rPr>
          <w:rFonts w:ascii="Bookman Old Style" w:hAnsi="Bookman Old Style" w:cs="Bookman Old Style"/>
          <w:highlight w:val="white"/>
        </w:rPr>
        <w:t>tations</w:t>
      </w:r>
    </w:p>
    <w:p w:rsidR="00CD08DD" w:rsidRDefault="00CD08DD"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D532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Additional updates for U.S. and Australian stations were added by Liangying Zhang of NCAR during the summer of 2010. The 475 added or edited records are identified with an update date of 06/2010 and a reference of "Updated by NCAR/EOL". Updates are based on information received by NCAR from the NWS and the Australian Bureau of Meteorology.</w:t>
      </w:r>
    </w:p>
    <w:p w:rsidR="00923EA0" w:rsidRDefault="00923EA0"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Pr="00CD08DD" w:rsidRDefault="000317C5" w:rsidP="001E5774">
      <w:pPr>
        <w:widowControl w:val="0"/>
        <w:autoSpaceDE w:val="0"/>
        <w:autoSpaceDN w:val="0"/>
        <w:adjustRightInd w:val="0"/>
        <w:spacing w:after="0" w:line="240" w:lineRule="auto"/>
        <w:rPr>
          <w:rFonts w:ascii="Bookman Old Style" w:hAnsi="Bookman Old Style" w:cs="Bookman Old Style"/>
          <w:highlight w:val="white"/>
        </w:rPr>
      </w:pPr>
      <w:r w:rsidRPr="00CD08DD">
        <w:rPr>
          <w:rFonts w:ascii="Bookman Old Style" w:hAnsi="Bookman Old Style" w:cs="Bookman Old Style"/>
          <w:highlight w:val="white"/>
        </w:rPr>
        <w:t>2.2.4</w:t>
      </w:r>
      <w:r w:rsidRPr="00CD08DD">
        <w:rPr>
          <w:rFonts w:ascii="Bookman Old Style" w:hAnsi="Bookman Old Style" w:cs="Bookman Old Style"/>
          <w:highlight w:val="white"/>
        </w:rPr>
        <w:tab/>
        <w:t>Methodology</w:t>
      </w:r>
    </w:p>
    <w:p w:rsidR="00CD08DD" w:rsidRDefault="00CD08DD"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D532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During the various updates that were made to the metadata for IGRA 1 stations prior to the development of IGRA 2, the original Gaffen (1996) digital file of station history information was reformatted to include "day," "hour," "update date," and "update comment" field, to convert longitude to decimal degrees ranging from -180 to 180, and to increase </w:t>
      </w:r>
      <w:r w:rsidR="00C82B1C">
        <w:rPr>
          <w:rFonts w:ascii="Bookman Old Style" w:hAnsi="Bookman Old Style" w:cs="Bookman Old Style"/>
          <w:highlight w:val="white"/>
        </w:rPr>
        <w:t>t</w:t>
      </w:r>
      <w:r>
        <w:rPr>
          <w:rFonts w:ascii="Bookman Old Style" w:hAnsi="Bookman Old Style" w:cs="Bookman Old Style"/>
          <w:highlight w:val="white"/>
        </w:rPr>
        <w:t>he lengths of the "before information" and "after information" fields to 40 characters each, and a variety of additional minor format inconsistencies were corrected. In addition, two sets of records that appear to have been inserted automatically but did not add to the value of the station history information were removed. The first set included records identifying</w:t>
      </w:r>
      <w:r w:rsidR="00CD08DD">
        <w:rPr>
          <w:rFonts w:ascii="Bookman Old Style" w:hAnsi="Bookman Old Style" w:cs="Bookman Old Style"/>
          <w:highlight w:val="white"/>
        </w:rPr>
        <w:t xml:space="preserve"> </w:t>
      </w:r>
      <w:r>
        <w:rPr>
          <w:rFonts w:ascii="Bookman Old Style" w:hAnsi="Bookman Old Style" w:cs="Bookman Old Style"/>
          <w:highlight w:val="white"/>
        </w:rPr>
        <w:t>a change in a station's geopolitical affiliation that carried a year prior to 1900 or whose year was equal to 9999. The second set consisted of all "Station opened" and "Station closed" events attribute</w:t>
      </w:r>
      <w:r w:rsidR="00A31BD6">
        <w:rPr>
          <w:rFonts w:ascii="Bookman Old Style" w:hAnsi="Bookman Old Style" w:cs="Bookman Old Style"/>
          <w:highlight w:val="white"/>
        </w:rPr>
        <w:t>d</w:t>
      </w:r>
      <w:r>
        <w:rPr>
          <w:rFonts w:ascii="Bookman Old Style" w:hAnsi="Bookman Old Style" w:cs="Bookman Old Style"/>
          <w:highlight w:val="white"/>
        </w:rPr>
        <w:t xml:space="preserve"> to "NOAA NCDC" since they appear to be based on often spurious changes in coordinates. Finally, as information was updated over time, some of the original Gaffen (1996) records were removed if they were deemed unnecessary given previous records or given newly received information.</w:t>
      </w:r>
    </w:p>
    <w:p w:rsidR="009D5322" w:rsidRDefault="009D5322"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D532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During the creation of IGRA 2, for IGRA 2 stations that were not represented in IGRA 1, </w:t>
      </w:r>
      <w:r w:rsidR="00514882">
        <w:rPr>
          <w:rFonts w:ascii="Bookman Old Style" w:hAnsi="Bookman Old Style" w:cs="Bookman Old Style"/>
          <w:highlight w:val="white"/>
        </w:rPr>
        <w:t>s</w:t>
      </w:r>
      <w:r>
        <w:rPr>
          <w:rFonts w:ascii="Bookman Old Style" w:hAnsi="Bookman Old Style" w:cs="Bookman Old Style"/>
          <w:highlight w:val="white"/>
        </w:rPr>
        <w:t xml:space="preserve">tation history information from Gaffen (1996) was added to the IGRA one metadata. During this process, the format of existing and new records was adjusted to allow for the 11-character IGRA 2 station identifiers, eliminate the country code and country code flag fields (since the country code is now contained in the station ID), and change the elevation from an integer in whole meters to a real number in meters to tenths. In new records, the process also adjusted the spelling of event types to comply with the event types listed in the documentation (see igra2-metadata-readme.txt). The records added during this process were assigned an update date of 99/1996 since they originate from Gaffen (1996) and an update comment "from Gaffen (1996) for IGRA 2". This process has been automated in program igra1to2metadata.txt, will be repeated as part of each full reprocessing of the IGRA 2 sounding data, and requires as input the IGRA one metadata file, the original Gaffen (1996) metadata file, and the post-compositing IGRA 2 mingle list (mingle-list-composited.txt, see Section 3). </w:t>
      </w:r>
    </w:p>
    <w:p w:rsidR="00923EA0" w:rsidRDefault="00923EA0"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E65E5">
      <w:pPr>
        <w:pStyle w:val="Heading2"/>
        <w:rPr>
          <w:highlight w:val="white"/>
        </w:rPr>
      </w:pPr>
      <w:bookmarkStart w:id="10" w:name="_Toc457216796"/>
      <w:r>
        <w:rPr>
          <w:highlight w:val="white"/>
        </w:rPr>
        <w:t>2.3</w:t>
      </w:r>
      <w:r>
        <w:rPr>
          <w:highlight w:val="white"/>
        </w:rPr>
        <w:tab/>
        <w:t xml:space="preserve">Instrument and </w:t>
      </w:r>
      <w:r w:rsidR="008F1D93">
        <w:rPr>
          <w:highlight w:val="white"/>
        </w:rPr>
        <w:t>E</w:t>
      </w:r>
      <w:r>
        <w:rPr>
          <w:highlight w:val="white"/>
        </w:rPr>
        <w:t xml:space="preserve">quipment </w:t>
      </w:r>
      <w:r w:rsidR="008F1D93">
        <w:rPr>
          <w:highlight w:val="white"/>
        </w:rPr>
        <w:t>C</w:t>
      </w:r>
      <w:r w:rsidR="001E55F6">
        <w:rPr>
          <w:highlight w:val="white"/>
        </w:rPr>
        <w:t>odes</w:t>
      </w:r>
      <w:bookmarkEnd w:id="10"/>
    </w:p>
    <w:p w:rsidR="00923EA0" w:rsidRDefault="00923EA0"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Pr="00CD08DD" w:rsidRDefault="000317C5" w:rsidP="001E5774">
      <w:pPr>
        <w:widowControl w:val="0"/>
        <w:autoSpaceDE w:val="0"/>
        <w:autoSpaceDN w:val="0"/>
        <w:adjustRightInd w:val="0"/>
        <w:spacing w:after="0" w:line="240" w:lineRule="auto"/>
        <w:rPr>
          <w:rFonts w:ascii="Bookman Old Style" w:hAnsi="Bookman Old Style" w:cs="Bookman Old Style"/>
          <w:highlight w:val="white"/>
        </w:rPr>
      </w:pPr>
      <w:r w:rsidRPr="00CD08DD">
        <w:rPr>
          <w:rFonts w:ascii="Bookman Old Style" w:hAnsi="Bookman Old Style" w:cs="Bookman Old Style"/>
          <w:highlight w:val="white"/>
        </w:rPr>
        <w:t>2.3.1</w:t>
      </w:r>
      <w:r w:rsidRPr="00CD08DD">
        <w:rPr>
          <w:rFonts w:ascii="Bookman Old Style" w:hAnsi="Bookman Old Style" w:cs="Bookman Old Style"/>
          <w:highlight w:val="white"/>
        </w:rPr>
        <w:tab/>
        <w:t>General Information</w:t>
      </w:r>
    </w:p>
    <w:p w:rsidR="00CD08DD" w:rsidRDefault="00CD08DD"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D532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Radiosonde reports transmitted via the GTS typically include codes for the </w:t>
      </w:r>
      <w:r>
        <w:rPr>
          <w:rFonts w:ascii="Bookman Old Style" w:hAnsi="Bookman Old Style" w:cs="Bookman Old Style"/>
          <w:highlight w:val="white"/>
        </w:rPr>
        <w:lastRenderedPageBreak/>
        <w:t>instrument and equipment used during the sounding. Instrument codes identify the type of radiosonde used, while the equipment code specifies the type of equipment used to track the balloon and is used to report equipment problems. Times series of the codes transmitted in soundings for a particular station therefore can serve as an indication of the instrumentation and equipment used at that station over time. To supplement the documented station history information described in the previous section, IGRA 2 includes files listing the instrument and equipment codes extracted from the so-called "31313 groups" of GTS messages that have been received at NCEI via NCEP since 2000. These files are updated through the end of the previous calendar year whenever the IGRA 2 sounding data are reprocessed, typically annually.</w:t>
      </w:r>
    </w:p>
    <w:p w:rsidR="00923EA0" w:rsidRDefault="00923EA0"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Pr="00CD08DD" w:rsidRDefault="000317C5" w:rsidP="001E5774">
      <w:pPr>
        <w:widowControl w:val="0"/>
        <w:autoSpaceDE w:val="0"/>
        <w:autoSpaceDN w:val="0"/>
        <w:adjustRightInd w:val="0"/>
        <w:spacing w:after="0" w:line="240" w:lineRule="auto"/>
        <w:rPr>
          <w:rFonts w:ascii="Bookman Old Style" w:hAnsi="Bookman Old Style" w:cs="Bookman Old Style"/>
          <w:highlight w:val="white"/>
        </w:rPr>
      </w:pPr>
      <w:r w:rsidRPr="00CD08DD">
        <w:rPr>
          <w:rFonts w:ascii="Bookman Old Style" w:hAnsi="Bookman Old Style" w:cs="Bookman Old Style"/>
          <w:highlight w:val="white"/>
        </w:rPr>
        <w:t>2.3.2</w:t>
      </w:r>
      <w:r w:rsidRPr="00CD08DD">
        <w:rPr>
          <w:rFonts w:ascii="Bookman Old Style" w:hAnsi="Bookman Old Style" w:cs="Bookman Old Style"/>
          <w:highlight w:val="white"/>
        </w:rPr>
        <w:tab/>
        <w:t>Structure</w:t>
      </w:r>
    </w:p>
    <w:p w:rsidR="00CD08DD" w:rsidRDefault="00CD08DD"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D532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instrument and equipment codes are provided in two separate files, each of which contains all available records for all IGRA stations. File "wmo-sonde-history.txt" contains the two-digit radiosonde codes defined in WMO Common Code Table 3685, and "wmo-wndeq-history.txt" contains the equipment codes defined in WMO Common Code Table 0265. Since these tables are updated by the WMO whenever a new code is added, the user is referred to the WMO for the latest versions of these tables.</w:t>
      </w:r>
    </w:p>
    <w:p w:rsidR="009D5322" w:rsidRDefault="009D5322"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D532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Each record in a file indicates the period of consistent usage for one code at one station as determined from the available GTS messages. The interpretation of the records is best illustrated by way of an example for Grand Junction, Colorado.</w:t>
      </w:r>
    </w:p>
    <w:p w:rsidR="00923EA0" w:rsidRDefault="00923EA0"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E5774">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USM00072476 2000 01 01 00 2006 09 03 12 52</w:t>
      </w:r>
    </w:p>
    <w:p w:rsidR="00923EA0" w:rsidRDefault="000317C5" w:rsidP="001E5774">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USM00072476 2006 09 18 12 2011 09 13 00 87</w:t>
      </w:r>
    </w:p>
    <w:p w:rsidR="00923EA0" w:rsidRDefault="000317C5" w:rsidP="001E5774">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USM00072476 2011 09 13 12 2011 09 13 12 -1</w:t>
      </w:r>
    </w:p>
    <w:p w:rsidR="00923EA0" w:rsidRDefault="000317C5" w:rsidP="001E5774">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USM00072476 2011 09 14 00 2013 10 30 12 87</w:t>
      </w:r>
    </w:p>
    <w:p w:rsidR="00923EA0" w:rsidRDefault="000317C5" w:rsidP="001E5774">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USM00072476 2013 10 30 18 2013 10 30 18 82</w:t>
      </w:r>
    </w:p>
    <w:p w:rsidR="00923EA0" w:rsidRDefault="000317C5" w:rsidP="001E5774">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USM00072476 2013 10 31 00 2013 10 31 12 87</w:t>
      </w:r>
    </w:p>
    <w:p w:rsidR="00923EA0" w:rsidRDefault="000317C5" w:rsidP="001E5774">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USM00072476 2013 11 01 00 2013 12 31 00 82</w:t>
      </w:r>
    </w:p>
    <w:p w:rsidR="00923EA0" w:rsidRDefault="00923EA0"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D532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first record above shows that instrume</w:t>
      </w:r>
      <w:r w:rsidR="00C630DF">
        <w:rPr>
          <w:rFonts w:ascii="Bookman Old Style" w:hAnsi="Bookman Old Style" w:cs="Bookman Old Style"/>
          <w:highlight w:val="white"/>
        </w:rPr>
        <w:t xml:space="preserve">nt 52 (last field) was in use </w:t>
      </w:r>
      <w:r>
        <w:rPr>
          <w:rFonts w:ascii="Bookman Old Style" w:hAnsi="Bookman Old Style" w:cs="Bookman Old Style"/>
          <w:highlight w:val="white"/>
        </w:rPr>
        <w:t xml:space="preserve">at station USM00072476 (first field) between the 0000 UTC on 1 January 2000 and 1200 UTC on 3 September 2006. This was followed by a gap in the data until 1200 UTC on 18 September 2006, when instrument 87 began to be in use. As shown in the second through fourth records, Instrument 87 remained in use virtually consistently until 1200 UTC on 30 October 2013. The code of "-1" in the last field of the third record shows that the instrument used at 1200 UTC on 13 September 2011 is unknown. Between 1800 UTC on 30 October 2013 and 1200 UTC on 31 October 2013, it appears that both instruments 82 and 87 were in use before the instrument code switched to 82 beginning at 0000 UTC on 1 November 2013. </w:t>
      </w:r>
    </w:p>
    <w:p w:rsidR="00923EA0" w:rsidRDefault="00923EA0"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Pr="00CD08DD" w:rsidRDefault="000317C5" w:rsidP="001E5774">
      <w:pPr>
        <w:widowControl w:val="0"/>
        <w:autoSpaceDE w:val="0"/>
        <w:autoSpaceDN w:val="0"/>
        <w:adjustRightInd w:val="0"/>
        <w:spacing w:after="0" w:line="240" w:lineRule="auto"/>
        <w:rPr>
          <w:rFonts w:ascii="Bookman Old Style" w:hAnsi="Bookman Old Style" w:cs="Bookman Old Style"/>
          <w:highlight w:val="white"/>
        </w:rPr>
      </w:pPr>
      <w:r w:rsidRPr="00CD08DD">
        <w:rPr>
          <w:rFonts w:ascii="Bookman Old Style" w:hAnsi="Bookman Old Style" w:cs="Bookman Old Style"/>
          <w:highlight w:val="white"/>
        </w:rPr>
        <w:t>2.3.3</w:t>
      </w:r>
      <w:r w:rsidRPr="00CD08DD">
        <w:rPr>
          <w:rFonts w:ascii="Bookman Old Style" w:hAnsi="Bookman Old Style" w:cs="Bookman Old Style"/>
          <w:highlight w:val="white"/>
        </w:rPr>
        <w:tab/>
        <w:t>Caveats</w:t>
      </w:r>
    </w:p>
    <w:p w:rsidR="00CD08DD" w:rsidRDefault="00CD08DD"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D532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Users </w:t>
      </w:r>
      <w:r w:rsidR="009D5322">
        <w:rPr>
          <w:rFonts w:ascii="Bookman Old Style" w:hAnsi="Bookman Old Style" w:cs="Bookman Old Style"/>
          <w:highlight w:val="white"/>
        </w:rPr>
        <w:t>w</w:t>
      </w:r>
      <w:r>
        <w:rPr>
          <w:rFonts w:ascii="Bookman Old Style" w:hAnsi="Bookman Old Style" w:cs="Bookman Old Style"/>
          <w:highlight w:val="white"/>
        </w:rPr>
        <w:t xml:space="preserve">ho wish to refer to the instrument and equipment codes are advised to note the following </w:t>
      </w:r>
      <w:r w:rsidR="00731EB7">
        <w:rPr>
          <w:rFonts w:ascii="Bookman Old Style" w:hAnsi="Bookman Old Style" w:cs="Bookman Old Style"/>
          <w:highlight w:val="white"/>
        </w:rPr>
        <w:t>caveats</w:t>
      </w:r>
      <w:r>
        <w:rPr>
          <w:rFonts w:ascii="Bookman Old Style" w:hAnsi="Bookman Old Style" w:cs="Bookman Old Style"/>
          <w:highlight w:val="white"/>
        </w:rPr>
        <w:t>:</w:t>
      </w:r>
    </w:p>
    <w:p w:rsidR="00923EA0" w:rsidRDefault="00923EA0"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Pr="009D5322" w:rsidRDefault="000317C5" w:rsidP="003317E4">
      <w:pPr>
        <w:pStyle w:val="ListParagraph"/>
        <w:widowControl w:val="0"/>
        <w:numPr>
          <w:ilvl w:val="0"/>
          <w:numId w:val="2"/>
        </w:numPr>
        <w:autoSpaceDE w:val="0"/>
        <w:autoSpaceDN w:val="0"/>
        <w:adjustRightInd w:val="0"/>
        <w:spacing w:after="0" w:line="240" w:lineRule="auto"/>
        <w:rPr>
          <w:rFonts w:ascii="Bookman Old Style" w:hAnsi="Bookman Old Style" w:cs="Bookman Old Style"/>
          <w:highlight w:val="white"/>
        </w:rPr>
      </w:pPr>
      <w:r w:rsidRPr="009D5322">
        <w:rPr>
          <w:rFonts w:ascii="Bookman Old Style" w:hAnsi="Bookman Old Style" w:cs="Bookman Old Style"/>
          <w:highlight w:val="white"/>
        </w:rPr>
        <w:lastRenderedPageBreak/>
        <w:t xml:space="preserve">No attempt has been made to check the supplied codes for accuracy or for consistency with other station history information, except in so far as invalid nonnumeric codes are not shown. </w:t>
      </w:r>
    </w:p>
    <w:p w:rsidR="00923EA0" w:rsidRPr="009D5322" w:rsidRDefault="000317C5" w:rsidP="003317E4">
      <w:pPr>
        <w:pStyle w:val="ListParagraph"/>
        <w:widowControl w:val="0"/>
        <w:numPr>
          <w:ilvl w:val="0"/>
          <w:numId w:val="2"/>
        </w:numPr>
        <w:autoSpaceDE w:val="0"/>
        <w:autoSpaceDN w:val="0"/>
        <w:adjustRightInd w:val="0"/>
        <w:spacing w:after="0" w:line="240" w:lineRule="auto"/>
        <w:rPr>
          <w:rFonts w:ascii="Bookman Old Style" w:hAnsi="Bookman Old Style" w:cs="Bookman Old Style"/>
          <w:highlight w:val="white"/>
        </w:rPr>
      </w:pPr>
      <w:r w:rsidRPr="009D5322">
        <w:rPr>
          <w:rFonts w:ascii="Bookman Old Style" w:hAnsi="Bookman Old Style" w:cs="Bookman Old Style"/>
          <w:highlight w:val="white"/>
        </w:rPr>
        <w:t>The WMO routinely reassigns radiosonde codes as old instruments are retired and new ones are placed into operation. Code 52, for example, refers to a different instrument in 2013 than in 2000. Reassignments are indicated in</w:t>
      </w:r>
      <w:r w:rsidR="00C630DF">
        <w:rPr>
          <w:rFonts w:ascii="Bookman Old Style" w:hAnsi="Bookman Old Style" w:cs="Bookman Old Style"/>
          <w:highlight w:val="white"/>
        </w:rPr>
        <w:t xml:space="preserve"> </w:t>
      </w:r>
      <w:r w:rsidRPr="009D5322">
        <w:rPr>
          <w:rFonts w:ascii="Bookman Old Style" w:hAnsi="Bookman Old Style" w:cs="Bookman Old Style"/>
          <w:highlight w:val="white"/>
        </w:rPr>
        <w:t>WMO Common Code Table 3685.</w:t>
      </w:r>
    </w:p>
    <w:p w:rsidR="00923EA0" w:rsidRDefault="00923EA0"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Pr="00CD08DD" w:rsidRDefault="009D5322" w:rsidP="001E5774">
      <w:pPr>
        <w:widowControl w:val="0"/>
        <w:autoSpaceDE w:val="0"/>
        <w:autoSpaceDN w:val="0"/>
        <w:adjustRightInd w:val="0"/>
        <w:spacing w:after="0" w:line="240" w:lineRule="auto"/>
        <w:rPr>
          <w:rFonts w:ascii="Bookman Old Style" w:hAnsi="Bookman Old Style" w:cs="Bookman Old Style"/>
          <w:highlight w:val="white"/>
        </w:rPr>
      </w:pPr>
      <w:r w:rsidRPr="00CD08DD">
        <w:rPr>
          <w:rFonts w:ascii="Bookman Old Style" w:hAnsi="Bookman Old Style" w:cs="Bookman Old Style"/>
          <w:highlight w:val="white"/>
        </w:rPr>
        <w:t>2.3.4</w:t>
      </w:r>
      <w:r w:rsidRPr="00CD08DD">
        <w:rPr>
          <w:rFonts w:ascii="Bookman Old Style" w:hAnsi="Bookman Old Style" w:cs="Bookman Old Style"/>
          <w:highlight w:val="white"/>
        </w:rPr>
        <w:tab/>
        <w:t>Methodology</w:t>
      </w:r>
    </w:p>
    <w:p w:rsidR="00CD08DD" w:rsidRDefault="00CD08DD"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D532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instrument and equipment codes are extracted from the GTS reports as part of the reformatting of the ncdc-gts data and are then written to files of supplementary information during the further standardization of the source data (Section 3.5). In these files, as in the original GTS reports, there often are multiple records for the same date and time. The files that are distributed as part of IGRA 2 are created from these supplementary files using a program that, depending on the user specified commandline argument, processes either instru</w:t>
      </w:r>
      <w:r w:rsidR="009D5322">
        <w:rPr>
          <w:rFonts w:ascii="Bookman Old Style" w:hAnsi="Bookman Old Style" w:cs="Bookman Old Style"/>
          <w:highlight w:val="white"/>
        </w:rPr>
        <w:t>ment totals or equipment codes.</w:t>
      </w:r>
    </w:p>
    <w:p w:rsidR="009D5322" w:rsidRDefault="009D5322"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D532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Working on one station at a time, first all of the codes available for that station are re</w:t>
      </w:r>
      <w:r w:rsidR="009D5322">
        <w:rPr>
          <w:rFonts w:ascii="Bookman Old Style" w:hAnsi="Bookman Old Style" w:cs="Bookman Old Style"/>
          <w:highlight w:val="white"/>
        </w:rPr>
        <w:t>ad in. If a</w:t>
      </w:r>
      <w:r>
        <w:rPr>
          <w:rFonts w:ascii="Bookman Old Style" w:hAnsi="Bookman Old Style" w:cs="Bookman Old Style"/>
          <w:highlight w:val="white"/>
        </w:rPr>
        <w:t xml:space="preserve"> nonnumeric code or a missing value code is found, the code for that particular station, date, and time is said to </w:t>
      </w:r>
      <w:r w:rsidR="000F15C6">
        <w:rPr>
          <w:rFonts w:ascii="Bookman Old Style" w:hAnsi="Bookman Old Style" w:cs="Bookman Old Style"/>
          <w:highlight w:val="white"/>
        </w:rPr>
        <w:t xml:space="preserve">be </w:t>
      </w:r>
      <w:r>
        <w:rPr>
          <w:rFonts w:ascii="Bookman Old Style" w:hAnsi="Bookman Old Style" w:cs="Bookman Old Style"/>
          <w:highlight w:val="white"/>
        </w:rPr>
        <w:t>missing. If more than one instrument or equipment code is present for the same station and observation time, a special code of -1 is recorded for that station and observation time.</w:t>
      </w:r>
    </w:p>
    <w:p w:rsidR="009D5322" w:rsidRDefault="009D5322" w:rsidP="009D532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D532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A </w:t>
      </w:r>
      <w:r w:rsidR="00CD08DD">
        <w:rPr>
          <w:rFonts w:ascii="Bookman Old Style" w:hAnsi="Bookman Old Style" w:cs="Bookman Old Style"/>
          <w:highlight w:val="white"/>
        </w:rPr>
        <w:t>s</w:t>
      </w:r>
      <w:r>
        <w:rPr>
          <w:rFonts w:ascii="Bookman Old Style" w:hAnsi="Bookman Old Style" w:cs="Bookman Old Style"/>
          <w:highlight w:val="white"/>
        </w:rPr>
        <w:t xml:space="preserve">tation's time series of extracted codes is then analyzed to identify the beginning and end times for each segment during which the same instrument code is reported. Same-code segments may span days on which no valid code was available. However, if a data gap is followed by a code that is different from the one that was in use in the last sounding before the gap, than the endpoint of the previous segment is the last observation time before that gap, and the begin point of the next segment is the first observation time following the gap (see </w:t>
      </w:r>
      <w:r w:rsidR="000F15C6">
        <w:rPr>
          <w:rFonts w:ascii="Bookman Old Style" w:hAnsi="Bookman Old Style" w:cs="Bookman Old Style"/>
          <w:highlight w:val="white"/>
        </w:rPr>
        <w:t>R</w:t>
      </w:r>
      <w:r>
        <w:rPr>
          <w:rFonts w:ascii="Bookman Old Style" w:hAnsi="Bookman Old Style" w:cs="Bookman Old Style"/>
          <w:highlight w:val="white"/>
        </w:rPr>
        <w:t>ecords 1 and 2 in the exa</w:t>
      </w:r>
      <w:r w:rsidR="009D5322">
        <w:rPr>
          <w:rFonts w:ascii="Bookman Old Style" w:hAnsi="Bookman Old Style" w:cs="Bookman Old Style"/>
          <w:highlight w:val="white"/>
        </w:rPr>
        <w:t>mple for Grand Junction above).</w:t>
      </w:r>
    </w:p>
    <w:p w:rsidR="00923EA0" w:rsidRDefault="00923EA0" w:rsidP="001E5774">
      <w:pPr>
        <w:widowControl w:val="0"/>
        <w:autoSpaceDE w:val="0"/>
        <w:autoSpaceDN w:val="0"/>
        <w:adjustRightInd w:val="0"/>
        <w:spacing w:after="0" w:line="240" w:lineRule="auto"/>
        <w:rPr>
          <w:rFonts w:ascii="Arial" w:hAnsi="Arial" w:cs="Arial"/>
          <w:sz w:val="20"/>
          <w:szCs w:val="20"/>
          <w:highlight w:val="white"/>
        </w:rPr>
      </w:pPr>
    </w:p>
    <w:p w:rsidR="00923EA0" w:rsidRPr="002E2CAD" w:rsidRDefault="000317C5" w:rsidP="00FE65E5">
      <w:pPr>
        <w:pStyle w:val="Heading1"/>
        <w:rPr>
          <w:highlight w:val="white"/>
        </w:rPr>
      </w:pPr>
      <w:r>
        <w:rPr>
          <w:rFonts w:ascii="Arial" w:hAnsi="Arial" w:cs="Arial"/>
          <w:sz w:val="20"/>
          <w:szCs w:val="20"/>
          <w:highlight w:val="white"/>
        </w:rPr>
        <w:br w:type="page"/>
      </w:r>
      <w:bookmarkStart w:id="11" w:name="_Toc457216797"/>
      <w:r w:rsidRPr="002E2CAD">
        <w:rPr>
          <w:highlight w:val="white"/>
        </w:rPr>
        <w:lastRenderedPageBreak/>
        <w:t>3.</w:t>
      </w:r>
      <w:r w:rsidRPr="002E2CAD">
        <w:rPr>
          <w:highlight w:val="white"/>
        </w:rPr>
        <w:tab/>
        <w:t>Sounding Data</w:t>
      </w:r>
      <w:bookmarkEnd w:id="11"/>
    </w:p>
    <w:p w:rsidR="00923EA0" w:rsidRPr="002E2CAD"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2E2CAD" w:rsidRDefault="000317C5" w:rsidP="00FE65E5">
      <w:pPr>
        <w:pStyle w:val="Heading2"/>
        <w:rPr>
          <w:highlight w:val="white"/>
        </w:rPr>
      </w:pPr>
      <w:bookmarkStart w:id="12" w:name="_Toc457216798"/>
      <w:r w:rsidRPr="002E2CAD">
        <w:rPr>
          <w:highlight w:val="white"/>
        </w:rPr>
        <w:t>3.1</w:t>
      </w:r>
      <w:r w:rsidR="002E2CAD">
        <w:rPr>
          <w:highlight w:val="white"/>
        </w:rPr>
        <w:tab/>
      </w:r>
      <w:r w:rsidRPr="002E2CAD">
        <w:rPr>
          <w:highlight w:val="white"/>
        </w:rPr>
        <w:t>Description</w:t>
      </w:r>
      <w:bookmarkEnd w:id="12"/>
    </w:p>
    <w:p w:rsidR="00923EA0" w:rsidRPr="002E2CAD"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2E2CAD"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2E2CAD">
        <w:rPr>
          <w:rFonts w:ascii="Bookman Old Style" w:hAnsi="Bookman Old Style" w:cs="Bookman Old Style"/>
          <w:highlight w:val="white"/>
        </w:rPr>
        <w:t>3.1.1</w:t>
      </w:r>
      <w:r w:rsidRPr="002E2CAD">
        <w:rPr>
          <w:rFonts w:ascii="Bookman Old Style" w:hAnsi="Bookman Old Style" w:cs="Bookman Old Style"/>
          <w:highlight w:val="white"/>
        </w:rPr>
        <w:tab/>
        <w:t>Organization of the Data</w:t>
      </w:r>
    </w:p>
    <w:p w:rsidR="00CD08DD" w:rsidRDefault="00CD08DD"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IGRA sounding data are organized into station files. Each file is identified by the 11-character IGRA station ID in its filename. For convenience, two types of files are available:</w:t>
      </w:r>
    </w:p>
    <w:p w:rsidR="00923EA0" w:rsidRDefault="00923EA0"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Pr="00025485" w:rsidRDefault="000317C5" w:rsidP="00025485">
      <w:pPr>
        <w:pStyle w:val="ListParagraph"/>
        <w:widowControl w:val="0"/>
        <w:numPr>
          <w:ilvl w:val="0"/>
          <w:numId w:val="26"/>
        </w:numPr>
        <w:autoSpaceDE w:val="0"/>
        <w:autoSpaceDN w:val="0"/>
        <w:adjustRightInd w:val="0"/>
        <w:spacing w:after="0" w:line="240" w:lineRule="auto"/>
        <w:rPr>
          <w:rFonts w:ascii="Bookman Old Style" w:hAnsi="Bookman Old Style" w:cs="Bookman Old Style"/>
          <w:highlight w:val="white"/>
        </w:rPr>
      </w:pPr>
      <w:r w:rsidRPr="00025485">
        <w:rPr>
          <w:rFonts w:ascii="Bookman Old Style" w:hAnsi="Bookman Old Style" w:cs="Bookman Old Style"/>
          <w:highlight w:val="white"/>
        </w:rPr>
        <w:t>Full period-of-record (POR) data (files *-data.txt): Each file contains all soundings</w:t>
      </w:r>
      <w:r w:rsidR="002E2CAD" w:rsidRPr="00025485">
        <w:rPr>
          <w:rFonts w:ascii="Bookman Old Style" w:hAnsi="Bookman Old Style" w:cs="Bookman Old Style"/>
          <w:highlight w:val="white"/>
        </w:rPr>
        <w:t xml:space="preserve"> </w:t>
      </w:r>
      <w:r w:rsidRPr="00025485">
        <w:rPr>
          <w:rFonts w:ascii="Bookman Old Style" w:hAnsi="Bookman Old Style" w:cs="Bookman Old Style"/>
          <w:highlight w:val="white"/>
        </w:rPr>
        <w:t xml:space="preserve">within a station's full POR. Although these files are updated daily (see below), all data prior to the beginning of the *-y2d.txt files </w:t>
      </w:r>
      <w:r w:rsidR="002E2CAD" w:rsidRPr="00025485">
        <w:rPr>
          <w:rFonts w:ascii="Bookman Old Style" w:hAnsi="Bookman Old Style" w:cs="Bookman Old Style"/>
          <w:highlight w:val="white"/>
        </w:rPr>
        <w:t>a</w:t>
      </w:r>
      <w:r w:rsidRPr="00025485">
        <w:rPr>
          <w:rFonts w:ascii="Bookman Old Style" w:hAnsi="Bookman Old Style" w:cs="Bookman Old Style"/>
          <w:highlight w:val="white"/>
        </w:rPr>
        <w:t>re reprocessed only once a year.</w:t>
      </w:r>
    </w:p>
    <w:p w:rsidR="00923EA0" w:rsidRDefault="00923EA0" w:rsidP="00025485">
      <w:pPr>
        <w:widowControl w:val="0"/>
        <w:autoSpaceDE w:val="0"/>
        <w:autoSpaceDN w:val="0"/>
        <w:adjustRightInd w:val="0"/>
        <w:spacing w:after="0" w:line="240" w:lineRule="auto"/>
        <w:ind w:left="720" w:hanging="360"/>
        <w:rPr>
          <w:rFonts w:ascii="Bookman Old Style" w:hAnsi="Bookman Old Style" w:cs="Bookman Old Style"/>
          <w:highlight w:val="white"/>
        </w:rPr>
      </w:pPr>
    </w:p>
    <w:p w:rsidR="00923EA0" w:rsidRPr="00025485" w:rsidRDefault="000317C5" w:rsidP="00025485">
      <w:pPr>
        <w:pStyle w:val="ListParagraph"/>
        <w:widowControl w:val="0"/>
        <w:numPr>
          <w:ilvl w:val="0"/>
          <w:numId w:val="26"/>
        </w:numPr>
        <w:autoSpaceDE w:val="0"/>
        <w:autoSpaceDN w:val="0"/>
        <w:adjustRightInd w:val="0"/>
        <w:spacing w:after="0" w:line="240" w:lineRule="auto"/>
        <w:rPr>
          <w:rFonts w:ascii="Bookman Old Style" w:hAnsi="Bookman Old Style" w:cs="Bookman Old Style"/>
          <w:highlight w:val="white"/>
        </w:rPr>
      </w:pPr>
      <w:r w:rsidRPr="00025485">
        <w:rPr>
          <w:rFonts w:ascii="Bookman Old Style" w:hAnsi="Bookman Old Style" w:cs="Bookman Old Style"/>
          <w:highlight w:val="white"/>
        </w:rPr>
        <w:t xml:space="preserve">Recent data (files *-y2d.txt): </w:t>
      </w:r>
      <w:r w:rsidR="00025485" w:rsidRPr="00025485">
        <w:rPr>
          <w:rFonts w:ascii="Bookman Old Style" w:hAnsi="Bookman Old Style" w:cs="Bookman Old Style"/>
          <w:highlight w:val="white"/>
        </w:rPr>
        <w:t>E</w:t>
      </w:r>
      <w:r w:rsidRPr="00025485">
        <w:rPr>
          <w:rFonts w:ascii="Bookman Old Style" w:hAnsi="Bookman Old Style" w:cs="Bookman Old Style"/>
          <w:highlight w:val="white"/>
        </w:rPr>
        <w:t xml:space="preserve">ach file contains the station's soundings from the current, or current and previous, year. These files are intended for users who are interested only in the more recent data and do not wish to download the full POR of a station. They also represent the portion of IGRA that is reprocessed, and updated, every day. </w:t>
      </w:r>
    </w:p>
    <w:p w:rsidR="00923EA0" w:rsidRDefault="00923EA0"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Both types of files are updated once a day in the early morning Eastern Time. The latest observations usually become available within two calendar days of when they were taken.</w:t>
      </w:r>
    </w:p>
    <w:p w:rsidR="008540E8" w:rsidRDefault="008540E8"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Consider, as an example, the data for Key West, Florida, with IGRA ID USM00072201. As of 20 November 2015, USM00072201-data.txt contains soundings beginning with 2</w:t>
      </w:r>
      <w:r w:rsidR="00084E78">
        <w:rPr>
          <w:rFonts w:ascii="Bookman Old Style" w:hAnsi="Bookman Old Style" w:cs="Bookman Old Style"/>
          <w:highlight w:val="white"/>
        </w:rPr>
        <w:t>100 UTC</w:t>
      </w:r>
      <w:r>
        <w:rPr>
          <w:rFonts w:ascii="Bookman Old Style" w:hAnsi="Bookman Old Style" w:cs="Bookman Old Style"/>
          <w:highlight w:val="white"/>
        </w:rPr>
        <w:t xml:space="preserve"> on 19 May 1919, the beginning of the IGRA record for the site, and ending with the 1200 UTC sounding on 19 November 2015.The file USM00072201-y2d.txt consists of only the subset of soundings extending from 0000 UTC on 1 January 2014 through the end of the record at 1200 UTC on 19 November 2015.</w:t>
      </w:r>
    </w:p>
    <w:p w:rsidR="008540E8" w:rsidRDefault="008540E8"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Within each data file, soundings are sorted chronologically from earliest to latest. Each sounding consists of an identification, or header, record, followed by a number of data records corresponding to the number of data levels in the sounding. The header record</w:t>
      </w:r>
      <w:r w:rsidR="002E2CAD">
        <w:rPr>
          <w:rFonts w:ascii="Bookman Old Style" w:hAnsi="Bookman Old Style" w:cs="Bookman Old Style"/>
          <w:highlight w:val="white"/>
        </w:rPr>
        <w:t xml:space="preserve"> </w:t>
      </w:r>
      <w:r>
        <w:rPr>
          <w:rFonts w:ascii="Bookman Old Style" w:hAnsi="Bookman Old Style" w:cs="Bookman Old Style"/>
          <w:highlight w:val="white"/>
        </w:rPr>
        <w:t xml:space="preserve">contains the station identifier, date, time, number of data records, data </w:t>
      </w:r>
      <w:r w:rsidR="00537190">
        <w:rPr>
          <w:rFonts w:ascii="Bookman Old Style" w:hAnsi="Bookman Old Style" w:cs="Bookman Old Style"/>
          <w:highlight w:val="white"/>
        </w:rPr>
        <w:t>s</w:t>
      </w:r>
      <w:r>
        <w:rPr>
          <w:rFonts w:ascii="Bookman Old Style" w:hAnsi="Bookman Old Style" w:cs="Bookman Old Style"/>
          <w:highlight w:val="white"/>
        </w:rPr>
        <w:t>ource</w:t>
      </w:r>
      <w:r w:rsidR="000130FF">
        <w:rPr>
          <w:rFonts w:ascii="Bookman Old Style" w:hAnsi="Bookman Old Style" w:cs="Bookman Old Style"/>
          <w:highlight w:val="white"/>
        </w:rPr>
        <w:t xml:space="preserve"> </w:t>
      </w:r>
      <w:r w:rsidR="00537190">
        <w:rPr>
          <w:rFonts w:ascii="Bookman Old Style" w:hAnsi="Bookman Old Style" w:cs="Bookman Old Style"/>
          <w:highlight w:val="white"/>
        </w:rPr>
        <w:t>c</w:t>
      </w:r>
      <w:r>
        <w:rPr>
          <w:rFonts w:ascii="Bookman Old Style" w:hAnsi="Bookman Old Style" w:cs="Bookman Old Style"/>
          <w:highlight w:val="white"/>
        </w:rPr>
        <w:t xml:space="preserve">odes, and coordinates. Each data record contains fields for a level type indicator, elapsed time since launch, pressure, geopotential height, temperature, </w:t>
      </w:r>
      <w:r w:rsidR="00084E78">
        <w:rPr>
          <w:rFonts w:ascii="Bookman Old Style" w:hAnsi="Bookman Old Style" w:cs="Bookman Old Style"/>
          <w:highlight w:val="white"/>
        </w:rPr>
        <w:t>RH</w:t>
      </w:r>
      <w:r>
        <w:rPr>
          <w:rFonts w:ascii="Bookman Old Style" w:hAnsi="Bookman Old Style" w:cs="Bookman Old Style"/>
          <w:highlight w:val="white"/>
        </w:rPr>
        <w:t xml:space="preserve">, dewpoint depression, wind direction, and wind speed, although frequently not all of these variables are available for a particular data record. </w:t>
      </w:r>
    </w:p>
    <w:p w:rsidR="00923EA0" w:rsidRDefault="00923EA0"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Pr="00CD08DD"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CD08DD">
        <w:rPr>
          <w:rFonts w:ascii="Bookman Old Style" w:hAnsi="Bookman Old Style" w:cs="Bookman Old Style"/>
          <w:highlight w:val="white"/>
        </w:rPr>
        <w:t>3.1.2</w:t>
      </w:r>
      <w:r w:rsidRPr="00CD08DD">
        <w:rPr>
          <w:rFonts w:ascii="Bookman Old Style" w:hAnsi="Bookman Old Style" w:cs="Bookman Old Style"/>
          <w:highlight w:val="white"/>
        </w:rPr>
        <w:tab/>
        <w:t>Observation Time</w:t>
      </w:r>
    </w:p>
    <w:p w:rsidR="00CD08DD" w:rsidRDefault="00CD08DD"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time of observation of radiosonde and pilot balloon reports in IGRA is expressed in UTC. Since 1958, the WMO has prescribed that soundings be taken </w:t>
      </w:r>
      <w:r>
        <w:rPr>
          <w:rFonts w:ascii="Bookman Old Style" w:hAnsi="Bookman Old Style" w:cs="Bookman Old Style"/>
          <w:highlight w:val="white"/>
        </w:rPr>
        <w:lastRenderedPageBreak/>
        <w:t xml:space="preserve">around 0000 UTC and 1200 UTC each day. Some stations only observe at one of these two times, while others observe at additional times on a regular basis or during special weather events, most commonly 0600 UTC or 1800 UTC, or both. Before 1958, typical observation times were 0300 and 1500 UTC, with a greater fraction of reports at atypical times than from 1958 on. The typical observation hours are often referred to as "nominal hours". </w:t>
      </w:r>
    </w:p>
    <w:p w:rsidR="008540E8" w:rsidRDefault="008540E8"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Since the ascent of a we</w:t>
      </w:r>
      <w:r w:rsidR="008540E8">
        <w:rPr>
          <w:rFonts w:ascii="Bookman Old Style" w:hAnsi="Bookman Old Style" w:cs="Bookman Old Style"/>
          <w:highlight w:val="white"/>
        </w:rPr>
        <w:t>a</w:t>
      </w:r>
      <w:r>
        <w:rPr>
          <w:rFonts w:ascii="Bookman Old Style" w:hAnsi="Bookman Old Style" w:cs="Bookman Old Style"/>
          <w:highlight w:val="white"/>
        </w:rPr>
        <w:t xml:space="preserve">ther balloon tends to take 1.5 to 2.5 hours, it is common practice to release the balloon from the ground at around 60 minutes prior to the nominal hour. However, the actual release time can be as early as three hours before or even some time after the intended observation time. </w:t>
      </w:r>
    </w:p>
    <w:p w:rsidR="008540E8" w:rsidRDefault="008540E8"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IGRA sounding header records contain fields for both the nominal, or observation, hour and the release time. While some of the IGRA </w:t>
      </w:r>
      <w:r w:rsidR="006742AF">
        <w:rPr>
          <w:rFonts w:ascii="Bookman Old Style" w:hAnsi="Bookman Old Style" w:cs="Bookman Old Style"/>
          <w:highlight w:val="white"/>
        </w:rPr>
        <w:t>d</w:t>
      </w:r>
      <w:r>
        <w:rPr>
          <w:rFonts w:ascii="Bookman Old Style" w:hAnsi="Bookman Old Style" w:cs="Bookman Old Style"/>
          <w:highlight w:val="white"/>
        </w:rPr>
        <w:t xml:space="preserve">ata </w:t>
      </w:r>
      <w:r w:rsidR="006742AF">
        <w:rPr>
          <w:rFonts w:ascii="Bookman Old Style" w:hAnsi="Bookman Old Style" w:cs="Bookman Old Style"/>
          <w:highlight w:val="white"/>
        </w:rPr>
        <w:t>s</w:t>
      </w:r>
      <w:r>
        <w:rPr>
          <w:rFonts w:ascii="Bookman Old Style" w:hAnsi="Bookman Old Style" w:cs="Bookman Old Style"/>
          <w:highlight w:val="white"/>
        </w:rPr>
        <w:t xml:space="preserve">ources </w:t>
      </w:r>
      <w:r w:rsidR="006742AF">
        <w:rPr>
          <w:rFonts w:ascii="Bookman Old Style" w:hAnsi="Bookman Old Style" w:cs="Bookman Old Style"/>
          <w:highlight w:val="white"/>
        </w:rPr>
        <w:t>p</w:t>
      </w:r>
      <w:r>
        <w:rPr>
          <w:rFonts w:ascii="Bookman Old Style" w:hAnsi="Bookman Old Style" w:cs="Bookman Old Style"/>
          <w:highlight w:val="white"/>
        </w:rPr>
        <w:t xml:space="preserve">rovide </w:t>
      </w:r>
      <w:r w:rsidR="006742AF">
        <w:rPr>
          <w:rFonts w:ascii="Bookman Old Style" w:hAnsi="Bookman Old Style" w:cs="Bookman Old Style"/>
          <w:highlight w:val="white"/>
        </w:rPr>
        <w:t>b</w:t>
      </w:r>
      <w:r>
        <w:rPr>
          <w:rFonts w:ascii="Bookman Old Style" w:hAnsi="Bookman Old Style" w:cs="Bookman Old Style"/>
          <w:highlight w:val="white"/>
        </w:rPr>
        <w:t xml:space="preserve">oth </w:t>
      </w:r>
      <w:r w:rsidR="006742AF">
        <w:rPr>
          <w:rFonts w:ascii="Bookman Old Style" w:hAnsi="Bookman Old Style" w:cs="Bookman Old Style"/>
          <w:highlight w:val="white"/>
        </w:rPr>
        <w:t>t</w:t>
      </w:r>
      <w:r>
        <w:rPr>
          <w:rFonts w:ascii="Bookman Old Style" w:hAnsi="Bookman Old Style" w:cs="Bookman Old Style"/>
          <w:highlight w:val="white"/>
        </w:rPr>
        <w:t xml:space="preserve">ypes of </w:t>
      </w:r>
      <w:r w:rsidR="006742AF">
        <w:rPr>
          <w:rFonts w:ascii="Bookman Old Style" w:hAnsi="Bookman Old Style" w:cs="Bookman Old Style"/>
          <w:highlight w:val="white"/>
        </w:rPr>
        <w:t>t</w:t>
      </w:r>
      <w:r>
        <w:rPr>
          <w:rFonts w:ascii="Bookman Old Style" w:hAnsi="Bookman Old Style" w:cs="Bookman Old Style"/>
          <w:highlight w:val="white"/>
        </w:rPr>
        <w:t xml:space="preserve">imes, most do not. As a result, both fields are available in only about 13% of the IGRA soundings. In 80% of the soundings, only the nominal hour is available, and in 7% only the release time is available. When the nominal hour or observation hour is provided, the accompanying date refers to the date of that hour, not the date of release. Thus, a sounding identified with year 2015, month 11, day 01, nominal hour 00, and release time 2309 should be attributed to 0000 UTC on 1 November 2015, even though the radiosonde was launched at 23:09 UTC the day before. </w:t>
      </w:r>
      <w:r w:rsidR="001930A7">
        <w:rPr>
          <w:rFonts w:ascii="Bookman Old Style" w:hAnsi="Bookman Old Style" w:cs="Bookman Old Style"/>
          <w:highlight w:val="white"/>
        </w:rPr>
        <w:t>W</w:t>
      </w:r>
      <w:r>
        <w:rPr>
          <w:rFonts w:ascii="Bookman Old Style" w:hAnsi="Bookman Old Style" w:cs="Bookman Old Style"/>
          <w:highlight w:val="white"/>
        </w:rPr>
        <w:t>hen only a release time is present, however, it may be assumed to refer to the time of day on the date identified by the accompanying year, month, and day.</w:t>
      </w:r>
    </w:p>
    <w:p w:rsidR="008540E8" w:rsidRDefault="008540E8"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 certain countries, data sources, or periods, the observation hour is simply given as the hour closest to the release time or as the next hour after the release time, regardless of whether that hour is one of the nominal times or not. Thus, a release time of 10:05 UTC may be accompanied by an observation hour of 10, 11, or 12. Consequently, when only an observation hour or only a release time is provided, it is not possible to infer with certainty the missing time. Users interested in identifying all soundings for a particular nominal hour are advised to consider all soundings whose observation hour or release time falls within one or two hours before and after the nominal hour. In cases of frequent observations, such as during special weather events, this approach may yield more than one observation on a particular day.</w:t>
      </w:r>
    </w:p>
    <w:p w:rsidR="00923EA0" w:rsidRDefault="00923EA0"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Pr="00CD08DD"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CD08DD">
        <w:rPr>
          <w:rFonts w:ascii="Bookman Old Style" w:hAnsi="Bookman Old Style" w:cs="Bookman Old Style"/>
          <w:highlight w:val="white"/>
        </w:rPr>
        <w:t>3.1.3</w:t>
      </w:r>
      <w:r w:rsidRPr="00CD08DD">
        <w:rPr>
          <w:rFonts w:ascii="Bookman Old Style" w:hAnsi="Bookman Old Style" w:cs="Bookman Old Style"/>
          <w:highlight w:val="white"/>
        </w:rPr>
        <w:tab/>
        <w:t>Variables</w:t>
      </w:r>
    </w:p>
    <w:p w:rsidR="00CD08DD" w:rsidRPr="00CD08DD" w:rsidRDefault="00CD08DD"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IGRA sounding data include the primary variables of temperature, humidity expressed as either </w:t>
      </w:r>
      <w:r w:rsidR="00084E78">
        <w:rPr>
          <w:rFonts w:ascii="Bookman Old Style" w:hAnsi="Bookman Old Style" w:cs="Bookman Old Style"/>
          <w:highlight w:val="white"/>
        </w:rPr>
        <w:t>RH</w:t>
      </w:r>
      <w:r>
        <w:rPr>
          <w:rFonts w:ascii="Bookman Old Style" w:hAnsi="Bookman Old Style" w:cs="Bookman Old Style"/>
          <w:highlight w:val="white"/>
        </w:rPr>
        <w:t xml:space="preserve"> or dewpoint depression or both, and wind direction and speed. The vertical location of a data level within the atmosphere is always identified by pressure, geopotential height, or both. In some cases, elapsed time </w:t>
      </w:r>
      <w:r w:rsidR="008540E8">
        <w:rPr>
          <w:rFonts w:ascii="Bookman Old Style" w:hAnsi="Bookman Old Style" w:cs="Bookman Old Style"/>
          <w:highlight w:val="white"/>
        </w:rPr>
        <w:t>since launch is also available.</w:t>
      </w:r>
    </w:p>
    <w:p w:rsidR="008540E8" w:rsidRDefault="008540E8"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Some of these variables are measured directly by a sensor included in the radiosonde, while others are inferred as part of the initial processing at the ground station receiving the radiosonde signal. Temperature and elapsed time are typically measured, while dewpoint depression is always inferred from measured RH, temperature, and pressure. Whether an RH value in IGRA reflects </w:t>
      </w:r>
      <w:r>
        <w:rPr>
          <w:rFonts w:ascii="Bookman Old Style" w:hAnsi="Bookman Old Style" w:cs="Bookman Old Style"/>
          <w:highlight w:val="white"/>
        </w:rPr>
        <w:lastRenderedPageBreak/>
        <w:t xml:space="preserve">the RH measurement or a value computed from the corresponding reported dewpoint depression depends on whether the value originated from a GTS report or not. Although </w:t>
      </w:r>
      <w:r w:rsidR="00084E78">
        <w:rPr>
          <w:rFonts w:ascii="Bookman Old Style" w:hAnsi="Bookman Old Style" w:cs="Bookman Old Style"/>
          <w:highlight w:val="white"/>
        </w:rPr>
        <w:t>RH</w:t>
      </w:r>
      <w:r>
        <w:rPr>
          <w:rFonts w:ascii="Bookman Old Style" w:hAnsi="Bookman Old Style" w:cs="Bookman Old Style"/>
          <w:highlight w:val="white"/>
        </w:rPr>
        <w:t xml:space="preserve"> is measured by a sensor included in the radiosonde, reports sent via the GTS are designed to accommodate only dewpoint depression as a humidity variable. For specifics on which type of humidity is divided by e</w:t>
      </w:r>
      <w:r w:rsidR="008540E8">
        <w:rPr>
          <w:rFonts w:ascii="Bookman Old Style" w:hAnsi="Bookman Old Style" w:cs="Bookman Old Style"/>
          <w:highlight w:val="white"/>
        </w:rPr>
        <w:t>ach data source, see Section 7.</w:t>
      </w:r>
    </w:p>
    <w:p w:rsidR="008540E8" w:rsidRDefault="008540E8"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Wind direction and speed are determined by tracking the balloon. A variety of tracking methods have been used over time, with </w:t>
      </w:r>
      <w:r w:rsidR="0086739F">
        <w:rPr>
          <w:rFonts w:ascii="Bookman Old Style" w:hAnsi="Bookman Old Style" w:cs="Bookman Old Style"/>
          <w:highlight w:val="white"/>
        </w:rPr>
        <w:t>GPS</w:t>
      </w:r>
      <w:r>
        <w:rPr>
          <w:rFonts w:ascii="Bookman Old Style" w:hAnsi="Bookman Old Style" w:cs="Bookman Old Style"/>
          <w:highlight w:val="white"/>
        </w:rPr>
        <w:t xml:space="preserve"> becoming an increasingly common tracking method. Traditionally, pressure is measured, and geopotential height has been inferred from pressure, temperature, and humidity. In GPS-tracked radiosonde observations, however, pressure is inferred from the observed height. Whether measured or inferred, all data values are provided in IGRA as received; no estimated values are generated by the IGRA process.</w:t>
      </w:r>
    </w:p>
    <w:p w:rsidR="008540E8" w:rsidRDefault="008540E8"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since launch is available primarily in soundings for U.S.-operated stations that originate from non-GTS data sources.</w:t>
      </w:r>
    </w:p>
    <w:p w:rsidR="008540E8" w:rsidRDefault="008540E8"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precision with which data values are reported in IGRA varies with time, data source, station, and with other factors. The reporting precision may be higher or lower than the corresponding instrument's measurement precision. Typical precisions for each variable are listed in Table 3.1.</w:t>
      </w:r>
    </w:p>
    <w:p w:rsidR="00923EA0" w:rsidRDefault="00923EA0" w:rsidP="00B63C48">
      <w:pPr>
        <w:widowControl w:val="0"/>
        <w:autoSpaceDE w:val="0"/>
        <w:autoSpaceDN w:val="0"/>
        <w:adjustRightInd w:val="0"/>
        <w:spacing w:after="0" w:line="240" w:lineRule="auto"/>
        <w:rPr>
          <w:rFonts w:ascii="Bookman Old Style" w:hAnsi="Bookman Old Style" w:cs="Bookman Old Style"/>
          <w:highlight w:val="white"/>
        </w:rPr>
      </w:pPr>
    </w:p>
    <w:p w:rsidR="00B63C48" w:rsidRPr="00EF5418" w:rsidRDefault="00B63C48" w:rsidP="00B63C48">
      <w:pPr>
        <w:widowControl w:val="0"/>
        <w:autoSpaceDE w:val="0"/>
        <w:autoSpaceDN w:val="0"/>
        <w:adjustRightInd w:val="0"/>
        <w:spacing w:after="0" w:line="240" w:lineRule="auto"/>
        <w:rPr>
          <w:rFonts w:ascii="Bookman Old Style" w:hAnsi="Bookman Old Style" w:cs="Bookman Old Style"/>
          <w:b/>
          <w:highlight w:val="white"/>
        </w:rPr>
      </w:pPr>
      <w:r w:rsidRPr="00EF5418">
        <w:rPr>
          <w:rFonts w:ascii="Bookman Old Style" w:hAnsi="Bookman Old Style" w:cs="Bookman Old Style"/>
          <w:b/>
          <w:highlight w:val="white"/>
        </w:rPr>
        <w:t xml:space="preserve">Table 3.1: Common </w:t>
      </w:r>
      <w:r w:rsidR="005F54C7">
        <w:rPr>
          <w:rFonts w:ascii="Bookman Old Style" w:hAnsi="Bookman Old Style" w:cs="Bookman Old Style"/>
          <w:b/>
          <w:highlight w:val="white"/>
        </w:rPr>
        <w:t>reporting precisions of data v</w:t>
      </w:r>
      <w:r w:rsidRPr="00EF5418">
        <w:rPr>
          <w:rFonts w:ascii="Bookman Old Style" w:hAnsi="Bookman Old Style" w:cs="Bookman Old Style"/>
          <w:b/>
          <w:highlight w:val="white"/>
        </w:rPr>
        <w:t>alues in IGRA</w:t>
      </w:r>
      <w:r w:rsidR="00B32821">
        <w:rPr>
          <w:rFonts w:ascii="Bookman Old Style" w:hAnsi="Bookman Old Style" w:cs="Bookman Old Style"/>
          <w:b/>
          <w:highlight w:val="white"/>
        </w:rPr>
        <w:t>.</w:t>
      </w:r>
    </w:p>
    <w:p w:rsidR="00B63C48" w:rsidRDefault="00B63C48" w:rsidP="00B63C48">
      <w:pPr>
        <w:widowControl w:val="0"/>
        <w:autoSpaceDE w:val="0"/>
        <w:autoSpaceDN w:val="0"/>
        <w:adjustRightInd w:val="0"/>
        <w:spacing w:after="0" w:line="240" w:lineRule="auto"/>
        <w:rPr>
          <w:rFonts w:ascii="Bookman Old Style" w:hAnsi="Bookman Old Style" w:cs="Bookman Old Style"/>
          <w:highlight w:val="white"/>
        </w:rPr>
      </w:pPr>
    </w:p>
    <w:tbl>
      <w:tblPr>
        <w:tblStyle w:val="TableGrid"/>
        <w:tblW w:w="0" w:type="auto"/>
        <w:tblLook w:val="04A0" w:firstRow="1" w:lastRow="0" w:firstColumn="1" w:lastColumn="0" w:noHBand="0" w:noVBand="1"/>
      </w:tblPr>
      <w:tblGrid>
        <w:gridCol w:w="4158"/>
        <w:gridCol w:w="4590"/>
      </w:tblGrid>
      <w:tr w:rsidR="00B63C48" w:rsidRPr="00501AD9" w:rsidTr="00F93B59">
        <w:tc>
          <w:tcPr>
            <w:tcW w:w="4158" w:type="dxa"/>
          </w:tcPr>
          <w:p w:rsidR="00B63C48" w:rsidRPr="00501AD9" w:rsidRDefault="00B63C48" w:rsidP="00F93B59">
            <w:pPr>
              <w:widowControl w:val="0"/>
              <w:autoSpaceDE w:val="0"/>
              <w:autoSpaceDN w:val="0"/>
              <w:adjustRightInd w:val="0"/>
              <w:rPr>
                <w:rFonts w:ascii="Bookman Old Style" w:hAnsi="Bookman Old Style" w:cs="Bookman Old Style"/>
                <w:b/>
                <w:highlight w:val="white"/>
              </w:rPr>
            </w:pPr>
            <w:r w:rsidRPr="00501AD9">
              <w:rPr>
                <w:rFonts w:ascii="Bookman Old Style" w:hAnsi="Bookman Old Style" w:cs="Bookman Old Style"/>
                <w:b/>
                <w:highlight w:val="white"/>
              </w:rPr>
              <w:t>Variable</w:t>
            </w:r>
          </w:p>
        </w:tc>
        <w:tc>
          <w:tcPr>
            <w:tcW w:w="4590" w:type="dxa"/>
          </w:tcPr>
          <w:p w:rsidR="00B63C48" w:rsidRPr="00501AD9" w:rsidRDefault="00B63C48" w:rsidP="00F93B59">
            <w:pPr>
              <w:widowControl w:val="0"/>
              <w:autoSpaceDE w:val="0"/>
              <w:autoSpaceDN w:val="0"/>
              <w:adjustRightInd w:val="0"/>
              <w:rPr>
                <w:rFonts w:ascii="Bookman Old Style" w:hAnsi="Bookman Old Style" w:cs="Bookman Old Style"/>
                <w:b/>
                <w:highlight w:val="white"/>
              </w:rPr>
            </w:pPr>
            <w:r w:rsidRPr="00501AD9">
              <w:rPr>
                <w:rFonts w:ascii="Bookman Old Style" w:hAnsi="Bookman Old Style" w:cs="Bookman Old Style"/>
                <w:b/>
                <w:highlight w:val="white"/>
              </w:rPr>
              <w:t>Common precisions</w:t>
            </w:r>
          </w:p>
        </w:tc>
      </w:tr>
      <w:tr w:rsidR="00B63C48" w:rsidRPr="00501AD9" w:rsidTr="00F93B59">
        <w:tc>
          <w:tcPr>
            <w:tcW w:w="4158"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Elapsed time</w:t>
            </w:r>
          </w:p>
        </w:tc>
        <w:tc>
          <w:tcPr>
            <w:tcW w:w="4590"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6 s, 1 min</w:t>
            </w:r>
          </w:p>
        </w:tc>
      </w:tr>
      <w:tr w:rsidR="00B63C48" w:rsidRPr="00501AD9" w:rsidTr="00F93B59">
        <w:tc>
          <w:tcPr>
            <w:tcW w:w="4158"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Pressure</w:t>
            </w:r>
          </w:p>
        </w:tc>
        <w:tc>
          <w:tcPr>
            <w:tcW w:w="4590"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0.01, 0.10, 1.00 hPa</w:t>
            </w:r>
          </w:p>
        </w:tc>
      </w:tr>
      <w:tr w:rsidR="00B63C48" w:rsidRPr="00501AD9" w:rsidTr="00F93B59">
        <w:tc>
          <w:tcPr>
            <w:tcW w:w="4158"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Geopotential height</w:t>
            </w:r>
          </w:p>
        </w:tc>
        <w:tc>
          <w:tcPr>
            <w:tcW w:w="4590"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1 or 10 m at pressure levels, often less precise at non-pressure levels</w:t>
            </w:r>
          </w:p>
        </w:tc>
      </w:tr>
      <w:tr w:rsidR="00B63C48" w:rsidRPr="00501AD9" w:rsidTr="00F93B59">
        <w:tc>
          <w:tcPr>
            <w:tcW w:w="4158"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Temperature</w:t>
            </w:r>
          </w:p>
        </w:tc>
        <w:tc>
          <w:tcPr>
            <w:tcW w:w="4590"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0.1, 0.2, or 1.0°C</w:t>
            </w:r>
          </w:p>
        </w:tc>
      </w:tr>
      <w:tr w:rsidR="00B63C48" w:rsidRPr="00501AD9" w:rsidTr="00F93B59">
        <w:tc>
          <w:tcPr>
            <w:tcW w:w="4158"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Dewpoint depression</w:t>
            </w:r>
          </w:p>
        </w:tc>
        <w:tc>
          <w:tcPr>
            <w:tcW w:w="4590"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 xml:space="preserve">0.1, 0.5, or 1.0°C, affected by cutoffs </w:t>
            </w:r>
          </w:p>
        </w:tc>
      </w:tr>
      <w:tr w:rsidR="00B63C48" w:rsidRPr="00501AD9" w:rsidTr="00F93B59">
        <w:tc>
          <w:tcPr>
            <w:tcW w:w="4158"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Relative humidity</w:t>
            </w:r>
            <w:r>
              <w:rPr>
                <w:rFonts w:ascii="Bookman Old Style" w:hAnsi="Bookman Old Style" w:cs="Bookman Old Style"/>
                <w:highlight w:val="white"/>
              </w:rPr>
              <w:t xml:space="preserve"> </w:t>
            </w:r>
          </w:p>
        </w:tc>
        <w:tc>
          <w:tcPr>
            <w:tcW w:w="4590"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0.1% or 1.0%, affected by cutoffs</w:t>
            </w:r>
          </w:p>
        </w:tc>
      </w:tr>
      <w:tr w:rsidR="00B63C48" w:rsidRPr="00501AD9" w:rsidTr="00F93B59">
        <w:tc>
          <w:tcPr>
            <w:tcW w:w="4158"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Wind direction</w:t>
            </w:r>
          </w:p>
        </w:tc>
        <w:tc>
          <w:tcPr>
            <w:tcW w:w="4590"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1, 5, 10, or 22.5°</w:t>
            </w:r>
          </w:p>
        </w:tc>
      </w:tr>
      <w:tr w:rsidR="00B63C48" w:rsidRPr="00501AD9" w:rsidTr="00F93B59">
        <w:tc>
          <w:tcPr>
            <w:tcW w:w="4158"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Wind speed</w:t>
            </w:r>
          </w:p>
        </w:tc>
        <w:tc>
          <w:tcPr>
            <w:tcW w:w="4590" w:type="dxa"/>
          </w:tcPr>
          <w:p w:rsidR="00B63C48" w:rsidRPr="00501AD9" w:rsidRDefault="00B63C48" w:rsidP="00F93B59">
            <w:pPr>
              <w:widowControl w:val="0"/>
              <w:autoSpaceDE w:val="0"/>
              <w:autoSpaceDN w:val="0"/>
              <w:adjustRightInd w:val="0"/>
              <w:rPr>
                <w:rFonts w:ascii="Bookman Old Style" w:hAnsi="Bookman Old Style" w:cs="Bookman Old Style"/>
                <w:highlight w:val="white"/>
              </w:rPr>
            </w:pPr>
            <w:r w:rsidRPr="00501AD9">
              <w:rPr>
                <w:rFonts w:ascii="Bookman Old Style" w:hAnsi="Bookman Old Style" w:cs="Bookman Old Style"/>
                <w:highlight w:val="white"/>
              </w:rPr>
              <w:t>0.1, 1.0, or 2.0 m/s</w:t>
            </w:r>
          </w:p>
        </w:tc>
      </w:tr>
    </w:tbl>
    <w:p w:rsidR="00B63C48" w:rsidRDefault="00B63C48" w:rsidP="00B63C4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 addition, humidity observations have historically been subject to a variety of cutoffs, meaning that they were not reported below certain temperature or humidity thresholds. A</w:t>
      </w:r>
      <w:r w:rsidR="00F4437B">
        <w:rPr>
          <w:rFonts w:ascii="Bookman Old Style" w:hAnsi="Bookman Old Style" w:cs="Bookman Old Style"/>
          <w:highlight w:val="white"/>
        </w:rPr>
        <w:t>t</w:t>
      </w:r>
      <w:r>
        <w:rPr>
          <w:rFonts w:ascii="Bookman Old Style" w:hAnsi="Bookman Old Style" w:cs="Bookman Old Style"/>
          <w:highlight w:val="white"/>
        </w:rPr>
        <w:t xml:space="preserve"> many stations over many years, humidity was not reported at temperatures below -40°C. At stations operated by the U.S. </w:t>
      </w:r>
      <w:r w:rsidR="00F4437B">
        <w:rPr>
          <w:rFonts w:ascii="Bookman Old Style" w:hAnsi="Bookman Old Style" w:cs="Bookman Old Style"/>
          <w:highlight w:val="white"/>
        </w:rPr>
        <w:t>between</w:t>
      </w:r>
      <w:r>
        <w:rPr>
          <w:rFonts w:ascii="Bookman Old Style" w:hAnsi="Bookman Old Style" w:cs="Bookman Old Style"/>
          <w:highlight w:val="white"/>
        </w:rPr>
        <w:t xml:space="preserve"> </w:t>
      </w:r>
      <w:r w:rsidR="00F4437B">
        <w:rPr>
          <w:rFonts w:ascii="Bookman Old Style" w:hAnsi="Bookman Old Style" w:cs="Bookman Old Style"/>
          <w:highlight w:val="white"/>
        </w:rPr>
        <w:t>the</w:t>
      </w:r>
      <w:r>
        <w:rPr>
          <w:rFonts w:ascii="Bookman Old Style" w:hAnsi="Bookman Old Style" w:cs="Bookman Old Style"/>
          <w:highlight w:val="white"/>
        </w:rPr>
        <w:t xml:space="preserve"> 1970</w:t>
      </w:r>
      <w:r w:rsidR="00F4437B">
        <w:rPr>
          <w:rFonts w:ascii="Bookman Old Style" w:hAnsi="Bookman Old Style" w:cs="Bookman Old Style"/>
          <w:highlight w:val="white"/>
        </w:rPr>
        <w:t>s</w:t>
      </w:r>
      <w:r>
        <w:rPr>
          <w:rFonts w:ascii="Bookman Old Style" w:hAnsi="Bookman Old Style" w:cs="Bookman Old Style"/>
          <w:highlight w:val="white"/>
        </w:rPr>
        <w:t xml:space="preserve"> </w:t>
      </w:r>
      <w:r w:rsidR="00F4437B">
        <w:rPr>
          <w:rFonts w:ascii="Bookman Old Style" w:hAnsi="Bookman Old Style" w:cs="Bookman Old Style"/>
          <w:highlight w:val="white"/>
        </w:rPr>
        <w:t>and</w:t>
      </w:r>
      <w:r>
        <w:rPr>
          <w:rFonts w:ascii="Bookman Old Style" w:hAnsi="Bookman Old Style" w:cs="Bookman Old Style"/>
          <w:highlight w:val="white"/>
        </w:rPr>
        <w:t xml:space="preserve"> </w:t>
      </w:r>
      <w:r w:rsidR="00F4437B">
        <w:rPr>
          <w:rFonts w:ascii="Bookman Old Style" w:hAnsi="Bookman Old Style" w:cs="Bookman Old Style"/>
          <w:highlight w:val="white"/>
        </w:rPr>
        <w:t>mid</w:t>
      </w:r>
      <w:r>
        <w:rPr>
          <w:rFonts w:ascii="Bookman Old Style" w:hAnsi="Bookman Old Style" w:cs="Bookman Old Style"/>
          <w:highlight w:val="white"/>
        </w:rPr>
        <w:t>-1990</w:t>
      </w:r>
      <w:r w:rsidR="00F4437B">
        <w:rPr>
          <w:rFonts w:ascii="Bookman Old Style" w:hAnsi="Bookman Old Style" w:cs="Bookman Old Style"/>
          <w:highlight w:val="white"/>
        </w:rPr>
        <w:t>s</w:t>
      </w:r>
      <w:r>
        <w:rPr>
          <w:rFonts w:ascii="Bookman Old Style" w:hAnsi="Bookman Old Style" w:cs="Bookman Old Style"/>
          <w:highlight w:val="white"/>
        </w:rPr>
        <w:t xml:space="preserve">, an RH less than 20% was reported in the data as an RH value of 19% and a dewpoint depression of 30°C. These and other observing practices affecting humidity reports from radiosondes have been reviewed </w:t>
      </w:r>
      <w:r w:rsidR="00F4437B">
        <w:rPr>
          <w:rFonts w:ascii="Bookman Old Style" w:hAnsi="Bookman Old Style" w:cs="Bookman Old Style"/>
          <w:highlight w:val="white"/>
        </w:rPr>
        <w:t>i</w:t>
      </w:r>
      <w:r>
        <w:rPr>
          <w:rFonts w:ascii="Bookman Old Style" w:hAnsi="Bookman Old Style" w:cs="Bookman Old Style"/>
          <w:highlight w:val="white"/>
        </w:rPr>
        <w:t>n a variety of papers (Elliott and Gaffen 1991, 1993; Garand et al. 1992; Wade 1994; Elliott et al. 1998).</w:t>
      </w:r>
    </w:p>
    <w:p w:rsidR="00923EA0" w:rsidRDefault="00923EA0"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Pr="00CD08DD" w:rsidRDefault="000317C5" w:rsidP="00B340A0">
      <w:pPr>
        <w:widowControl w:val="0"/>
        <w:tabs>
          <w:tab w:val="left" w:pos="720"/>
        </w:tabs>
        <w:autoSpaceDE w:val="0"/>
        <w:autoSpaceDN w:val="0"/>
        <w:adjustRightInd w:val="0"/>
        <w:spacing w:after="0" w:line="240" w:lineRule="auto"/>
        <w:rPr>
          <w:rFonts w:ascii="Bookman Old Style" w:hAnsi="Bookman Old Style" w:cs="Bookman Old Style"/>
          <w:highlight w:val="white"/>
        </w:rPr>
      </w:pPr>
      <w:r w:rsidRPr="00CD08DD">
        <w:rPr>
          <w:rFonts w:ascii="Bookman Old Style" w:hAnsi="Bookman Old Style" w:cs="Bookman Old Style"/>
          <w:highlight w:val="white"/>
        </w:rPr>
        <w:t>3.1.4</w:t>
      </w:r>
      <w:r w:rsidRPr="00CD08DD">
        <w:rPr>
          <w:rFonts w:ascii="Bookman Old Style" w:hAnsi="Bookman Old Style" w:cs="Bookman Old Style"/>
          <w:highlight w:val="white"/>
        </w:rPr>
        <w:tab/>
        <w:t>Types of Data Levels</w:t>
      </w:r>
    </w:p>
    <w:p w:rsidR="00CD08DD" w:rsidRDefault="00CD08DD"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There are two </w:t>
      </w:r>
      <w:r w:rsidR="00CD08DD">
        <w:rPr>
          <w:rFonts w:ascii="Bookman Old Style" w:hAnsi="Bookman Old Style" w:cs="Bookman Old Style"/>
          <w:highlight w:val="white"/>
        </w:rPr>
        <w:t>g</w:t>
      </w:r>
      <w:r>
        <w:rPr>
          <w:rFonts w:ascii="Bookman Old Style" w:hAnsi="Bookman Old Style" w:cs="Bookman Old Style"/>
          <w:highlight w:val="white"/>
        </w:rPr>
        <w:t xml:space="preserve">roups of data records: pressure levels and non-pressure levels. </w:t>
      </w:r>
      <w:r>
        <w:rPr>
          <w:rFonts w:ascii="Bookman Old Style" w:hAnsi="Bookman Old Style" w:cs="Bookman Old Style"/>
          <w:highlight w:val="white"/>
        </w:rPr>
        <w:lastRenderedPageBreak/>
        <w:t>Any sounding may contain one or both groups. When both groups are present in a sounding, all pressure levels appear first, followed by all non-pressure levels. A sounding must have at least two pressure or two non-pressure levels in order to be included in IGRA, and each group of levels is included in a sounding only if there are at least two levels within the group.</w:t>
      </w:r>
    </w:p>
    <w:p w:rsidR="008540E8" w:rsidRDefault="008540E8"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Pressure levels are sorted in order of descending pressure and may contain any combination of temperature, humidity, and wind observations. They consist of the standard pressure levels of 1000, 925, 850, 700, 500, 400, 300, 250, 200, 150, 100, 70, 50, 30, 20, 10, 7, 5, 3, 2, and 1 hPa </w:t>
      </w:r>
      <w:r w:rsidR="00212C74">
        <w:rPr>
          <w:rFonts w:ascii="Bookman Old Style" w:hAnsi="Bookman Old Style" w:cs="Bookman Old Style"/>
          <w:highlight w:val="white"/>
        </w:rPr>
        <w:t>a</w:t>
      </w:r>
      <w:r>
        <w:rPr>
          <w:rFonts w:ascii="Bookman Old Style" w:hAnsi="Bookman Old Style" w:cs="Bookman Old Style"/>
          <w:highlight w:val="white"/>
        </w:rPr>
        <w:t>s well as significant levels and other levels whose pressure va</w:t>
      </w:r>
      <w:r w:rsidR="008540E8">
        <w:rPr>
          <w:rFonts w:ascii="Bookman Old Style" w:hAnsi="Bookman Old Style" w:cs="Bookman Old Style"/>
          <w:highlight w:val="white"/>
        </w:rPr>
        <w:t>ries from sounding to sounding.</w:t>
      </w:r>
    </w:p>
    <w:p w:rsidR="008540E8" w:rsidRDefault="008540E8"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Non-pressure levels </w:t>
      </w:r>
      <w:r w:rsidR="00212C74">
        <w:rPr>
          <w:rFonts w:ascii="Bookman Old Style" w:hAnsi="Bookman Old Style" w:cs="Bookman Old Style"/>
          <w:highlight w:val="white"/>
        </w:rPr>
        <w:t>are</w:t>
      </w:r>
      <w:r>
        <w:rPr>
          <w:rFonts w:ascii="Bookman Old Style" w:hAnsi="Bookman Old Style" w:cs="Bookman Old Style"/>
          <w:highlight w:val="white"/>
        </w:rPr>
        <w:t xml:space="preserve"> levels whose vertical coordinate is identified solely by height. The heights used may remain constant from sounding to sounding or vary. They are sorted according to increasing height and contain pilot balloon observations of wind direction and speed.</w:t>
      </w:r>
    </w:p>
    <w:p w:rsidR="008540E8" w:rsidRDefault="008540E8" w:rsidP="008540E8">
      <w:pPr>
        <w:widowControl w:val="0"/>
        <w:autoSpaceDE w:val="0"/>
        <w:autoSpaceDN w:val="0"/>
        <w:adjustRightInd w:val="0"/>
        <w:spacing w:after="0" w:line="240" w:lineRule="auto"/>
        <w:rPr>
          <w:rFonts w:ascii="Bookman Old Style" w:hAnsi="Bookman Old Style" w:cs="Bookman Old Style"/>
          <w:highlight w:val="white"/>
        </w:rPr>
      </w:pPr>
    </w:p>
    <w:p w:rsidR="00F11F13" w:rsidRDefault="000317C5" w:rsidP="008540E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Either group of levels may include a surface level and one or more tropopause levels. A non-pressure surface level, when available, is included only if there is no surface pressure level present in the same sounding. The presence of multiple tropopause levels is consistent with the WMO definition of tropopause levels.</w:t>
      </w:r>
    </w:p>
    <w:p w:rsidR="00F11F13" w:rsidRDefault="00F11F13" w:rsidP="008540E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E65E5">
      <w:pPr>
        <w:pStyle w:val="Heading2"/>
        <w:rPr>
          <w:highlight w:val="white"/>
        </w:rPr>
      </w:pPr>
      <w:bookmarkStart w:id="13" w:name="_Toc457216799"/>
      <w:r>
        <w:rPr>
          <w:highlight w:val="white"/>
        </w:rPr>
        <w:t>3.2</w:t>
      </w:r>
      <w:r>
        <w:rPr>
          <w:highlight w:val="white"/>
        </w:rPr>
        <w:tab/>
        <w:t>Data Sources</w:t>
      </w:r>
      <w:bookmarkEnd w:id="13"/>
    </w:p>
    <w:p w:rsidR="00923EA0" w:rsidRDefault="00923EA0"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Pr="00F3100D"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sidRPr="00F3100D">
        <w:rPr>
          <w:rFonts w:ascii="Bookman Old Style" w:hAnsi="Bookman Old Style" w:cs="Bookman Old Style"/>
          <w:highlight w:val="white"/>
        </w:rPr>
        <w:t>3.2.1</w:t>
      </w:r>
      <w:r w:rsidRPr="00F3100D">
        <w:rPr>
          <w:rFonts w:ascii="Bookman Old Style" w:hAnsi="Bookman Old Style" w:cs="Bookman Old Style"/>
          <w:highlight w:val="white"/>
        </w:rPr>
        <w:tab/>
        <w:t>Identification</w:t>
      </w:r>
    </w:p>
    <w:p w:rsidR="00F3100D" w:rsidRDefault="00F3100D"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Most IGRA station records consist of data from more than one data source. The data source may vary from sounding to sounding. Any one sounding can have up to two data sources, one for pressure levels and one for non-pressure levels. The data source used for each group of levels is specified by an eight-character code in a sounding's header record. </w:t>
      </w:r>
    </w:p>
    <w:p w:rsidR="007F15E3" w:rsidRDefault="007F15E3"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A total of 33 data </w:t>
      </w:r>
      <w:r w:rsidR="008D07FA">
        <w:rPr>
          <w:rFonts w:ascii="Bookman Old Style" w:hAnsi="Bookman Old Style" w:cs="Bookman Old Style"/>
          <w:highlight w:val="white"/>
        </w:rPr>
        <w:t>s</w:t>
      </w:r>
      <w:r>
        <w:rPr>
          <w:rFonts w:ascii="Bookman Old Style" w:hAnsi="Bookman Old Style" w:cs="Bookman Old Style"/>
          <w:highlight w:val="white"/>
        </w:rPr>
        <w:t>ource</w:t>
      </w:r>
      <w:r w:rsidR="000130FF">
        <w:rPr>
          <w:rFonts w:ascii="Bookman Old Style" w:hAnsi="Bookman Old Style" w:cs="Bookman Old Style"/>
          <w:highlight w:val="white"/>
        </w:rPr>
        <w:t xml:space="preserve"> </w:t>
      </w:r>
      <w:r w:rsidR="008D07FA">
        <w:rPr>
          <w:rFonts w:ascii="Bookman Old Style" w:hAnsi="Bookman Old Style" w:cs="Bookman Old Style"/>
          <w:highlight w:val="white"/>
        </w:rPr>
        <w:t>c</w:t>
      </w:r>
      <w:r>
        <w:rPr>
          <w:rFonts w:ascii="Bookman Old Style" w:hAnsi="Bookman Old Style" w:cs="Bookman Old Style"/>
          <w:highlight w:val="white"/>
        </w:rPr>
        <w:t>odes are represented in IGRA 2, representing a total of 40 data sources. Some of these represent combinations of two or more sets of data that originated from the same provider and covered mutually exclusive geographical regions (see Section 7). Providers inclu</w:t>
      </w:r>
      <w:r w:rsidR="001916AC">
        <w:rPr>
          <w:rFonts w:ascii="Bookman Old Style" w:hAnsi="Bookman Old Style" w:cs="Bookman Old Style"/>
          <w:highlight w:val="white"/>
        </w:rPr>
        <w:t>ded NCEI's own archive, the CDMP</w:t>
      </w:r>
      <w:r>
        <w:rPr>
          <w:rFonts w:ascii="Bookman Old Style" w:hAnsi="Bookman Old Style" w:cs="Bookman Old Style"/>
          <w:highlight w:val="white"/>
        </w:rPr>
        <w:t xml:space="preserve"> which was </w:t>
      </w:r>
      <w:r w:rsidR="00BF7D67">
        <w:rPr>
          <w:rFonts w:ascii="Bookman Old Style" w:hAnsi="Bookman Old Style" w:cs="Bookman Old Style"/>
          <w:highlight w:val="white"/>
        </w:rPr>
        <w:t xml:space="preserve">managed by the former NCDC, </w:t>
      </w:r>
      <w:r>
        <w:rPr>
          <w:rFonts w:ascii="Bookman Old Style" w:hAnsi="Bookman Old Style" w:cs="Bookman Old Style"/>
          <w:highlight w:val="white"/>
        </w:rPr>
        <w:t xml:space="preserve">NWS, NCEP, the </w:t>
      </w:r>
      <w:r w:rsidR="001916AC">
        <w:rPr>
          <w:rFonts w:ascii="Bookman Old Style" w:hAnsi="Bookman Old Style" w:cs="Bookman Old Style"/>
          <w:highlight w:val="white"/>
        </w:rPr>
        <w:t xml:space="preserve">USAF, NCAR, the </w:t>
      </w:r>
      <w:r>
        <w:rPr>
          <w:rFonts w:ascii="Bookman Old Style" w:hAnsi="Bookman Old Style" w:cs="Bookman Old Style"/>
          <w:highlight w:val="white"/>
        </w:rPr>
        <w:t>NS</w:t>
      </w:r>
      <w:r w:rsidR="00D62E95">
        <w:rPr>
          <w:rFonts w:ascii="Bookman Old Style" w:hAnsi="Bookman Old Style" w:cs="Bookman Old Style"/>
          <w:highlight w:val="white"/>
        </w:rPr>
        <w:t xml:space="preserve">IDC, the </w:t>
      </w:r>
      <w:r>
        <w:rPr>
          <w:rFonts w:ascii="Bookman Old Style" w:hAnsi="Bookman Old Style" w:cs="Bookman Old Style"/>
          <w:highlight w:val="white"/>
        </w:rPr>
        <w:t>IORGC</w:t>
      </w:r>
      <w:r w:rsidR="00D62E95">
        <w:rPr>
          <w:rFonts w:ascii="Bookman Old Style" w:hAnsi="Bookman Old Style" w:cs="Bookman Old Style"/>
          <w:highlight w:val="white"/>
        </w:rPr>
        <w:t>,</w:t>
      </w:r>
      <w:r w:rsidR="001916AC">
        <w:rPr>
          <w:rFonts w:ascii="Bookman Old Style" w:hAnsi="Bookman Old Style" w:cs="Bookman Old Style"/>
          <w:highlight w:val="white"/>
        </w:rPr>
        <w:t xml:space="preserve"> and JAMSTEC, Meteo-France, the ERA-CLIM Project, the IACS</w:t>
      </w:r>
      <w:r>
        <w:rPr>
          <w:rFonts w:ascii="Bookman Old Style" w:hAnsi="Bookman Old Style" w:cs="Bookman Old Style"/>
          <w:highlight w:val="white"/>
        </w:rPr>
        <w:t xml:space="preserve"> at ETH Zurich, an</w:t>
      </w:r>
      <w:r w:rsidR="005A3AE8">
        <w:rPr>
          <w:rFonts w:ascii="Bookman Old Style" w:hAnsi="Bookman Old Style" w:cs="Bookman Old Style"/>
          <w:highlight w:val="white"/>
        </w:rPr>
        <w:t>d the BAS</w:t>
      </w:r>
      <w:r>
        <w:rPr>
          <w:rFonts w:ascii="Bookman Old Style" w:hAnsi="Bookman Old Style" w:cs="Bookman Old Style"/>
          <w:highlight w:val="white"/>
        </w:rPr>
        <w:t xml:space="preserve">. </w:t>
      </w:r>
    </w:p>
    <w:p w:rsidR="007F15E3" w:rsidRDefault="007F15E3"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following table lists basic information about each source, and more detailed provenance and processing information is provided in Section 7. </w:t>
      </w:r>
    </w:p>
    <w:p w:rsidR="00923EA0" w:rsidRDefault="00923EA0" w:rsidP="007F15E3">
      <w:pPr>
        <w:widowControl w:val="0"/>
        <w:autoSpaceDE w:val="0"/>
        <w:autoSpaceDN w:val="0"/>
        <w:adjustRightInd w:val="0"/>
        <w:spacing w:after="0" w:line="240" w:lineRule="auto"/>
        <w:rPr>
          <w:rFonts w:ascii="Bookman Old Style" w:hAnsi="Bookman Old Style" w:cs="Bookman Old Style"/>
          <w:highlight w:val="white"/>
        </w:rPr>
      </w:pPr>
    </w:p>
    <w:p w:rsidR="009C5346" w:rsidRDefault="009C5346" w:rsidP="009C5346">
      <w:pPr>
        <w:widowControl w:val="0"/>
        <w:autoSpaceDE w:val="0"/>
        <w:autoSpaceDN w:val="0"/>
        <w:adjustRightInd w:val="0"/>
        <w:spacing w:after="0" w:line="240" w:lineRule="auto"/>
        <w:jc w:val="both"/>
        <w:rPr>
          <w:rFonts w:ascii="Arial" w:hAnsi="Arial" w:cs="Arial"/>
          <w:sz w:val="20"/>
          <w:szCs w:val="20"/>
          <w:highlight w:val="white"/>
        </w:rPr>
      </w:pPr>
      <w:r w:rsidRPr="00501AD9">
        <w:rPr>
          <w:rFonts w:ascii="Bookman Old Style" w:hAnsi="Bookman Old Style" w:cs="Bookman Old Style"/>
          <w:b/>
          <w:highlight w:val="white"/>
        </w:rPr>
        <w:t xml:space="preserve">Table </w:t>
      </w:r>
      <w:r w:rsidR="004D3879">
        <w:rPr>
          <w:rFonts w:ascii="Bookman Old Style" w:hAnsi="Bookman Old Style" w:cs="Bookman Old Style"/>
          <w:b/>
          <w:highlight w:val="white"/>
        </w:rPr>
        <w:t>3.2: Basic p</w:t>
      </w:r>
      <w:r w:rsidRPr="00501AD9">
        <w:rPr>
          <w:rFonts w:ascii="Bookman Old Style" w:hAnsi="Bookman Old Style" w:cs="Bookman Old Style"/>
          <w:b/>
          <w:highlight w:val="white"/>
        </w:rPr>
        <w:t>rovenance information for IGRA data sources</w:t>
      </w:r>
      <w:r w:rsidR="00173324">
        <w:rPr>
          <w:rFonts w:ascii="Bookman Old Style" w:hAnsi="Bookman Old Style" w:cs="Bookman Old Style"/>
          <w:b/>
          <w:highlight w:val="white"/>
        </w:rPr>
        <w:t>.</w:t>
      </w:r>
    </w:p>
    <w:p w:rsidR="009C5346" w:rsidRDefault="009C5346" w:rsidP="009C5346">
      <w:pPr>
        <w:widowControl w:val="0"/>
        <w:autoSpaceDE w:val="0"/>
        <w:autoSpaceDN w:val="0"/>
        <w:adjustRightInd w:val="0"/>
        <w:spacing w:after="0" w:line="240" w:lineRule="auto"/>
        <w:jc w:val="both"/>
        <w:rPr>
          <w:rFonts w:ascii="Bookman Old Style" w:hAnsi="Bookman Old Style" w:cs="Bookman Old Style"/>
          <w:highlight w:val="white"/>
        </w:rPr>
      </w:pPr>
    </w:p>
    <w:tbl>
      <w:tblPr>
        <w:tblStyle w:val="TableGrid"/>
        <w:tblW w:w="0" w:type="auto"/>
        <w:tblInd w:w="15" w:type="dxa"/>
        <w:tblLayout w:type="fixed"/>
        <w:tblLook w:val="04A0" w:firstRow="1" w:lastRow="0" w:firstColumn="1" w:lastColumn="0" w:noHBand="0" w:noVBand="1"/>
      </w:tblPr>
      <w:tblGrid>
        <w:gridCol w:w="1533"/>
        <w:gridCol w:w="1170"/>
        <w:gridCol w:w="1440"/>
        <w:gridCol w:w="1440"/>
        <w:gridCol w:w="990"/>
        <w:gridCol w:w="1980"/>
      </w:tblGrid>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b/>
                <w:highlight w:val="white"/>
              </w:rPr>
            </w:pPr>
            <w:r w:rsidRPr="00AC252E">
              <w:rPr>
                <w:rFonts w:ascii="Bookman Old Style" w:hAnsi="Bookman Old Style" w:cs="Bookman Old Style"/>
                <w:b/>
                <w:highlight w:val="white"/>
              </w:rPr>
              <w:t>IGRA 2 Data Source Code</w:t>
            </w:r>
          </w:p>
        </w:tc>
        <w:tc>
          <w:tcPr>
            <w:tcW w:w="1170" w:type="dxa"/>
          </w:tcPr>
          <w:p w:rsidR="009C5346" w:rsidRDefault="009C5346" w:rsidP="00F93B59">
            <w:pPr>
              <w:widowControl w:val="0"/>
              <w:autoSpaceDE w:val="0"/>
              <w:autoSpaceDN w:val="0"/>
              <w:adjustRightInd w:val="0"/>
              <w:rPr>
                <w:rFonts w:ascii="Bookman Old Style" w:hAnsi="Bookman Old Style" w:cs="Bookman Old Style"/>
                <w:b/>
                <w:highlight w:val="white"/>
              </w:rPr>
            </w:pPr>
            <w:r w:rsidRPr="00AC252E">
              <w:rPr>
                <w:rFonts w:ascii="Bookman Old Style" w:hAnsi="Bookman Old Style" w:cs="Bookman Old Style"/>
                <w:b/>
                <w:highlight w:val="white"/>
              </w:rPr>
              <w:t>Title/</w:t>
            </w:r>
          </w:p>
          <w:p w:rsidR="009C5346" w:rsidRPr="00AC252E" w:rsidRDefault="009C5346" w:rsidP="00F93B59">
            <w:pPr>
              <w:widowControl w:val="0"/>
              <w:autoSpaceDE w:val="0"/>
              <w:autoSpaceDN w:val="0"/>
              <w:adjustRightInd w:val="0"/>
              <w:rPr>
                <w:rFonts w:ascii="Bookman Old Style" w:hAnsi="Bookman Old Style" w:cs="Bookman Old Style"/>
                <w:b/>
                <w:highlight w:val="white"/>
              </w:rPr>
            </w:pPr>
            <w:r w:rsidRPr="00AC252E">
              <w:rPr>
                <w:rFonts w:ascii="Bookman Old Style" w:hAnsi="Bookman Old Style" w:cs="Bookman Old Style"/>
                <w:b/>
                <w:highlight w:val="white"/>
              </w:rPr>
              <w:t>Description</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b/>
                <w:highlight w:val="white"/>
              </w:rPr>
            </w:pPr>
            <w:r w:rsidRPr="00AC252E">
              <w:rPr>
                <w:rFonts w:ascii="Bookman Old Style" w:hAnsi="Bookman Old Style" w:cs="Bookman Old Style"/>
                <w:b/>
                <w:highlight w:val="white"/>
              </w:rPr>
              <w:t>Spatial Coverage</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b/>
                <w:highlight w:val="white"/>
              </w:rPr>
            </w:pPr>
            <w:r w:rsidRPr="00AC252E">
              <w:rPr>
                <w:rFonts w:ascii="Bookman Old Style" w:hAnsi="Bookman Old Style" w:cs="Bookman Old Style"/>
                <w:b/>
                <w:highlight w:val="white"/>
              </w:rPr>
              <w:t>Years received</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b/>
                <w:highlight w:val="white"/>
              </w:rPr>
            </w:pPr>
            <w:r w:rsidRPr="00AC252E">
              <w:rPr>
                <w:rFonts w:ascii="Bookman Old Style" w:hAnsi="Bookman Old Style" w:cs="Bookman Old Style"/>
                <w:b/>
                <w:highlight w:val="white"/>
              </w:rPr>
              <w:t>Provider</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b/>
                <w:highlight w:val="white"/>
              </w:rPr>
            </w:pPr>
            <w:r w:rsidRPr="00AC252E">
              <w:rPr>
                <w:rFonts w:ascii="Bookman Old Style" w:hAnsi="Bookman Old Style" w:cs="Bookman Old Style"/>
                <w:b/>
                <w:highlight w:val="white"/>
              </w:rPr>
              <w:t>Reference</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lastRenderedPageBreak/>
              <w:t>bas-data</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"UK READER Upper Air Data"</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Antarctica</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1948-2008</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BAS</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none</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cdmp-adp</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African Daily Pilot Balloon Ascent Sheets</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Kenya, Malawi, Niger, Tanzania, Zambia</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1946-2004</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NCEI/CDMP</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Dupigny-Giroux et al. (2007)</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cdmp-amr</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African Monthly Radiosonde Forms</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Malawi, Zambia</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1966-1987</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NCEI/CDMP</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Dupigny-Giroux et al. (2007)</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cdmp-awc</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African wind component data from monthly forms</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Malawi and Zambia</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1956-1985</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NCEI/CDMP</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Dupigny-Giroux et al. (2007)</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cdmp-mgr</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Malawi WMO-Coded Messages from Computer-Generated Forms Malawi</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1984-1991</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NCEI/CDMP</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Dupigny-Giroux et al. (2007)</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cdmp-us2</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U.S. Winds Aloft from Daily Computation Sheets</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U.S., some U.S.-operated sites elsewhere</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1932-1960</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NCEI/CDMP</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Dupigny-Giroux et al. (2007)</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cdmp-us3</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 xml:space="preserve">U.S. Winds Aloft from Military Daily Computation </w:t>
            </w:r>
            <w:r w:rsidRPr="00AC252E">
              <w:rPr>
                <w:rFonts w:ascii="Bookman Old Style" w:hAnsi="Bookman Old Style" w:cs="Bookman Old Style"/>
                <w:highlight w:val="white"/>
              </w:rPr>
              <w:lastRenderedPageBreak/>
              <w:t>Sheets</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lastRenderedPageBreak/>
              <w:t>U.S., some U.S.-operated sites elsewhere</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1931-1960</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NCEI/CDMP</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Dupigny-Giroux et al. (2007)</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lastRenderedPageBreak/>
              <w:t>cdmp-usm</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U.S. Pilot Balloon Observations from Monthly Forms NCEI/CDMP</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U.S., Puerto Rico, Pacific Islands, Canada, some U.S.-operated sites elsewhere</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1918-1957</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Dupigny-Giroux et al. (2007)</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cdmp-zdm</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Zambia Daily UA MB Ascent Sheets</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Zambia</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1960-1990</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NCEI/CDMP</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Dupigny-Giroux et al. (2007)</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chuan101</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Comprehensive Historical Upper Air Network V1.01</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Many parts of the world</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1902-2007</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IACS/ETH Zurich</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Stickler et al. (2010)</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erac-hud</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ERA-CLIM Historical Upper Air Data</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Many parts of the world</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1899-1972</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http://doi.pangaea.de/10.1594/PANGAEA.821222</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Stickler et al. (2014)</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iorgc-id</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Digitized by IORGC from forms obtained from Indonesian Meteorological and Geophysical Agency</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Indonesia</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1991-1998</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IORGC / JAMSTEC</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Okamoto et al. (2003)</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mfwa-ptu</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West African Tempera</w:t>
            </w:r>
            <w:r w:rsidRPr="00AC252E">
              <w:rPr>
                <w:rFonts w:ascii="Bookman Old Style" w:hAnsi="Bookman Old Style" w:cs="Bookman Old Style"/>
                <w:highlight w:val="white"/>
              </w:rPr>
              <w:lastRenderedPageBreak/>
              <w:t>ture-Humidity Soundings</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lastRenderedPageBreak/>
              <w:t xml:space="preserve">Algeria, Cameroon, Central </w:t>
            </w:r>
            <w:r w:rsidRPr="00AC252E">
              <w:rPr>
                <w:rFonts w:ascii="Bookman Old Style" w:hAnsi="Bookman Old Style" w:cs="Bookman Old Style"/>
                <w:highlight w:val="white"/>
              </w:rPr>
              <w:lastRenderedPageBreak/>
              <w:t>African Republic, Chad, Gabon, Ivory Coast, Madagascar, Mauritania, Morocco, Niger, Senegal, Tunisia</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lastRenderedPageBreak/>
              <w:t>1948-1965</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Meteo-France</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None</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lastRenderedPageBreak/>
              <w:t>mfwa-wnd</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West African Winds Aloft</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West Africa</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1940-1958</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Meteo-France</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None</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ncar-ccd</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C-Cards Radiosonde Data Set</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Global land and ships</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1949-1965</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NCAR</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None</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ncar-mit</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MIT Global Upper Air Data</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Global land and ships</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1958-1963</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NCAR</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None</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ncdc6210</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Marine upper Air data (NCEI DSI-6210)</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Ship tracks and coastal sites across globe</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1946-1993</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Eskridge et al. (1995)</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ncdc6301</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U.S. Rawindsonde Data (NCEI DSI-6301)</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U.S., Canada, U.S.-operated stations elsewhere</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1945-present</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Eskridge et al. (1995)</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ncdc6309</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NCAR-NMC Upper Air (NCEI DSI-6309)</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Global land and ships</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1970-1972</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Eskridge et al. (1995)</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ncdc6310</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 xml:space="preserve">Global U/A Cards (NCEI </w:t>
            </w:r>
            <w:r w:rsidRPr="00AC252E">
              <w:rPr>
                <w:rFonts w:ascii="Bookman Old Style" w:hAnsi="Bookman Old Style" w:cs="Bookman Old Style"/>
                <w:highlight w:val="white"/>
              </w:rPr>
              <w:lastRenderedPageBreak/>
              <w:t>DSI-6310)</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lastRenderedPageBreak/>
              <w:t>Global land</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1943-1974</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Eskridge et al. (1995)</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lastRenderedPageBreak/>
              <w:t>ncdc6314</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Russian GTS/Aerostab data</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Global land</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1997-2010</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Roshydromet</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None</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ncdc6315</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People's Republic of China Upper Air Data (NCEI DSI-6315)</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China</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1948-1990</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Eskridge et al. (1995)</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ncdc6316</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Argentina National Data (NCEI DSI-6316)</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Argentina</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1957-1990</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Eskridge et al. (1995)</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ncdc6319</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Korea National Data (NCEI DSI-6319)</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South Korea</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1984-1992</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Eskridge et al. (1995)</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ncdc6322</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Australian GTS data (NCEI DSI-6322)</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Southern Hemisphere</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1990-1993</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Eskridge et al. (1995)</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ncdc6323</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Australian U/A Thermo/Winds Merged (NCEI DSI-6323)</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Australia and Australian-operated stations in the Southern Hemisphere</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1938-1993</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Eskridge et al. (1995</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ncdc6324</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Brazilian Upper Air (NCEI DSI-6324)</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Brazil</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1949-1986</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Eskridge et al. (1995)</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ncdc6326</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 xml:space="preserve">Global </w:t>
            </w:r>
            <w:r w:rsidRPr="00AC252E">
              <w:rPr>
                <w:rFonts w:ascii="Bookman Old Style" w:hAnsi="Bookman Old Style" w:cs="Bookman Old Style"/>
                <w:highlight w:val="white"/>
              </w:rPr>
              <w:lastRenderedPageBreak/>
              <w:t>Upper Air Cards (NCEI DSI-6326)</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lastRenderedPageBreak/>
              <w:t xml:space="preserve">Global </w:t>
            </w:r>
            <w:r w:rsidRPr="00AC252E">
              <w:rPr>
                <w:rFonts w:ascii="Bookman Old Style" w:hAnsi="Bookman Old Style" w:cs="Bookman Old Style"/>
                <w:highlight w:val="white"/>
              </w:rPr>
              <w:lastRenderedPageBreak/>
              <w:t>land</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lastRenderedPageBreak/>
              <w:t>1963-1970</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NCEI</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 xml:space="preserve">Eskridge et al. </w:t>
            </w:r>
            <w:r w:rsidRPr="00AC252E">
              <w:rPr>
                <w:rFonts w:ascii="Bookman Old Style" w:hAnsi="Bookman Old Style" w:cs="Bookman Old Style"/>
                <w:highlight w:val="white"/>
              </w:rPr>
              <w:lastRenderedPageBreak/>
              <w:t>(1995)</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lastRenderedPageBreak/>
              <w:t>ncdc6355</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Upper Air Russian Ice Island Data V2.0 (NCEI DSI-6355)</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 xml:space="preserve"> Arctic Ocean</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1950-1991</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NCAR</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Kahl et al. (1999)</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ncdc-gts</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GTS reports received by NCEI in near-real-time from NCEP</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Global land, ships, and moving platforms</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2000-present</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NCEP/NCEI</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None</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ncdc-nws</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Data received from the NWS in near-real-time</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U.S., Caribbean, Pacific islands</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2004-present</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NWS/NCEI</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None</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nsi-hara</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Historical Arctic Radiosonde Archive</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Arctic land</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1948-1996</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NSIDC</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Kahl et al. (1992)</w:t>
            </w:r>
          </w:p>
        </w:tc>
      </w:tr>
      <w:tr w:rsidR="009C5346" w:rsidRPr="00501AD9" w:rsidTr="00F93B59">
        <w:tc>
          <w:tcPr>
            <w:tcW w:w="1533"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usaf-ds3</w:t>
            </w:r>
          </w:p>
        </w:tc>
        <w:tc>
          <w:tcPr>
            <w:tcW w:w="117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U.S. Air Force Upper Air Data Set (Ds3 Format)</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Global land, ships, and moving platforms</w:t>
            </w:r>
          </w:p>
        </w:tc>
        <w:tc>
          <w:tcPr>
            <w:tcW w:w="144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1973-2009</w:t>
            </w:r>
          </w:p>
        </w:tc>
        <w:tc>
          <w:tcPr>
            <w:tcW w:w="99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U.S. Air Force 14th Weather Squadron</w:t>
            </w:r>
          </w:p>
        </w:tc>
        <w:tc>
          <w:tcPr>
            <w:tcW w:w="1980" w:type="dxa"/>
          </w:tcPr>
          <w:p w:rsidR="009C5346" w:rsidRPr="00AC252E" w:rsidRDefault="009C5346" w:rsidP="00F93B59">
            <w:pPr>
              <w:widowControl w:val="0"/>
              <w:autoSpaceDE w:val="0"/>
              <w:autoSpaceDN w:val="0"/>
              <w:adjustRightInd w:val="0"/>
              <w:rPr>
                <w:rFonts w:ascii="Bookman Old Style" w:hAnsi="Bookman Old Style" w:cs="Bookman Old Style"/>
                <w:highlight w:val="white"/>
              </w:rPr>
            </w:pPr>
            <w:r w:rsidRPr="00AC252E">
              <w:rPr>
                <w:rFonts w:ascii="Bookman Old Style" w:hAnsi="Bookman Old Style" w:cs="Bookman Old Style"/>
                <w:highlight w:val="white"/>
              </w:rPr>
              <w:t>None</w:t>
            </w:r>
          </w:p>
        </w:tc>
      </w:tr>
    </w:tbl>
    <w:p w:rsidR="00923EA0" w:rsidRDefault="00923EA0"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Pr="00F3100D" w:rsidRDefault="000317C5" w:rsidP="0086797F">
      <w:pPr>
        <w:widowControl w:val="0"/>
        <w:tabs>
          <w:tab w:val="left" w:pos="0"/>
        </w:tabs>
        <w:autoSpaceDE w:val="0"/>
        <w:autoSpaceDN w:val="0"/>
        <w:adjustRightInd w:val="0"/>
        <w:spacing w:after="0" w:line="240" w:lineRule="auto"/>
        <w:rPr>
          <w:rFonts w:ascii="Bookman Old Style" w:hAnsi="Bookman Old Style" w:cs="Bookman Old Style"/>
          <w:highlight w:val="white"/>
        </w:rPr>
      </w:pPr>
      <w:r w:rsidRPr="00F3100D">
        <w:rPr>
          <w:rFonts w:ascii="Bookman Old Style" w:hAnsi="Bookman Old Style" w:cs="Bookman Old Style"/>
          <w:highlight w:val="white"/>
        </w:rPr>
        <w:t>3.2.2</w:t>
      </w:r>
      <w:r w:rsidRPr="00F3100D">
        <w:rPr>
          <w:rFonts w:ascii="Bookman Old Style" w:hAnsi="Bookman Old Style" w:cs="Bookman Old Style"/>
          <w:highlight w:val="white"/>
        </w:rPr>
        <w:tab/>
        <w:t>Data Source Selection</w:t>
      </w:r>
    </w:p>
    <w:p w:rsidR="00F3100D" w:rsidRDefault="00F3100D"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primary aim of creating Version 2 of IGRA was to enhance spatial and temporal coverage, particularly prior to the 1970s. To that end, a comprehensive </w:t>
      </w:r>
      <w:r>
        <w:rPr>
          <w:rFonts w:ascii="Bookman Old Style" w:hAnsi="Bookman Old Style" w:cs="Bookman Old Style"/>
          <w:highlight w:val="white"/>
        </w:rPr>
        <w:lastRenderedPageBreak/>
        <w:t>search for suitable data sources was performed within and outside of NCEI. First, NCEI's</w:t>
      </w:r>
      <w:r w:rsidR="00726C25">
        <w:rPr>
          <w:rFonts w:ascii="Bookman Old Style" w:hAnsi="Bookman Old Style" w:cs="Bookman Old Style"/>
          <w:highlight w:val="white"/>
        </w:rPr>
        <w:t xml:space="preserve"> </w:t>
      </w:r>
      <w:r>
        <w:rPr>
          <w:rFonts w:ascii="Bookman Old Style" w:hAnsi="Bookman Old Style" w:cs="Bookman Old Style"/>
          <w:highlight w:val="white"/>
        </w:rPr>
        <w:t>archive was checked for the presence of any upper air datasets that were not already included in IGRA 1. Second, information about some additional datasets had been communicated to the authors through personal contacts. Other datasets were found by searching the peer-reviewed literature and reviewing t</w:t>
      </w:r>
      <w:r w:rsidR="00EE693C">
        <w:rPr>
          <w:rFonts w:ascii="Bookman Old Style" w:hAnsi="Bookman Old Style" w:cs="Bookman Old Style"/>
          <w:highlight w:val="white"/>
        </w:rPr>
        <w:t xml:space="preserve">he data holdings </w:t>
      </w:r>
      <w:r w:rsidR="00D62E95">
        <w:rPr>
          <w:rFonts w:ascii="Bookman Old Style" w:hAnsi="Bookman Old Style" w:cs="Bookman Old Style"/>
          <w:highlight w:val="white"/>
        </w:rPr>
        <w:t>at NCAR</w:t>
      </w:r>
      <w:r>
        <w:rPr>
          <w:rFonts w:ascii="Bookman Old Style" w:hAnsi="Bookman Old Style" w:cs="Bookman Old Style"/>
          <w:highlight w:val="white"/>
        </w:rPr>
        <w:t>, a major contributor of data to prior reanalysis efforts. All of these efforts combined yielded an initial list of more than 90 potential source datasets.</w:t>
      </w:r>
    </w:p>
    <w:p w:rsidR="007F15E3" w:rsidRDefault="007F15E3"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datasets on this list were then further check</w:t>
      </w:r>
      <w:r w:rsidR="00BF7D67">
        <w:rPr>
          <w:rFonts w:ascii="Bookman Old Style" w:hAnsi="Bookman Old Style" w:cs="Bookman Old Style"/>
          <w:highlight w:val="white"/>
        </w:rPr>
        <w:t>ed</w:t>
      </w:r>
      <w:r>
        <w:rPr>
          <w:rFonts w:ascii="Bookman Old Style" w:hAnsi="Bookman Old Style" w:cs="Bookman Old Style"/>
          <w:highlight w:val="white"/>
        </w:rPr>
        <w:t xml:space="preserve"> for relevance to IGRA, availability, and adequacy of documentation and station location information. Approximately one-third had to be eliminated from consideration because the data turned out to not be available for distribution, because the documentation of the data format was inadequate, because they turned out to contain estimated or modeled values rather than the actual measurements, or because they had been superseded by newer version</w:t>
      </w:r>
      <w:r w:rsidR="00EE693C">
        <w:rPr>
          <w:rFonts w:ascii="Bookman Old Style" w:hAnsi="Bookman Old Style" w:cs="Bookman Old Style"/>
          <w:highlight w:val="white"/>
        </w:rPr>
        <w:t>s o</w:t>
      </w:r>
      <w:r>
        <w:rPr>
          <w:rFonts w:ascii="Bookman Old Style" w:hAnsi="Bookman Old Style" w:cs="Bookman Old Style"/>
          <w:highlight w:val="white"/>
        </w:rPr>
        <w:t>f the same data. Another six were set aside when extensive data problems of one kind or another were encountered during the processing. These included the following:</w:t>
      </w:r>
    </w:p>
    <w:p w:rsidR="00923EA0" w:rsidRDefault="00923EA0"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MCEI DSI-6302 (1973-1999) and NCAR DS353.4 (1973-2007</w:t>
      </w:r>
      <w:r w:rsidR="00802496">
        <w:rPr>
          <w:rFonts w:ascii="Bookman Old Style" w:hAnsi="Bookman Old Style" w:cs="Bookman Old Style"/>
          <w:highlight w:val="white"/>
        </w:rPr>
        <w:t>, NCEP 1980</w:t>
      </w:r>
      <w:r>
        <w:rPr>
          <w:rFonts w:ascii="Bookman Old Style" w:hAnsi="Bookman Old Style" w:cs="Bookman Old Style"/>
          <w:highlight w:val="white"/>
        </w:rPr>
        <w:t>), consisting of data extracted from GTS reports that had initially been received and processed at NCEP. In these data, the date for 0000 UTC soundings is reported as the date of the release time rather than the date of 0000 UTC.</w:t>
      </w:r>
    </w:p>
    <w:p w:rsidR="007F15E3" w:rsidRDefault="007F15E3"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NCAR TD52 (pilot balloon observations for various parts of Africa and Asia during 1922-1971) and NCAR DS353.0 (radiosonde observations from around the globe during 1962-1972) datasets, which had incorrect level type indicators that NCAR was planning on fixing.</w:t>
      </w:r>
    </w:p>
    <w:p w:rsidR="007F15E3" w:rsidRDefault="007F15E3"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CDMP-digitized, </w:t>
      </w:r>
      <w:r w:rsidR="00920059">
        <w:rPr>
          <w:rFonts w:ascii="Bookman Old Style" w:hAnsi="Bookman Old Style" w:cs="Bookman Old Style"/>
          <w:highlight w:val="white"/>
        </w:rPr>
        <w:t>h</w:t>
      </w:r>
      <w:r>
        <w:rPr>
          <w:rFonts w:ascii="Bookman Old Style" w:hAnsi="Bookman Old Style" w:cs="Bookman Old Style"/>
          <w:highlight w:val="white"/>
        </w:rPr>
        <w:t xml:space="preserve">igh-resolution </w:t>
      </w:r>
      <w:r w:rsidR="00920059">
        <w:rPr>
          <w:rFonts w:ascii="Bookman Old Style" w:hAnsi="Bookman Old Style" w:cs="Bookman Old Style"/>
          <w:highlight w:val="white"/>
        </w:rPr>
        <w:t>d</w:t>
      </w:r>
      <w:r>
        <w:rPr>
          <w:rFonts w:ascii="Bookman Old Style" w:hAnsi="Bookman Old Style" w:cs="Bookman Old Style"/>
          <w:highlight w:val="white"/>
        </w:rPr>
        <w:t>ata for 1990-1998 at San Cristobal, Galapagos Islands, Ecuador, which did not contain any standard pressure level data, thereby rendering it inconsistent with the types of soundings for which IGRA was designed.</w:t>
      </w:r>
    </w:p>
    <w:p w:rsidR="007F15E3" w:rsidRDefault="007F15E3"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Data for Mexico which had been received on compact disc from Art Douglas, Creighton University, and turned out to contain primarily data that had originated from the former NCDC and had been processed in unknown ways.</w:t>
      </w:r>
    </w:p>
    <w:p w:rsidR="00923EA0" w:rsidRDefault="00923EA0"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remaining 53 datasets were grouped into three priority categories. Data were classified as high-priority when they resolved the primary temporal completeness issues affecting IGRA 1, were received from partner programs/agencies, were necessary for replicating data in IGRA 1, and consisted of at least two years of regular (not field campaign) observations. Medium-priority datasets consisted of other datasets of regular observations that had a period of record of at least two years. They included many of the remaining datasets that were used in previous reanalysis projects, all remaining mandatory- and significant-level radiosonde datasets in the NCDC archive that had not previously been quarantined, as well as datasets that enhanced the spatial coverage in certain regions. Low-priority datasets had distribution restrictions, contained fewer than two years of data, or were collected during field campaigns and/or with nonstandard instruments. </w:t>
      </w:r>
      <w:r>
        <w:rPr>
          <w:rFonts w:ascii="Bookman Old Style" w:hAnsi="Bookman Old Style" w:cs="Bookman Old Style"/>
          <w:highlight w:val="white"/>
        </w:rPr>
        <w:lastRenderedPageBreak/>
        <w:t>These datasets could have increased the spatial or temporal density of observations in small regions during a short period of time, but would not have a significant impact on the overall temporal and spatial coverage of IGRA. Considering the often considerable effort that is required for reformatting any one data source, the 13 datasets that fell into this category were not processed for IGRA 2. There then r</w:t>
      </w:r>
      <w:r w:rsidR="007F15E3">
        <w:rPr>
          <w:rFonts w:ascii="Bookman Old Style" w:hAnsi="Bookman Old Style" w:cs="Bookman Old Style"/>
          <w:highlight w:val="white"/>
        </w:rPr>
        <w:t>emained a total of 40 datasets.</w:t>
      </w:r>
    </w:p>
    <w:p w:rsidR="007F15E3" w:rsidRDefault="007F15E3"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In the interest of simplicity, </w:t>
      </w:r>
      <w:r w:rsidR="007F15E3">
        <w:rPr>
          <w:rFonts w:ascii="Bookman Old Style" w:hAnsi="Bookman Old Style" w:cs="Bookman Old Style"/>
          <w:highlight w:val="white"/>
        </w:rPr>
        <w:t>s</w:t>
      </w:r>
      <w:r>
        <w:rPr>
          <w:rFonts w:ascii="Bookman Old Style" w:hAnsi="Bookman Old Style" w:cs="Bookman Old Style"/>
          <w:highlight w:val="white"/>
        </w:rPr>
        <w:t>ome of the sources originating from CDMP were combined since they were sufficiently similar in data format and type and covered mutually exclusive sets of stations. Specifically, five single-country sets of data covering Kenya, Malawi, Niger, Tanz</w:t>
      </w:r>
      <w:r w:rsidR="007F15E3">
        <w:rPr>
          <w:rFonts w:ascii="Bookman Old Style" w:hAnsi="Bookman Old Style" w:cs="Bookman Old Style"/>
          <w:highlight w:val="white"/>
        </w:rPr>
        <w:t xml:space="preserve">ania, and Zambia, </w:t>
      </w:r>
      <w:r>
        <w:rPr>
          <w:rFonts w:ascii="Bookman Old Style" w:hAnsi="Bookman Old Style" w:cs="Bookman Old Style"/>
          <w:highlight w:val="white"/>
        </w:rPr>
        <w:t>had been digitized by CDMP from forms called "daily pilot balloon ascent sheets". These were combined, named CDMP African daily pilot balloon ascent sheets, and assigned the IGRA data source code cdmp-adp. In addition, the CDMP's "Malawi Monthly Radiosonde Data" and Zambia "Monthly UA Temp/Hmr/Additive Sheets (CDMP20ZA)" together comprise the IGRA 2 source that is identified by IGRA 2 source code cdmp-amr. "Malawi Monthly Pibal Data (Form M. O. 34)" and "Zambia Monthly Wind Component Ascent Sheets “MO 34”" form the IGRA 2 source was code cdmp-awc, and "Winds Aloft - Monthly Forms (Phase 1)" and "Winds Aloft - Additional Monthly Forms (Phase 5)" were combined into IGRA source cdmp-usm. Thus, the 40 data sources are identified by 33 IGRA 2 data source codes in IGRA 2 (see Table 3.2).</w:t>
      </w:r>
    </w:p>
    <w:p w:rsidR="00923EA0" w:rsidRDefault="00923EA0"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p>
    <w:p w:rsidR="00923EA0" w:rsidRPr="00F3100D" w:rsidRDefault="000317C5" w:rsidP="007F15E3">
      <w:pPr>
        <w:widowControl w:val="0"/>
        <w:tabs>
          <w:tab w:val="left" w:pos="0"/>
          <w:tab w:val="left" w:pos="720"/>
        </w:tabs>
        <w:autoSpaceDE w:val="0"/>
        <w:autoSpaceDN w:val="0"/>
        <w:adjustRightInd w:val="0"/>
        <w:spacing w:after="0" w:line="240" w:lineRule="auto"/>
        <w:rPr>
          <w:rFonts w:ascii="Bookman Old Style" w:hAnsi="Bookman Old Style" w:cs="Bookman Old Style"/>
          <w:highlight w:val="white"/>
        </w:rPr>
      </w:pPr>
      <w:r w:rsidRPr="00F3100D">
        <w:rPr>
          <w:rFonts w:ascii="Bookman Old Style" w:hAnsi="Bookman Old Style" w:cs="Bookman Old Style"/>
          <w:highlight w:val="white"/>
        </w:rPr>
        <w:t>3.2.3</w:t>
      </w:r>
      <w:r w:rsidRPr="00F3100D">
        <w:rPr>
          <w:rFonts w:ascii="Bookman Old Style" w:hAnsi="Bookman Old Style" w:cs="Bookman Old Style"/>
          <w:highlight w:val="white"/>
        </w:rPr>
        <w:tab/>
        <w:t>Processing</w:t>
      </w:r>
    </w:p>
    <w:p w:rsidR="00923EA0" w:rsidRPr="00F3100D" w:rsidRDefault="00923EA0"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p>
    <w:p w:rsidR="00923EA0" w:rsidRPr="00F3100D" w:rsidRDefault="000317C5" w:rsidP="007F15E3">
      <w:pPr>
        <w:widowControl w:val="0"/>
        <w:tabs>
          <w:tab w:val="left" w:pos="0"/>
          <w:tab w:val="left" w:pos="1080"/>
        </w:tabs>
        <w:autoSpaceDE w:val="0"/>
        <w:autoSpaceDN w:val="0"/>
        <w:adjustRightInd w:val="0"/>
        <w:spacing w:after="0" w:line="240" w:lineRule="auto"/>
        <w:rPr>
          <w:rFonts w:ascii="Bookman Old Style" w:hAnsi="Bookman Old Style" w:cs="Bookman Old Style"/>
          <w:highlight w:val="white"/>
        </w:rPr>
      </w:pPr>
      <w:r w:rsidRPr="00F3100D">
        <w:rPr>
          <w:rFonts w:ascii="Bookman Old Style" w:hAnsi="Bookman Old Style" w:cs="Bookman Old Style"/>
          <w:highlight w:val="white"/>
        </w:rPr>
        <w:t>3.2.3.1</w:t>
      </w:r>
      <w:r w:rsidRPr="00F3100D">
        <w:rPr>
          <w:rFonts w:ascii="Bookman Old Style" w:hAnsi="Bookman Old Style" w:cs="Bookman Old Style"/>
          <w:highlight w:val="white"/>
        </w:rPr>
        <w:tab/>
        <w:t>Reformatting</w:t>
      </w:r>
    </w:p>
    <w:p w:rsidR="00F3100D" w:rsidRDefault="00F3100D"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To simplify subsequent processing, the datasets are first reformatted into an initial IGRA 2 source format. This format is similar to the format of the final, publicly accessible sounding data files from IGRA 2. Each sounding contains a header, or identification, recor</w:t>
      </w:r>
      <w:r w:rsidR="007A0AB6">
        <w:rPr>
          <w:rFonts w:ascii="Bookman Old Style" w:hAnsi="Bookman Old Style" w:cs="Bookman Old Style"/>
          <w:highlight w:val="white"/>
        </w:rPr>
        <w:t>d</w:t>
      </w:r>
      <w:r>
        <w:rPr>
          <w:rFonts w:ascii="Bookman Old Style" w:hAnsi="Bookman Old Style" w:cs="Bookman Old Style"/>
          <w:highlight w:val="white"/>
        </w:rPr>
        <w:t xml:space="preserve"> followed by a number of data records, each of which represents one level in the sounding. An accompanying station list provides the names, locations, and elevations of the reformatted stations. </w:t>
      </w:r>
    </w:p>
    <w:p w:rsidR="007F15E3" w:rsidRDefault="007F15E3"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However, there are important differences between the format of the data and station list at this stage compared to the final IGRA 2 output: soundings are not chronologically sorted, and data records within a sounding are not sorted according to pressure or height. Stations are identified by 11-character station IDs which are formed from the source station ID, but in most of these IDs, the first two characters are set to "00" since country codes are often not available at this stage, and a slightly different set of network codes is used. Soundings are not chronologically sorted, and data levels within a sounding are also not sorted. The sounding header records contained some instrument and observing system metadata that is later removed. The IGRA 2 level type indicators are not yet used in all data sources. In the station list, there are extra fields for the WMO station number, WBAN number, ICAO call sign, and sh</w:t>
      </w:r>
      <w:r w:rsidR="00B06C45">
        <w:rPr>
          <w:rFonts w:ascii="Bookman Old Style" w:hAnsi="Bookman Old Style" w:cs="Bookman Old Style"/>
          <w:highlight w:val="white"/>
        </w:rPr>
        <w:t>ip</w:t>
      </w:r>
      <w:r>
        <w:rPr>
          <w:rFonts w:ascii="Bookman Old Style" w:hAnsi="Bookman Old Style" w:cs="Bookman Old Style"/>
          <w:highlight w:val="white"/>
        </w:rPr>
        <w:t xml:space="preserve"> call signs, and these fields are populated to the extent that the information is available. More detail on the initial IGRA 2 source format can be found in Section 7. </w:t>
      </w:r>
    </w:p>
    <w:p w:rsidR="007F15E3" w:rsidRDefault="007F15E3"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tabs>
          <w:tab w:val="left" w:pos="0"/>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While rewriting the data from a particular source into this format, soundings </w:t>
      </w:r>
      <w:r>
        <w:rPr>
          <w:rFonts w:ascii="Bookman Old Style" w:hAnsi="Bookman Old Style" w:cs="Bookman Old Style"/>
          <w:highlight w:val="white"/>
        </w:rPr>
        <w:lastRenderedPageBreak/>
        <w:t xml:space="preserve">were grouped by source station identifier (e.g., </w:t>
      </w:r>
      <w:r w:rsidR="0050173B">
        <w:rPr>
          <w:rFonts w:ascii="Bookman Old Style" w:hAnsi="Bookman Old Style" w:cs="Bookman Old Style"/>
          <w:highlight w:val="white"/>
        </w:rPr>
        <w:t>WMO</w:t>
      </w:r>
      <w:r>
        <w:rPr>
          <w:rFonts w:ascii="Bookman Old Style" w:hAnsi="Bookman Old Style" w:cs="Bookman Old Style"/>
          <w:highlight w:val="white"/>
        </w:rPr>
        <w:t xml:space="preserve"> station number), data values were converted into a standard set of units, and certain types of obviously defective data records were discarded. Defective records included records whose format or contents did not conform with the acco</w:t>
      </w:r>
      <w:r w:rsidR="007F15E3">
        <w:rPr>
          <w:rFonts w:ascii="Bookman Old Style" w:hAnsi="Bookman Old Style" w:cs="Bookman Old Style"/>
          <w:highlight w:val="white"/>
        </w:rPr>
        <w:t xml:space="preserve">mpanying documentation, </w:t>
      </w:r>
      <w:r>
        <w:rPr>
          <w:rFonts w:ascii="Bookman Old Style" w:hAnsi="Bookman Old Style" w:cs="Bookman Old Style"/>
          <w:highlight w:val="white"/>
        </w:rPr>
        <w:t xml:space="preserve">soundings with nonexistent dates (e.g., April 31) or without a valid observation time, and data values identified as estimated, edited, or interpolated. Some data </w:t>
      </w:r>
      <w:r w:rsidR="00A37898">
        <w:rPr>
          <w:rFonts w:ascii="Bookman Old Style" w:hAnsi="Bookman Old Style" w:cs="Bookman Old Style"/>
          <w:highlight w:val="white"/>
        </w:rPr>
        <w:t>s</w:t>
      </w:r>
      <w:r>
        <w:rPr>
          <w:rFonts w:ascii="Bookman Old Style" w:hAnsi="Bookman Old Style" w:cs="Bookman Old Style"/>
          <w:highlight w:val="white"/>
        </w:rPr>
        <w:t>ources require</w:t>
      </w:r>
      <w:r w:rsidR="00A37898">
        <w:rPr>
          <w:rFonts w:ascii="Bookman Old Style" w:hAnsi="Bookman Old Style" w:cs="Bookman Old Style"/>
          <w:highlight w:val="white"/>
        </w:rPr>
        <w:t>d</w:t>
      </w:r>
      <w:r>
        <w:rPr>
          <w:rFonts w:ascii="Bookman Old Style" w:hAnsi="Bookman Old Style" w:cs="Bookman Old Style"/>
          <w:highlight w:val="white"/>
        </w:rPr>
        <w:t xml:space="preserve"> additional special handling. For example, </w:t>
      </w:r>
      <w:r w:rsidR="00A37898">
        <w:rPr>
          <w:rFonts w:ascii="Bookman Old Style" w:hAnsi="Bookman Old Style" w:cs="Bookman Old Style"/>
          <w:highlight w:val="white"/>
        </w:rPr>
        <w:t xml:space="preserve">for </w:t>
      </w:r>
      <w:r>
        <w:rPr>
          <w:rFonts w:ascii="Bookman Old Style" w:hAnsi="Bookman Old Style" w:cs="Bookman Old Style"/>
          <w:highlight w:val="white"/>
        </w:rPr>
        <w:t>some of the U.S. pilot balloon data digitized by CDMP (source cdmp-us2 in Table 3.2), the only available vertical coordinate was elapsed time since balloon launch. These elapsed times were converted to height above sea level using the appropriate NWS standard conversion table as well as the station elevation and balloon weight (30 g or 100 g) that were supplied with the data.</w:t>
      </w:r>
    </w:p>
    <w:p w:rsidR="007F15E3" w:rsidRDefault="007F15E3"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Frequently, the station metadata used originated from the data provider. Many datasets in which stations were indexed by WMO station numbers or ship call signs, however, required reliance on independent station catalogs such as WMO Publication 9 Volume A, the historical station catalogs maintained by the NCAR, or, for moving ships, WMO Publication 47.</w:t>
      </w:r>
    </w:p>
    <w:p w:rsidR="007F15E3" w:rsidRDefault="007F15E3"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Notes on issues encountered and decisions made while reformatting each of the data sources and the names of the programs used to perform the reformatting can be found in Section 7. In addition, </w:t>
      </w:r>
      <w:r w:rsidR="00752759">
        <w:rPr>
          <w:rFonts w:ascii="Bookman Old Style" w:hAnsi="Bookman Old Style" w:cs="Bookman Old Style"/>
          <w:highlight w:val="white"/>
        </w:rPr>
        <w:t>f</w:t>
      </w:r>
      <w:r>
        <w:rPr>
          <w:rFonts w:ascii="Bookman Old Style" w:hAnsi="Bookman Old Style" w:cs="Bookman Old Style"/>
          <w:highlight w:val="white"/>
        </w:rPr>
        <w:t>or those who may find themselves in a position of needing to reformat one of the data sources, instruct</w:t>
      </w:r>
      <w:r w:rsidR="007F15E3">
        <w:rPr>
          <w:rFonts w:ascii="Bookman Old Style" w:hAnsi="Bookman Old Style" w:cs="Bookman Old Style"/>
          <w:highlight w:val="white"/>
        </w:rPr>
        <w:t>ions are provided in Section 6.</w:t>
      </w:r>
    </w:p>
    <w:p w:rsidR="00923EA0" w:rsidRDefault="00923EA0"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Pr="00F3100D" w:rsidRDefault="000317C5" w:rsidP="007F15E3">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F3100D">
        <w:rPr>
          <w:rFonts w:ascii="Bookman Old Style" w:hAnsi="Bookman Old Style" w:cs="Bookman Old Style"/>
          <w:highlight w:val="white"/>
        </w:rPr>
        <w:t>3.2.3.2</w:t>
      </w:r>
      <w:r w:rsidRPr="00F3100D">
        <w:rPr>
          <w:rFonts w:ascii="Bookman Old Style" w:hAnsi="Bookman Old Style" w:cs="Bookman Old Style"/>
          <w:highlight w:val="white"/>
        </w:rPr>
        <w:tab/>
        <w:t>Standardization</w:t>
      </w:r>
    </w:p>
    <w:p w:rsidR="00F3100D" w:rsidRDefault="00F3100D"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Once both the data and station-identifying metadata had been reformatted, each data source was subjected to an additional set of standardization steps. These steps are necessary because, in the reformatted data files, codes for instrument types, radiation correction types, cloud information, and level type indicators, when provided, still have the values provided in the original source data; station IDs may not be identified by a network type; soundings may be stored in more than one sounding record, and there may be duplicate soundings; soundings and levels are not necessarily sorted; and there may be duplicate levels. In addition, for data sources that include both land-based stations and ships, there may </w:t>
      </w:r>
      <w:r w:rsidR="007F15E3">
        <w:rPr>
          <w:rFonts w:ascii="Bookman Old Style" w:hAnsi="Bookman Old Style" w:cs="Bookman Old Style"/>
          <w:highlight w:val="white"/>
        </w:rPr>
        <w:t>be more than one station list. Th</w:t>
      </w:r>
      <w:r>
        <w:rPr>
          <w:rFonts w:ascii="Bookman Old Style" w:hAnsi="Bookman Old Style" w:cs="Bookman Old Style"/>
          <w:highlight w:val="white"/>
        </w:rPr>
        <w:t>e station lists that accompany the reformatted data may include stations whose coordinates or name are not known; may contain inconsistent capitalization of station names; and may not always show a country code, US state code, callsign, or WMO station number.</w:t>
      </w:r>
    </w:p>
    <w:p w:rsidR="007F15E3" w:rsidRDefault="007F15E3"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To remedy all of these issues, an automated algorithm was developed to standardize a reformatted data source. This operation takes all of the following actions:</w:t>
      </w:r>
    </w:p>
    <w:p w:rsidR="00923EA0" w:rsidRDefault="00923EA0"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Combines land stations and ship stations into one station list in which coordinates for fixed stations are in the valid range of -90 to 90 latitude and -180 to 180 longitude, coordinates for mobile stations are set to -98.8888 latitude and -998.8888 longitude, elevations are retained as provided for fixed stations and set to -998.8 for mobile stations, station names are in all capital letters and without </w:t>
      </w:r>
      <w:r>
        <w:rPr>
          <w:rFonts w:ascii="Bookman Old Style" w:hAnsi="Bookman Old Style" w:cs="Bookman Old Style"/>
          <w:highlight w:val="white"/>
        </w:rPr>
        <w:lastRenderedPageBreak/>
        <w:t>any "_" or "," characters, the US state code is set whenever it is reliably available from the input station list's state code field or station name, the call sign is set whenever it is available in the callsign field of the input station list, and the WMO number is set whenever it is available in the WMO number field of the input list or can be reliably inferred from the source station ID.</w:t>
      </w:r>
    </w:p>
    <w:p w:rsidR="007F15E3" w:rsidRDefault="007F15E3"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Skips stations whose coordinates are either missing or outside of the valid range, whose names are blank, whose station ID is equal to some generic ID (e.g., 99999) or was determined to be a temporary or invalid ID, where problems are encountered when reading the input data file, or where the input data file is empty.</w:t>
      </w:r>
    </w:p>
    <w:p w:rsidR="007F15E3" w:rsidRDefault="007F15E3"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Standardizes station IDs by inserting the FIPS country code, if available, into the first two characters of the IGRA source station ID and changing the network code in the third character if necessary.</w:t>
      </w:r>
    </w:p>
    <w:p w:rsidR="007F15E3" w:rsidRDefault="007F15E3"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following special country codes are used in station IDs:</w:t>
      </w:r>
    </w:p>
    <w:p w:rsidR="00F3100D" w:rsidRDefault="00F3100D"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00 = Undetermined</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ZZ = non-stationary</w:t>
      </w:r>
    </w:p>
    <w:p w:rsidR="00DF49AA" w:rsidRDefault="00DF49AA"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After standardization, the following network codes are valid:</w:t>
      </w:r>
    </w:p>
    <w:p w:rsidR="00DF49AA" w:rsidRDefault="00DF49AA"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A = U.S. Air Force</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M = WMO</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R = CARDS/NCDC</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 = ship callsign</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U = unspecified</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W = WBAN</w:t>
      </w:r>
    </w:p>
    <w:p w:rsidR="007F15E3" w:rsidRDefault="007F15E3"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Flag</w:t>
      </w:r>
      <w:r w:rsidR="00DE7C5D">
        <w:rPr>
          <w:rFonts w:ascii="Bookman Old Style" w:hAnsi="Bookman Old Style" w:cs="Bookman Old Style"/>
          <w:highlight w:val="white"/>
        </w:rPr>
        <w:t xml:space="preserve"> </w:t>
      </w:r>
      <w:r>
        <w:rPr>
          <w:rFonts w:ascii="Bookman Old Style" w:hAnsi="Bookman Old Style" w:cs="Bookman Old Style"/>
          <w:highlight w:val="white"/>
        </w:rPr>
        <w:t>soundings with dates in the future; soundings with invalid months, days, or times (e.g., April 31 or hour 37); soundings that have neither a release time nor a nominal hour; soundings with out-of-valid-range coordinates in sounding headers; and soundings for mobile stations whose coordinates are missing or unreadable in the sounding header. Th</w:t>
      </w:r>
      <w:r w:rsidR="00F1282A">
        <w:rPr>
          <w:rFonts w:ascii="Bookman Old Style" w:hAnsi="Bookman Old Style" w:cs="Bookman Old Style"/>
          <w:highlight w:val="white"/>
        </w:rPr>
        <w:t xml:space="preserve">e flagged soundings were not </w:t>
      </w:r>
      <w:r>
        <w:rPr>
          <w:rFonts w:ascii="Bookman Old Style" w:hAnsi="Bookman Old Style" w:cs="Bookman Old Style"/>
          <w:highlight w:val="white"/>
        </w:rPr>
        <w:t>considered for inclusion in IGRA 2.</w:t>
      </w:r>
    </w:p>
    <w:p w:rsidR="007F15E3" w:rsidRDefault="007F15E3"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Changes nominal hours of 24 and release times of 2400 to the corresponding 0000 UTC time for the next day.</w:t>
      </w:r>
    </w:p>
    <w:p w:rsidR="007F15E3" w:rsidRDefault="007F15E3"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D256BB"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Fixes</w:t>
      </w:r>
      <w:r w:rsidR="000317C5">
        <w:rPr>
          <w:rFonts w:ascii="Bookman Old Style" w:hAnsi="Bookman Old Style" w:cs="Bookman Old Style"/>
          <w:highlight w:val="white"/>
        </w:rPr>
        <w:t xml:space="preserve"> </w:t>
      </w:r>
      <w:r w:rsidR="00E31327">
        <w:rPr>
          <w:rFonts w:ascii="Bookman Old Style" w:hAnsi="Bookman Old Style" w:cs="Bookman Old Style"/>
          <w:highlight w:val="white"/>
        </w:rPr>
        <w:t>observation</w:t>
      </w:r>
      <w:r w:rsidR="000317C5">
        <w:rPr>
          <w:rFonts w:ascii="Bookman Old Style" w:hAnsi="Bookman Old Style" w:cs="Bookman Old Style"/>
          <w:highlight w:val="white"/>
        </w:rPr>
        <w:t xml:space="preserve"> hours in data received from the NWS and processed at NCEI (sources ncdc-nws and ncdc6301) that are listed as one hour earlier or one hour later than t</w:t>
      </w:r>
      <w:r w:rsidR="00822746">
        <w:rPr>
          <w:rFonts w:ascii="Bookman Old Style" w:hAnsi="Bookman Old Style" w:cs="Bookman Old Style"/>
          <w:highlight w:val="white"/>
        </w:rPr>
        <w:t>hey should be</w:t>
      </w:r>
      <w:r w:rsidR="000317C5">
        <w:rPr>
          <w:rFonts w:ascii="Bookman Old Style" w:hAnsi="Bookman Old Style" w:cs="Bookman Old Style"/>
          <w:highlight w:val="white"/>
        </w:rPr>
        <w:t xml:space="preserve"> </w:t>
      </w:r>
      <w:r w:rsidR="00822746">
        <w:rPr>
          <w:rFonts w:ascii="Bookman Old Style" w:hAnsi="Bookman Old Style" w:cs="Bookman Old Style"/>
          <w:highlight w:val="white"/>
        </w:rPr>
        <w:t>(</w:t>
      </w:r>
      <w:r w:rsidR="000317C5">
        <w:rPr>
          <w:rFonts w:ascii="Bookman Old Style" w:hAnsi="Bookman Old Style" w:cs="Bookman Old Style"/>
          <w:highlight w:val="white"/>
        </w:rPr>
        <w:t>e.g., for a release time of 1105, the nominal hour should be 12, not 11.</w:t>
      </w:r>
      <w:r w:rsidR="00822746">
        <w:rPr>
          <w:rFonts w:ascii="Bookman Old Style" w:hAnsi="Bookman Old Style" w:cs="Bookman Old Style"/>
          <w:highlight w:val="white"/>
        </w:rPr>
        <w:t>)</w:t>
      </w:r>
    </w:p>
    <w:p w:rsidR="007F15E3" w:rsidRDefault="007F15E3" w:rsidP="00F3100D">
      <w:pPr>
        <w:widowControl w:val="0"/>
        <w:autoSpaceDE w:val="0"/>
        <w:autoSpaceDN w:val="0"/>
        <w:adjustRightInd w:val="0"/>
        <w:spacing w:after="0" w:line="240" w:lineRule="auto"/>
        <w:rPr>
          <w:rFonts w:ascii="Bookman Old Style" w:hAnsi="Bookman Old Style" w:cs="Bookman Old Style"/>
          <w:highlight w:val="white"/>
        </w:rPr>
      </w:pPr>
    </w:p>
    <w:p w:rsidR="00923EA0" w:rsidRDefault="00F3100D" w:rsidP="00F3100D">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w:t>
      </w:r>
      <w:r w:rsidR="00C4343D">
        <w:rPr>
          <w:rFonts w:ascii="Bookman Old Style" w:hAnsi="Bookman Old Style" w:cs="Bookman Old Style"/>
          <w:highlight w:val="white"/>
        </w:rPr>
        <w:t>ource</w:t>
      </w:r>
      <w:r w:rsidR="000317C5">
        <w:rPr>
          <w:rFonts w:ascii="Bookman Old Style" w:hAnsi="Bookman Old Style" w:cs="Bookman Old Style"/>
          <w:highlight w:val="white"/>
        </w:rPr>
        <w:t xml:space="preserve"> soundings chronologically according to date, nominal hour, and release time.</w:t>
      </w:r>
    </w:p>
    <w:p w:rsidR="007F15E3" w:rsidRDefault="007F15E3" w:rsidP="00F3100D">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3100D">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For source ncdc-gts only, </w:t>
      </w:r>
      <w:r w:rsidR="00F3100D">
        <w:rPr>
          <w:rFonts w:ascii="Bookman Old Style" w:hAnsi="Bookman Old Style" w:cs="Bookman Old Style"/>
          <w:highlight w:val="white"/>
        </w:rPr>
        <w:t>w</w:t>
      </w:r>
      <w:r>
        <w:rPr>
          <w:rFonts w:ascii="Bookman Old Style" w:hAnsi="Bookman Old Style" w:cs="Bookman Old Style"/>
          <w:highlight w:val="white"/>
        </w:rPr>
        <w:t xml:space="preserve">hen a correction report is encountered, flags all other sounding records for the same station/date/nominal hour/message type. The </w:t>
      </w:r>
      <w:r>
        <w:rPr>
          <w:rFonts w:ascii="Bookman Old Style" w:hAnsi="Bookman Old Style" w:cs="Bookman Old Style"/>
          <w:highlight w:val="white"/>
        </w:rPr>
        <w:lastRenderedPageBreak/>
        <w:t>report type (CCA, RRA, RRB, etc.) and message type (e.g., TTAA, TTBB, etc.) are taken from positions 45-47 and 53-56 of the sounding header in the reformatted ncdc-gts data.</w:t>
      </w:r>
    </w:p>
    <w:p w:rsidR="007F15E3" w:rsidRDefault="007F15E3" w:rsidP="00F3100D">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3100D">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Flags levels identified as operator-deleted, descending-balloon, or reascending-balloon; levels with insufficient data; non-pressure levels with temperature or humidity; and the pilot balloon levels in certain sources (ncar-mit, ncdc6315, and ncdc6324) in which the height at those levels appears to be expressed in meters above ground rather than meters above sea level. Insufficient data means that either both pressure and geopotential height are missing or both temperature and wind </w:t>
      </w:r>
      <w:r w:rsidR="00F3100D">
        <w:rPr>
          <w:rFonts w:ascii="Bookman Old Style" w:hAnsi="Bookman Old Style" w:cs="Bookman Old Style"/>
          <w:highlight w:val="white"/>
        </w:rPr>
        <w:t>speed and direction are missing.</w:t>
      </w:r>
    </w:p>
    <w:p w:rsidR="00F3100D" w:rsidRDefault="00F3100D" w:rsidP="00F3100D">
      <w:pPr>
        <w:widowControl w:val="0"/>
        <w:autoSpaceDE w:val="0"/>
        <w:autoSpaceDN w:val="0"/>
        <w:adjustRightInd w:val="0"/>
        <w:spacing w:after="0" w:line="240" w:lineRule="auto"/>
        <w:rPr>
          <w:rFonts w:ascii="Bookman Old Style" w:hAnsi="Bookman Old Style" w:cs="Bookman Old Style"/>
          <w:highlight w:val="white"/>
        </w:rPr>
      </w:pPr>
    </w:p>
    <w:p w:rsidR="00923EA0" w:rsidRPr="00F3100D" w:rsidRDefault="000317C5" w:rsidP="003317E4">
      <w:pPr>
        <w:pStyle w:val="ListParagraph"/>
        <w:widowControl w:val="0"/>
        <w:numPr>
          <w:ilvl w:val="0"/>
          <w:numId w:val="16"/>
        </w:numPr>
        <w:autoSpaceDE w:val="0"/>
        <w:autoSpaceDN w:val="0"/>
        <w:adjustRightInd w:val="0"/>
        <w:spacing w:after="0" w:line="240" w:lineRule="auto"/>
        <w:rPr>
          <w:rFonts w:ascii="Bookman Old Style" w:hAnsi="Bookman Old Style" w:cs="Bookman Old Style"/>
          <w:highlight w:val="white"/>
        </w:rPr>
      </w:pPr>
      <w:r w:rsidRPr="00F3100D">
        <w:rPr>
          <w:rFonts w:ascii="Bookman Old Style" w:hAnsi="Bookman Old Style" w:cs="Bookman Old Style"/>
          <w:highlight w:val="white"/>
        </w:rPr>
        <w:t>Standardizes level type indicators which identify standard pressure levels, variable pressure levels, non-pressure levels, the surface, and the tropopause.</w:t>
      </w:r>
    </w:p>
    <w:p w:rsidR="00923EA0" w:rsidRPr="00F3100D" w:rsidRDefault="000317C5" w:rsidP="003317E4">
      <w:pPr>
        <w:pStyle w:val="ListParagraph"/>
        <w:widowControl w:val="0"/>
        <w:numPr>
          <w:ilvl w:val="0"/>
          <w:numId w:val="16"/>
        </w:numPr>
        <w:autoSpaceDE w:val="0"/>
        <w:autoSpaceDN w:val="0"/>
        <w:adjustRightInd w:val="0"/>
        <w:spacing w:after="0" w:line="240" w:lineRule="auto"/>
        <w:rPr>
          <w:rFonts w:ascii="Bookman Old Style" w:hAnsi="Bookman Old Style" w:cs="Bookman Old Style"/>
          <w:highlight w:val="white"/>
        </w:rPr>
      </w:pPr>
      <w:r w:rsidRPr="00F3100D">
        <w:rPr>
          <w:rFonts w:ascii="Bookman Old Style" w:hAnsi="Bookman Old Style" w:cs="Bookman Old Style"/>
          <w:highlight w:val="white"/>
        </w:rPr>
        <w:t xml:space="preserve">In wind-only soundings from the U.S. Air Force dataset that contain levels with both pressure and height, removes geopotential height from standard pressure levels and pressure from </w:t>
      </w:r>
      <w:r w:rsidR="00623F38">
        <w:rPr>
          <w:rFonts w:ascii="Bookman Old Style" w:hAnsi="Bookman Old Style" w:cs="Bookman Old Style"/>
          <w:highlight w:val="white"/>
        </w:rPr>
        <w:t>l</w:t>
      </w:r>
      <w:r w:rsidRPr="00F3100D">
        <w:rPr>
          <w:rFonts w:ascii="Bookman Old Style" w:hAnsi="Bookman Old Style" w:cs="Bookman Old Style"/>
          <w:highlight w:val="white"/>
        </w:rPr>
        <w:t xml:space="preserve">evels with </w:t>
      </w:r>
      <w:r w:rsidR="00623F38">
        <w:rPr>
          <w:rFonts w:ascii="Bookman Old Style" w:hAnsi="Bookman Old Style" w:cs="Bookman Old Style"/>
          <w:highlight w:val="white"/>
        </w:rPr>
        <w:t>n</w:t>
      </w:r>
      <w:r w:rsidRPr="00F3100D">
        <w:rPr>
          <w:rFonts w:ascii="Bookman Old Style" w:hAnsi="Bookman Old Style" w:cs="Bookman Old Style"/>
          <w:highlight w:val="white"/>
        </w:rPr>
        <w:t xml:space="preserve">on-standard pressures, since these height and pressure values were estimated as part of the Air Force's processing of the data. </w:t>
      </w:r>
    </w:p>
    <w:p w:rsidR="00923EA0" w:rsidRPr="00F3100D" w:rsidRDefault="000317C5" w:rsidP="003317E4">
      <w:pPr>
        <w:pStyle w:val="ListParagraph"/>
        <w:widowControl w:val="0"/>
        <w:numPr>
          <w:ilvl w:val="0"/>
          <w:numId w:val="16"/>
        </w:numPr>
        <w:autoSpaceDE w:val="0"/>
        <w:autoSpaceDN w:val="0"/>
        <w:adjustRightInd w:val="0"/>
        <w:spacing w:after="0" w:line="240" w:lineRule="auto"/>
        <w:rPr>
          <w:rFonts w:ascii="Bookman Old Style" w:hAnsi="Bookman Old Style" w:cs="Bookman Old Style"/>
          <w:highlight w:val="white"/>
        </w:rPr>
      </w:pPr>
      <w:r w:rsidRPr="00F3100D">
        <w:rPr>
          <w:rFonts w:ascii="Bookman Old Style" w:hAnsi="Bookman Old Style" w:cs="Bookman Old Style"/>
          <w:highlight w:val="white"/>
        </w:rPr>
        <w:t>Flags physically impossible dewpoint depression, R</w:t>
      </w:r>
      <w:r w:rsidR="00DA5CA4">
        <w:rPr>
          <w:rFonts w:ascii="Bookman Old Style" w:hAnsi="Bookman Old Style" w:cs="Bookman Old Style"/>
          <w:highlight w:val="white"/>
        </w:rPr>
        <w:t>H</w:t>
      </w:r>
      <w:r w:rsidRPr="00F3100D">
        <w:rPr>
          <w:rFonts w:ascii="Bookman Old Style" w:hAnsi="Bookman Old Style" w:cs="Bookman Old Style"/>
          <w:highlight w:val="white"/>
        </w:rPr>
        <w:t>, wind directions, and wind speed values.</w:t>
      </w:r>
    </w:p>
    <w:p w:rsidR="00923EA0" w:rsidRPr="00CE74D7" w:rsidRDefault="000317C5" w:rsidP="003317E4">
      <w:pPr>
        <w:pStyle w:val="ListParagraph"/>
        <w:widowControl w:val="0"/>
        <w:numPr>
          <w:ilvl w:val="0"/>
          <w:numId w:val="17"/>
        </w:numPr>
        <w:autoSpaceDE w:val="0"/>
        <w:autoSpaceDN w:val="0"/>
        <w:adjustRightInd w:val="0"/>
        <w:spacing w:after="0" w:line="240" w:lineRule="auto"/>
        <w:rPr>
          <w:rFonts w:ascii="Bookman Old Style" w:hAnsi="Bookman Old Style" w:cs="Bookman Old Style"/>
          <w:highlight w:val="white"/>
        </w:rPr>
      </w:pPr>
      <w:r w:rsidRPr="00CE74D7">
        <w:rPr>
          <w:rFonts w:ascii="Bookman Old Style" w:hAnsi="Bookman Old Style" w:cs="Bookman Old Style"/>
          <w:highlight w:val="white"/>
        </w:rPr>
        <w:t>Eliminates or combines levels with the same pressure as well as non-pressure levels with the same height.</w:t>
      </w:r>
    </w:p>
    <w:p w:rsidR="00923EA0" w:rsidRPr="00CE74D7" w:rsidRDefault="000317C5" w:rsidP="003317E4">
      <w:pPr>
        <w:pStyle w:val="ListParagraph"/>
        <w:widowControl w:val="0"/>
        <w:numPr>
          <w:ilvl w:val="0"/>
          <w:numId w:val="17"/>
        </w:numPr>
        <w:autoSpaceDE w:val="0"/>
        <w:autoSpaceDN w:val="0"/>
        <w:adjustRightInd w:val="0"/>
        <w:spacing w:after="0" w:line="240" w:lineRule="auto"/>
        <w:rPr>
          <w:rFonts w:ascii="Bookman Old Style" w:hAnsi="Bookman Old Style" w:cs="Bookman Old Style"/>
          <w:highlight w:val="white"/>
        </w:rPr>
      </w:pPr>
      <w:r w:rsidRPr="00CE74D7">
        <w:rPr>
          <w:rFonts w:ascii="Bookman Old Style" w:hAnsi="Bookman Old Style" w:cs="Bookman Old Style"/>
          <w:highlight w:val="white"/>
        </w:rPr>
        <w:t xml:space="preserve">Eliminates or combines soundings with the same date and time. </w:t>
      </w:r>
    </w:p>
    <w:p w:rsidR="00923EA0" w:rsidRPr="00CE74D7" w:rsidRDefault="000317C5" w:rsidP="003317E4">
      <w:pPr>
        <w:pStyle w:val="ListParagraph"/>
        <w:widowControl w:val="0"/>
        <w:numPr>
          <w:ilvl w:val="0"/>
          <w:numId w:val="17"/>
        </w:numPr>
        <w:autoSpaceDE w:val="0"/>
        <w:autoSpaceDN w:val="0"/>
        <w:adjustRightInd w:val="0"/>
        <w:spacing w:after="0" w:line="240" w:lineRule="auto"/>
        <w:rPr>
          <w:rFonts w:ascii="Bookman Old Style" w:hAnsi="Bookman Old Style" w:cs="Bookman Old Style"/>
          <w:highlight w:val="white"/>
        </w:rPr>
      </w:pPr>
      <w:r w:rsidRPr="00CE74D7">
        <w:rPr>
          <w:rFonts w:ascii="Bookman Old Style" w:hAnsi="Bookman Old Style" w:cs="Bookman Old Style"/>
          <w:highlight w:val="white"/>
        </w:rPr>
        <w:t>Stores metadata that are routinely included in sounding headers, such as instrument types, types of radiation corrections applied by the ground system, and</w:t>
      </w:r>
      <w:r w:rsidR="007F15E3" w:rsidRPr="00CE74D7">
        <w:rPr>
          <w:rFonts w:ascii="Bookman Old Style" w:hAnsi="Bookman Old Style" w:cs="Bookman Old Style"/>
          <w:highlight w:val="white"/>
        </w:rPr>
        <w:t xml:space="preserve"> </w:t>
      </w:r>
      <w:r w:rsidRPr="00CE74D7">
        <w:rPr>
          <w:rFonts w:ascii="Bookman Old Style" w:hAnsi="Bookman Old Style" w:cs="Bookman Old Style"/>
          <w:highlight w:val="white"/>
        </w:rPr>
        <w:t>clouds/present weather, in one supplementary file per station, without any attempt to standardize the respective codes across data sources. Only the instrument types from source NCDC-GTS were processed further as part of the creation of IGRA 2 station history information (see Section 2.3).</w:t>
      </w:r>
    </w:p>
    <w:p w:rsidR="00923EA0" w:rsidRDefault="00923EA0"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most complex portion of the standardization process involves the resolution of cases in which multiple soundings are present for the same station, date, and time. In archived data sources, such duplication generally is the result of data entry or reprocessing errors. In GTS messages received in real-time at NCEI, however, various portions of the sounding are received in separate sounding records, such that almost every sounding is comprised of more than one record. In addition, when a balloon ascent terminates prematurely, the operator frequently launches another balloon, sometimes resulting in two soundings being submitted for the same date and time. Except when the second of those soundings is identified as a correction record in source ncdc-gts, no information is available on the reason for duplication on a case-by-case basis. Therefore, an algorithm has been designed that analyzes a group of same-time soundings, determines which soundings should be removed, and combines the remaining soundings into one sounding. Factors considered include the total number of levels and total number of standard pressure levels in each sounding, the similarity of data values, and differences in release time, coordinates, or, for U.S. </w:t>
      </w:r>
      <w:r>
        <w:rPr>
          <w:rFonts w:ascii="Bookman Old Style" w:hAnsi="Bookman Old Style" w:cs="Bookman Old Style"/>
          <w:highlight w:val="white"/>
        </w:rPr>
        <w:lastRenderedPageBreak/>
        <w:t xml:space="preserve">data originating from CDMP, balloon weight. First, each possible pairing within a group of sounding records for the same observation time is classified into one of three categories: complementary, similar, or different. The soundings complement each other if they contain data for mutually exclusive sets of pressure levels or variables, e.g., if one contains pressure levels, and the other contains non-pressure levels. The soundings are considered to be similar if they have identical release times, positions, and, when applicable, balloon weights, and if they overlap in terms of data levels and variables, and at least 90% of the values in common are similar to each other as defined by the similarity thresholds shown in Table 3.3. If the soundings differ in release time, position, balloon weight, or data (with fewer than 90% of the common values being similar), the soundings are considered to be different. </w:t>
      </w:r>
    </w:p>
    <w:p w:rsidR="00923EA0" w:rsidRDefault="00923EA0" w:rsidP="00FA2C67">
      <w:pPr>
        <w:widowControl w:val="0"/>
        <w:autoSpaceDE w:val="0"/>
        <w:autoSpaceDN w:val="0"/>
        <w:adjustRightInd w:val="0"/>
        <w:spacing w:after="0" w:line="240" w:lineRule="auto"/>
        <w:rPr>
          <w:rFonts w:ascii="Bookman Old Style" w:hAnsi="Bookman Old Style" w:cs="Bookman Old Style"/>
          <w:highlight w:val="white"/>
        </w:rPr>
      </w:pPr>
    </w:p>
    <w:p w:rsidR="00FA2C67" w:rsidRDefault="00FA2C67" w:rsidP="00FA2C67">
      <w:pPr>
        <w:widowControl w:val="0"/>
        <w:autoSpaceDE w:val="0"/>
        <w:autoSpaceDN w:val="0"/>
        <w:adjustRightInd w:val="0"/>
        <w:spacing w:after="0" w:line="240" w:lineRule="auto"/>
        <w:rPr>
          <w:rFonts w:ascii="Bookman Old Style" w:hAnsi="Bookman Old Style" w:cs="Bookman Old Style"/>
          <w:b/>
          <w:sz w:val="24"/>
          <w:szCs w:val="24"/>
          <w:highlight w:val="white"/>
        </w:rPr>
      </w:pPr>
      <w:r w:rsidRPr="00414942">
        <w:rPr>
          <w:rFonts w:ascii="Bookman Old Style" w:hAnsi="Bookman Old Style" w:cs="Bookman Old Style"/>
          <w:b/>
          <w:sz w:val="24"/>
          <w:szCs w:val="24"/>
          <w:highlight w:val="white"/>
        </w:rPr>
        <w:t>Table 3.3: Similarity thresholds used when comparing data from two sounding records. Values are considered to be similar if the absolute value of their difference is less than or equal to the threshold listed.</w:t>
      </w:r>
    </w:p>
    <w:p w:rsidR="00FA2C67" w:rsidRPr="00414942" w:rsidRDefault="00FA2C67" w:rsidP="00FA2C67">
      <w:pPr>
        <w:widowControl w:val="0"/>
        <w:autoSpaceDE w:val="0"/>
        <w:autoSpaceDN w:val="0"/>
        <w:adjustRightInd w:val="0"/>
        <w:spacing w:after="0" w:line="240" w:lineRule="auto"/>
        <w:rPr>
          <w:rFonts w:ascii="Bookman Old Style" w:hAnsi="Bookman Old Style" w:cs="Bookman Old Style"/>
          <w:sz w:val="24"/>
          <w:szCs w:val="24"/>
          <w:highlight w:val="white"/>
        </w:rPr>
      </w:pPr>
    </w:p>
    <w:tbl>
      <w:tblPr>
        <w:tblStyle w:val="TableGrid"/>
        <w:tblW w:w="0" w:type="auto"/>
        <w:tblInd w:w="15" w:type="dxa"/>
        <w:tblLook w:val="04A0" w:firstRow="1" w:lastRow="0" w:firstColumn="1" w:lastColumn="0" w:noHBand="0" w:noVBand="1"/>
      </w:tblPr>
      <w:tblGrid>
        <w:gridCol w:w="4421"/>
        <w:gridCol w:w="4420"/>
      </w:tblGrid>
      <w:tr w:rsidR="00FA2C67" w:rsidRPr="00414942" w:rsidTr="00F93B59">
        <w:tc>
          <w:tcPr>
            <w:tcW w:w="4421" w:type="dxa"/>
          </w:tcPr>
          <w:p w:rsidR="00FA2C67" w:rsidRPr="00414942" w:rsidRDefault="00FA2C67" w:rsidP="00F93B59">
            <w:pPr>
              <w:widowControl w:val="0"/>
              <w:autoSpaceDE w:val="0"/>
              <w:autoSpaceDN w:val="0"/>
              <w:adjustRightInd w:val="0"/>
              <w:spacing w:line="480" w:lineRule="atLeast"/>
              <w:rPr>
                <w:rFonts w:ascii="Bookman Old Style" w:hAnsi="Bookman Old Style" w:cs="Bookman Old Style"/>
                <w:b/>
                <w:highlight w:val="white"/>
              </w:rPr>
            </w:pPr>
            <w:r w:rsidRPr="00414942">
              <w:rPr>
                <w:rFonts w:ascii="Bookman Old Style" w:hAnsi="Bookman Old Style" w:cs="Bookman Old Style"/>
                <w:b/>
                <w:highlight w:val="white"/>
              </w:rPr>
              <w:t>Variable</w:t>
            </w:r>
          </w:p>
        </w:tc>
        <w:tc>
          <w:tcPr>
            <w:tcW w:w="4420" w:type="dxa"/>
          </w:tcPr>
          <w:p w:rsidR="00FA2C67" w:rsidRPr="00414942" w:rsidRDefault="00FA2C67" w:rsidP="00F93B59">
            <w:pPr>
              <w:widowControl w:val="0"/>
              <w:autoSpaceDE w:val="0"/>
              <w:autoSpaceDN w:val="0"/>
              <w:adjustRightInd w:val="0"/>
              <w:spacing w:line="480" w:lineRule="atLeast"/>
              <w:rPr>
                <w:rFonts w:ascii="Bookman Old Style" w:hAnsi="Bookman Old Style" w:cs="Bookman Old Style"/>
                <w:b/>
                <w:highlight w:val="white"/>
              </w:rPr>
            </w:pPr>
            <w:r w:rsidRPr="00414942">
              <w:rPr>
                <w:rFonts w:ascii="Bookman Old Style" w:hAnsi="Bookman Old Style" w:cs="Bookman Old Style"/>
                <w:b/>
                <w:highlight w:val="white"/>
              </w:rPr>
              <w:t>Threshold</w:t>
            </w:r>
          </w:p>
        </w:tc>
      </w:tr>
      <w:tr w:rsidR="00FA2C67" w:rsidRPr="00414942" w:rsidTr="00F93B59">
        <w:tc>
          <w:tcPr>
            <w:tcW w:w="4421" w:type="dxa"/>
          </w:tcPr>
          <w:p w:rsidR="00FA2C67" w:rsidRPr="00414942" w:rsidRDefault="00FA2C67" w:rsidP="00F93B59">
            <w:pPr>
              <w:widowControl w:val="0"/>
              <w:autoSpaceDE w:val="0"/>
              <w:autoSpaceDN w:val="0"/>
              <w:adjustRightInd w:val="0"/>
              <w:spacing w:line="480" w:lineRule="atLeast"/>
              <w:rPr>
                <w:rFonts w:ascii="Bookman Old Style" w:hAnsi="Bookman Old Style" w:cs="Bookman Old Style"/>
                <w:highlight w:val="white"/>
              </w:rPr>
            </w:pPr>
            <w:r w:rsidRPr="00414942">
              <w:rPr>
                <w:rFonts w:ascii="Bookman Old Style" w:hAnsi="Bookman Old Style" w:cs="Bookman Old Style"/>
                <w:highlight w:val="white"/>
              </w:rPr>
              <w:t>Geopotential Height</w:t>
            </w:r>
          </w:p>
        </w:tc>
        <w:tc>
          <w:tcPr>
            <w:tcW w:w="4420" w:type="dxa"/>
          </w:tcPr>
          <w:p w:rsidR="00FA2C67" w:rsidRPr="00414942" w:rsidRDefault="00FA2C67" w:rsidP="00F93B59">
            <w:pPr>
              <w:widowControl w:val="0"/>
              <w:autoSpaceDE w:val="0"/>
              <w:autoSpaceDN w:val="0"/>
              <w:adjustRightInd w:val="0"/>
              <w:spacing w:line="480" w:lineRule="atLeast"/>
              <w:rPr>
                <w:rFonts w:ascii="Bookman Old Style" w:hAnsi="Bookman Old Style" w:cs="Bookman Old Style"/>
                <w:highlight w:val="white"/>
              </w:rPr>
            </w:pPr>
            <w:r w:rsidRPr="00414942">
              <w:rPr>
                <w:rFonts w:ascii="Bookman Old Style" w:hAnsi="Bookman Old Style" w:cs="Bookman Old Style"/>
                <w:highlight w:val="white"/>
              </w:rPr>
              <w:t>10 m</w:t>
            </w:r>
          </w:p>
        </w:tc>
      </w:tr>
      <w:tr w:rsidR="00FA2C67" w:rsidRPr="00414942" w:rsidTr="00F93B59">
        <w:tc>
          <w:tcPr>
            <w:tcW w:w="4421" w:type="dxa"/>
          </w:tcPr>
          <w:p w:rsidR="00FA2C67" w:rsidRPr="00414942" w:rsidRDefault="00FA2C67" w:rsidP="00F93B59">
            <w:pPr>
              <w:widowControl w:val="0"/>
              <w:autoSpaceDE w:val="0"/>
              <w:autoSpaceDN w:val="0"/>
              <w:adjustRightInd w:val="0"/>
              <w:spacing w:line="480" w:lineRule="atLeast"/>
              <w:rPr>
                <w:rFonts w:ascii="Bookman Old Style" w:hAnsi="Bookman Old Style" w:cs="Bookman Old Style"/>
                <w:highlight w:val="white"/>
              </w:rPr>
            </w:pPr>
            <w:r w:rsidRPr="00414942">
              <w:rPr>
                <w:rFonts w:ascii="Bookman Old Style" w:hAnsi="Bookman Old Style" w:cs="Bookman Old Style"/>
                <w:highlight w:val="white"/>
              </w:rPr>
              <w:t>Temperature</w:t>
            </w:r>
          </w:p>
        </w:tc>
        <w:tc>
          <w:tcPr>
            <w:tcW w:w="4420" w:type="dxa"/>
          </w:tcPr>
          <w:p w:rsidR="00FA2C67" w:rsidRPr="00414942" w:rsidRDefault="00FA2C67" w:rsidP="00F93B59">
            <w:pPr>
              <w:widowControl w:val="0"/>
              <w:autoSpaceDE w:val="0"/>
              <w:autoSpaceDN w:val="0"/>
              <w:adjustRightInd w:val="0"/>
              <w:spacing w:line="480" w:lineRule="atLeast"/>
              <w:rPr>
                <w:rFonts w:ascii="Bookman Old Style" w:hAnsi="Bookman Old Style" w:cs="Bookman Old Style"/>
                <w:highlight w:val="white"/>
              </w:rPr>
            </w:pPr>
            <w:r w:rsidRPr="00414942">
              <w:rPr>
                <w:rFonts w:ascii="Bookman Old Style" w:hAnsi="Bookman Old Style" w:cs="Bookman Old Style"/>
                <w:highlight w:val="white"/>
              </w:rPr>
              <w:t>0.2°C</w:t>
            </w:r>
          </w:p>
        </w:tc>
      </w:tr>
      <w:tr w:rsidR="00FA2C67" w:rsidRPr="00414942" w:rsidTr="00F93B59">
        <w:tc>
          <w:tcPr>
            <w:tcW w:w="4421" w:type="dxa"/>
          </w:tcPr>
          <w:p w:rsidR="00FA2C67" w:rsidRPr="00414942" w:rsidRDefault="00FA2C67" w:rsidP="00F93B59">
            <w:pPr>
              <w:widowControl w:val="0"/>
              <w:autoSpaceDE w:val="0"/>
              <w:autoSpaceDN w:val="0"/>
              <w:adjustRightInd w:val="0"/>
              <w:spacing w:line="480" w:lineRule="atLeast"/>
              <w:rPr>
                <w:rFonts w:ascii="Bookman Old Style" w:hAnsi="Bookman Old Style" w:cs="Bookman Old Style"/>
                <w:highlight w:val="white"/>
              </w:rPr>
            </w:pPr>
            <w:r w:rsidRPr="00414942">
              <w:rPr>
                <w:rFonts w:ascii="Bookman Old Style" w:hAnsi="Bookman Old Style" w:cs="Bookman Old Style"/>
                <w:highlight w:val="white"/>
              </w:rPr>
              <w:t>RH</w:t>
            </w:r>
          </w:p>
        </w:tc>
        <w:tc>
          <w:tcPr>
            <w:tcW w:w="4420" w:type="dxa"/>
          </w:tcPr>
          <w:p w:rsidR="00FA2C67" w:rsidRPr="00414942" w:rsidRDefault="00FA2C67" w:rsidP="00F93B59">
            <w:pPr>
              <w:widowControl w:val="0"/>
              <w:autoSpaceDE w:val="0"/>
              <w:autoSpaceDN w:val="0"/>
              <w:adjustRightInd w:val="0"/>
              <w:spacing w:line="480" w:lineRule="atLeast"/>
              <w:rPr>
                <w:rFonts w:ascii="Bookman Old Style" w:hAnsi="Bookman Old Style" w:cs="Bookman Old Style"/>
                <w:highlight w:val="white"/>
              </w:rPr>
            </w:pPr>
            <w:r w:rsidRPr="00414942">
              <w:rPr>
                <w:rFonts w:ascii="Bookman Old Style" w:hAnsi="Bookman Old Style" w:cs="Bookman Old Style"/>
                <w:highlight w:val="white"/>
              </w:rPr>
              <w:t>10%</w:t>
            </w:r>
          </w:p>
        </w:tc>
      </w:tr>
      <w:tr w:rsidR="00FA2C67" w:rsidRPr="00414942" w:rsidTr="00F93B59">
        <w:tc>
          <w:tcPr>
            <w:tcW w:w="4421" w:type="dxa"/>
          </w:tcPr>
          <w:p w:rsidR="00FA2C67" w:rsidRPr="00414942" w:rsidRDefault="00FA2C67" w:rsidP="00F93B59">
            <w:pPr>
              <w:widowControl w:val="0"/>
              <w:autoSpaceDE w:val="0"/>
              <w:autoSpaceDN w:val="0"/>
              <w:adjustRightInd w:val="0"/>
              <w:spacing w:line="480" w:lineRule="atLeast"/>
              <w:rPr>
                <w:rFonts w:ascii="Bookman Old Style" w:hAnsi="Bookman Old Style" w:cs="Bookman Old Style"/>
                <w:highlight w:val="white"/>
              </w:rPr>
            </w:pPr>
            <w:r w:rsidRPr="00414942">
              <w:rPr>
                <w:rFonts w:ascii="Bookman Old Style" w:hAnsi="Bookman Old Style" w:cs="Bookman Old Style"/>
                <w:highlight w:val="white"/>
              </w:rPr>
              <w:t>Dewpoint depression</w:t>
            </w:r>
          </w:p>
        </w:tc>
        <w:tc>
          <w:tcPr>
            <w:tcW w:w="4420" w:type="dxa"/>
          </w:tcPr>
          <w:p w:rsidR="00FA2C67" w:rsidRPr="00414942" w:rsidRDefault="00FA2C67" w:rsidP="00F93B59">
            <w:pPr>
              <w:widowControl w:val="0"/>
              <w:autoSpaceDE w:val="0"/>
              <w:autoSpaceDN w:val="0"/>
              <w:adjustRightInd w:val="0"/>
              <w:spacing w:line="480" w:lineRule="atLeast"/>
              <w:rPr>
                <w:rFonts w:ascii="Bookman Old Style" w:hAnsi="Bookman Old Style" w:cs="Bookman Old Style"/>
                <w:highlight w:val="white"/>
              </w:rPr>
            </w:pPr>
            <w:r w:rsidRPr="00414942">
              <w:rPr>
                <w:rFonts w:ascii="Bookman Old Style" w:hAnsi="Bookman Old Style" w:cs="Bookman Old Style"/>
                <w:highlight w:val="white"/>
              </w:rPr>
              <w:t>0.5°C</w:t>
            </w:r>
          </w:p>
        </w:tc>
      </w:tr>
      <w:tr w:rsidR="00FA2C67" w:rsidRPr="00414942" w:rsidTr="00F93B59">
        <w:tc>
          <w:tcPr>
            <w:tcW w:w="4421" w:type="dxa"/>
          </w:tcPr>
          <w:p w:rsidR="00FA2C67" w:rsidRPr="00414942" w:rsidRDefault="00FA2C67" w:rsidP="00F93B59">
            <w:pPr>
              <w:widowControl w:val="0"/>
              <w:autoSpaceDE w:val="0"/>
              <w:autoSpaceDN w:val="0"/>
              <w:adjustRightInd w:val="0"/>
              <w:spacing w:line="480" w:lineRule="atLeast"/>
              <w:rPr>
                <w:rFonts w:ascii="Bookman Old Style" w:hAnsi="Bookman Old Style" w:cs="Bookman Old Style"/>
                <w:highlight w:val="white"/>
              </w:rPr>
            </w:pPr>
            <w:r w:rsidRPr="00414942">
              <w:rPr>
                <w:rFonts w:ascii="Bookman Old Style" w:hAnsi="Bookman Old Style" w:cs="Bookman Old Style"/>
                <w:highlight w:val="white"/>
              </w:rPr>
              <w:t>Wind Speed</w:t>
            </w:r>
          </w:p>
        </w:tc>
        <w:tc>
          <w:tcPr>
            <w:tcW w:w="4420" w:type="dxa"/>
          </w:tcPr>
          <w:p w:rsidR="00FA2C67" w:rsidRPr="00414942" w:rsidRDefault="00FA2C67" w:rsidP="00F93B59">
            <w:pPr>
              <w:widowControl w:val="0"/>
              <w:autoSpaceDE w:val="0"/>
              <w:autoSpaceDN w:val="0"/>
              <w:adjustRightInd w:val="0"/>
              <w:spacing w:line="480" w:lineRule="atLeast"/>
              <w:rPr>
                <w:rFonts w:ascii="Bookman Old Style" w:hAnsi="Bookman Old Style" w:cs="Bookman Old Style"/>
                <w:highlight w:val="white"/>
              </w:rPr>
            </w:pPr>
            <w:r w:rsidRPr="00414942">
              <w:rPr>
                <w:rFonts w:ascii="Bookman Old Style" w:hAnsi="Bookman Old Style" w:cs="Bookman Old Style"/>
                <w:highlight w:val="white"/>
              </w:rPr>
              <w:t>2 m/s</w:t>
            </w:r>
          </w:p>
        </w:tc>
      </w:tr>
      <w:tr w:rsidR="00FA2C67" w:rsidRPr="00414942" w:rsidTr="00F93B59">
        <w:tc>
          <w:tcPr>
            <w:tcW w:w="4421" w:type="dxa"/>
          </w:tcPr>
          <w:p w:rsidR="00FA2C67" w:rsidRPr="00414942" w:rsidRDefault="00FA2C67" w:rsidP="00F93B59">
            <w:pPr>
              <w:widowControl w:val="0"/>
              <w:autoSpaceDE w:val="0"/>
              <w:autoSpaceDN w:val="0"/>
              <w:adjustRightInd w:val="0"/>
              <w:spacing w:line="480" w:lineRule="atLeast"/>
              <w:rPr>
                <w:rFonts w:ascii="Bookman Old Style" w:hAnsi="Bookman Old Style" w:cs="Bookman Old Style"/>
                <w:highlight w:val="white"/>
              </w:rPr>
            </w:pPr>
            <w:r w:rsidRPr="00414942">
              <w:rPr>
                <w:rFonts w:ascii="Bookman Old Style" w:hAnsi="Bookman Old Style" w:cs="Bookman Old Style"/>
                <w:highlight w:val="white"/>
              </w:rPr>
              <w:t>Wind Direction</w:t>
            </w:r>
          </w:p>
        </w:tc>
        <w:tc>
          <w:tcPr>
            <w:tcW w:w="4420" w:type="dxa"/>
          </w:tcPr>
          <w:p w:rsidR="00FA2C67" w:rsidRPr="00414942" w:rsidRDefault="00FA2C67" w:rsidP="00F93B59">
            <w:pPr>
              <w:widowControl w:val="0"/>
              <w:autoSpaceDE w:val="0"/>
              <w:autoSpaceDN w:val="0"/>
              <w:adjustRightInd w:val="0"/>
              <w:spacing w:line="480" w:lineRule="atLeast"/>
              <w:rPr>
                <w:rFonts w:ascii="Bookman Old Style" w:hAnsi="Bookman Old Style" w:cs="Bookman Old Style"/>
                <w:highlight w:val="white"/>
              </w:rPr>
            </w:pPr>
            <w:r w:rsidRPr="00414942">
              <w:rPr>
                <w:rFonts w:ascii="Bookman Old Style" w:hAnsi="Bookman Old Style" w:cs="Bookman Old Style"/>
                <w:highlight w:val="white"/>
              </w:rPr>
              <w:t>10°</w:t>
            </w:r>
          </w:p>
        </w:tc>
      </w:tr>
    </w:tbl>
    <w:p w:rsidR="00FA2C67" w:rsidRDefault="00FA2C67" w:rsidP="00FA2C67">
      <w:pPr>
        <w:widowControl w:val="0"/>
        <w:autoSpaceDE w:val="0"/>
        <w:autoSpaceDN w:val="0"/>
        <w:adjustRightInd w:val="0"/>
        <w:spacing w:after="0" w:line="240" w:lineRule="auto"/>
        <w:rPr>
          <w:rFonts w:ascii="Arial" w:hAnsi="Arial" w:cs="Arial"/>
          <w:sz w:val="20"/>
          <w:szCs w:val="20"/>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 a group consisting of only identical and complementary pairings of soundings, all soundings are combined into one sounding. If, on the other hand, each sounding in the group is different from all other soundings in the group, the sounding with the largest number of data levels is chosen, or, if there is a tie for the total number of levels, the sounding with the largest number of standard pressure levels. Since many groups contain a mix of identical, complementary, and different pairings of soundings, the actual algorithm for choosing which soundings to combine is a complex iterative process. For the steps in the process, the reader is referred to the subroutine choose_items in a module igra2mod.f95.</w:t>
      </w:r>
    </w:p>
    <w:p w:rsidR="007F15E3" w:rsidRDefault="007F15E3" w:rsidP="007F15E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F15E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same choose_items algorithm is used to resolve duplicate levels within a sounding, e.g., when a sounding contains two sets of data values at 500 hPa or two sets of wind observations at a geopotential height of 300 m. In this case, the level with the largest number of data values is chosen when the data at such duplicate levels differ. Otherwise, the levels are combined into one level.</w:t>
      </w:r>
    </w:p>
    <w:p w:rsidR="00FD155F" w:rsidRDefault="00FD155F" w:rsidP="00FD155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D155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One other noteworthy standardization step involves the nominal hours assigned to soundings received from the NWS, including those in IGRA data sources </w:t>
      </w:r>
      <w:r>
        <w:rPr>
          <w:rFonts w:ascii="Bookman Old Style" w:hAnsi="Bookman Old Style" w:cs="Bookman Old Style"/>
          <w:highlight w:val="white"/>
        </w:rPr>
        <w:lastRenderedPageBreak/>
        <w:t>ncdc-nws and ncdc6301. In these data sources, the nominal hour of soundings taken around the time of a synoptic hour (0000, 0600, 1200, or 1800 UTC) is frequently listed as one hour earlier (2300, 0500, 1100, 1700) than it should be when the release time is between 31 and 60 minutes before the synoptic hour. These nominal hours are corrected on the basis of the release time that is provided along with the data. For example, for a release time of 1105, the nominal hour should be 12, not 11.</w:t>
      </w:r>
    </w:p>
    <w:p w:rsidR="00923EA0" w:rsidRDefault="00923EA0" w:rsidP="00FD155F">
      <w:pPr>
        <w:widowControl w:val="0"/>
        <w:autoSpaceDE w:val="0"/>
        <w:autoSpaceDN w:val="0"/>
        <w:adjustRightInd w:val="0"/>
        <w:spacing w:after="0" w:line="240" w:lineRule="auto"/>
        <w:rPr>
          <w:rFonts w:ascii="Bookman Old Style" w:hAnsi="Bookman Old Style" w:cs="Bookman Old Style"/>
          <w:highlight w:val="white"/>
        </w:rPr>
      </w:pPr>
    </w:p>
    <w:p w:rsidR="00923EA0" w:rsidRPr="00CE74D7" w:rsidRDefault="000317C5" w:rsidP="00FD155F">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CE74D7">
        <w:rPr>
          <w:rFonts w:ascii="Bookman Old Style" w:hAnsi="Bookman Old Style" w:cs="Bookman Old Style"/>
          <w:highlight w:val="white"/>
        </w:rPr>
        <w:t>3.2.3.3</w:t>
      </w:r>
      <w:r w:rsidRPr="00CE74D7">
        <w:rPr>
          <w:rFonts w:ascii="Bookman Old Style" w:hAnsi="Bookman Old Style" w:cs="Bookman Old Style"/>
          <w:highlight w:val="white"/>
        </w:rPr>
        <w:tab/>
        <w:t xml:space="preserve">Format </w:t>
      </w:r>
      <w:r w:rsidR="003A4ABA">
        <w:rPr>
          <w:rFonts w:ascii="Bookman Old Style" w:hAnsi="Bookman Old Style" w:cs="Bookman Old Style"/>
          <w:highlight w:val="white"/>
        </w:rPr>
        <w:t>C</w:t>
      </w:r>
      <w:r w:rsidRPr="00CE74D7">
        <w:rPr>
          <w:rFonts w:ascii="Bookman Old Style" w:hAnsi="Bookman Old Style" w:cs="Bookman Old Style"/>
          <w:highlight w:val="white"/>
        </w:rPr>
        <w:t>hecking</w:t>
      </w:r>
    </w:p>
    <w:p w:rsidR="00CE74D7" w:rsidRDefault="00CE74D7" w:rsidP="00FD155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D155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A program was developed that checks the format of both the reformatted and standardized data as well as the accompanying station lists. The purpose of this program is to verify that the output from the reformatting and standardization steps conforms with the intended output format as well as with expectations that are based on what is known about a particular data source. This program was executed on the reformatted and standardized versions of all data sources, and its output messages were examined. If issues were found that could be traced to a false assumption about the input data or an error in the reformatting or standardization program, appropriate action was taken to remedy the problem, and the format checker was rerun. These steps were repeated until either no more problems were found or all of the messages written by the format checker could be traced to errors in the original data that could not be addressed at that stage. </w:t>
      </w:r>
    </w:p>
    <w:p w:rsidR="00923EA0" w:rsidRDefault="00923EA0" w:rsidP="00FD155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E65E5">
      <w:pPr>
        <w:pStyle w:val="Heading2"/>
        <w:rPr>
          <w:highlight w:val="white"/>
        </w:rPr>
      </w:pPr>
      <w:bookmarkStart w:id="14" w:name="_Toc457216800"/>
      <w:r>
        <w:rPr>
          <w:highlight w:val="white"/>
        </w:rPr>
        <w:t>3.3</w:t>
      </w:r>
      <w:r>
        <w:rPr>
          <w:highlight w:val="white"/>
        </w:rPr>
        <w:tab/>
        <w:t>Station Matching</w:t>
      </w:r>
      <w:bookmarkEnd w:id="14"/>
    </w:p>
    <w:p w:rsidR="00923EA0" w:rsidRDefault="00923EA0" w:rsidP="00FD155F">
      <w:pPr>
        <w:widowControl w:val="0"/>
        <w:autoSpaceDE w:val="0"/>
        <w:autoSpaceDN w:val="0"/>
        <w:adjustRightInd w:val="0"/>
        <w:spacing w:after="0" w:line="240" w:lineRule="auto"/>
        <w:rPr>
          <w:rFonts w:ascii="Bookman Old Style" w:hAnsi="Bookman Old Style" w:cs="Bookman Old Style"/>
          <w:highlight w:val="white"/>
        </w:rPr>
      </w:pPr>
    </w:p>
    <w:p w:rsidR="00923EA0" w:rsidRPr="00221358"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221358">
        <w:rPr>
          <w:rFonts w:ascii="Bookman Old Style" w:hAnsi="Bookman Old Style" w:cs="Bookman Old Style"/>
          <w:highlight w:val="white"/>
        </w:rPr>
        <w:t>3.3.1</w:t>
      </w:r>
      <w:r w:rsidRPr="00221358">
        <w:rPr>
          <w:rFonts w:ascii="Bookman Old Style" w:hAnsi="Bookman Old Style" w:cs="Bookman Old Style"/>
          <w:highlight w:val="white"/>
        </w:rPr>
        <w:tab/>
        <w:t>Introduction</w:t>
      </w:r>
    </w:p>
    <w:p w:rsidR="00221358" w:rsidRDefault="00221358" w:rsidP="00FD155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D155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Station matching is the term used here to refer to the process of identifying the unique observing sites that are represented within all of the IGRA data sources and the source station whose data should be combined to form the data record for each of those sites. This process is complicated by the use of several different station identification systems across all data sources, by variations in the precision and accuracy of coordinates and the spelling of station names among the sources, and by the absence of a data overlap between many pairs of source stations. For this reason, a multi-step decision-making algorithm was designed and implemented that utilizes multiple pieces of information about the data and metadata. </w:t>
      </w:r>
    </w:p>
    <w:p w:rsidR="00FD155F" w:rsidRDefault="00FD155F" w:rsidP="00FD155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D155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 general, the process consists of the following steps:</w:t>
      </w:r>
    </w:p>
    <w:p w:rsidR="00923EA0" w:rsidRDefault="00923EA0" w:rsidP="00FD155F">
      <w:pPr>
        <w:widowControl w:val="0"/>
        <w:autoSpaceDE w:val="0"/>
        <w:autoSpaceDN w:val="0"/>
        <w:adjustRightInd w:val="0"/>
        <w:spacing w:after="0" w:line="240" w:lineRule="auto"/>
        <w:rPr>
          <w:rFonts w:ascii="Bookman Old Style" w:hAnsi="Bookman Old Style" w:cs="Bookman Old Style"/>
          <w:highlight w:val="white"/>
        </w:rPr>
      </w:pPr>
    </w:p>
    <w:p w:rsidR="00923EA0" w:rsidRPr="00CE3407" w:rsidRDefault="000317C5" w:rsidP="003317E4">
      <w:pPr>
        <w:pStyle w:val="ListParagraph"/>
        <w:widowControl w:val="0"/>
        <w:numPr>
          <w:ilvl w:val="0"/>
          <w:numId w:val="3"/>
        </w:numPr>
        <w:autoSpaceDE w:val="0"/>
        <w:autoSpaceDN w:val="0"/>
        <w:adjustRightInd w:val="0"/>
        <w:spacing w:after="0" w:line="240" w:lineRule="auto"/>
        <w:rPr>
          <w:rFonts w:ascii="Bookman Old Style" w:hAnsi="Bookman Old Style" w:cs="Bookman Old Style"/>
          <w:highlight w:val="white"/>
        </w:rPr>
      </w:pPr>
      <w:r w:rsidRPr="00CE3407">
        <w:rPr>
          <w:rFonts w:ascii="Bookman Old Style" w:hAnsi="Bookman Old Style" w:cs="Bookman Old Style"/>
          <w:highlight w:val="white"/>
        </w:rPr>
        <w:t xml:space="preserve">Preparation of needed information, including inventories of the number of soundings available for each station and year in each data source; comparison of data between all possible pairs of source stations with overlapping records, and creation of a list of all </w:t>
      </w:r>
      <w:r w:rsidR="00C4343D">
        <w:rPr>
          <w:rFonts w:ascii="Bookman Old Style" w:hAnsi="Bookman Old Style" w:cs="Bookman Old Style"/>
          <w:highlight w:val="white"/>
        </w:rPr>
        <w:t xml:space="preserve">source </w:t>
      </w:r>
      <w:r w:rsidRPr="00CE3407">
        <w:rPr>
          <w:rFonts w:ascii="Bookman Old Style" w:hAnsi="Bookman Old Style" w:cs="Bookman Old Style"/>
          <w:highlight w:val="white"/>
        </w:rPr>
        <w:t>stations that should be considered during the station matching process.</w:t>
      </w:r>
    </w:p>
    <w:p w:rsidR="00923EA0" w:rsidRPr="00CE3407" w:rsidRDefault="000317C5" w:rsidP="003317E4">
      <w:pPr>
        <w:pStyle w:val="ListParagraph"/>
        <w:widowControl w:val="0"/>
        <w:numPr>
          <w:ilvl w:val="0"/>
          <w:numId w:val="3"/>
        </w:numPr>
        <w:autoSpaceDE w:val="0"/>
        <w:autoSpaceDN w:val="0"/>
        <w:adjustRightInd w:val="0"/>
        <w:spacing w:after="0" w:line="240" w:lineRule="auto"/>
        <w:rPr>
          <w:rFonts w:ascii="Bookman Old Style" w:hAnsi="Bookman Old Style" w:cs="Bookman Old Style"/>
          <w:highlight w:val="white"/>
        </w:rPr>
      </w:pPr>
      <w:r w:rsidRPr="00CE3407">
        <w:rPr>
          <w:rFonts w:ascii="Bookman Old Style" w:hAnsi="Bookman Old Style" w:cs="Bookman Old Style"/>
          <w:highlight w:val="white"/>
        </w:rPr>
        <w:t>Identification of matching pairs of stations on the basis of data similarity, station identifiers, distance, and station names.</w:t>
      </w:r>
    </w:p>
    <w:p w:rsidR="00923EA0" w:rsidRPr="00CE3407" w:rsidRDefault="000317C5" w:rsidP="003317E4">
      <w:pPr>
        <w:pStyle w:val="ListParagraph"/>
        <w:widowControl w:val="0"/>
        <w:numPr>
          <w:ilvl w:val="0"/>
          <w:numId w:val="3"/>
        </w:numPr>
        <w:autoSpaceDE w:val="0"/>
        <w:autoSpaceDN w:val="0"/>
        <w:adjustRightInd w:val="0"/>
        <w:spacing w:after="0" w:line="240" w:lineRule="auto"/>
        <w:rPr>
          <w:rFonts w:ascii="Bookman Old Style" w:hAnsi="Bookman Old Style" w:cs="Bookman Old Style"/>
          <w:highlight w:val="white"/>
        </w:rPr>
      </w:pPr>
      <w:r w:rsidRPr="00CE3407">
        <w:rPr>
          <w:rFonts w:ascii="Bookman Old Style" w:hAnsi="Bookman Old Style" w:cs="Bookman Old Style"/>
          <w:highlight w:val="white"/>
        </w:rPr>
        <w:t xml:space="preserve">Creation of "mingle groups" from the identified pairs, each of which provides the ingredients of the data record for one IGRA 2 station in terms </w:t>
      </w:r>
      <w:r w:rsidRPr="00CE3407">
        <w:rPr>
          <w:rFonts w:ascii="Bookman Old Style" w:hAnsi="Bookman Old Style" w:cs="Bookman Old Style"/>
          <w:highlight w:val="white"/>
        </w:rPr>
        <w:lastRenderedPageBreak/>
        <w:t>of a list of one or more source station identifiers.</w:t>
      </w:r>
    </w:p>
    <w:p w:rsidR="00923EA0" w:rsidRDefault="00923EA0" w:rsidP="00FD155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D155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Throughout this process, each source station is identified by a 19-character string consisting of the eight-character IGRA data source code (see Table 3.2) followed by the 11-character station ID created during the standardization process. The combination of the data source code with the station ID ensures that each station in each data source receives a unique identifier.</w:t>
      </w:r>
    </w:p>
    <w:p w:rsidR="00923EA0" w:rsidRPr="00221358" w:rsidRDefault="00923EA0" w:rsidP="00CE3407">
      <w:pPr>
        <w:widowControl w:val="0"/>
        <w:autoSpaceDE w:val="0"/>
        <w:autoSpaceDN w:val="0"/>
        <w:adjustRightInd w:val="0"/>
        <w:spacing w:after="0" w:line="240" w:lineRule="auto"/>
        <w:rPr>
          <w:rFonts w:ascii="Bookman Old Style" w:hAnsi="Bookman Old Style" w:cs="Bookman Old Style"/>
          <w:highlight w:val="white"/>
        </w:rPr>
      </w:pPr>
    </w:p>
    <w:p w:rsidR="00923EA0" w:rsidRPr="00221358"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221358">
        <w:rPr>
          <w:rFonts w:ascii="Bookman Old Style" w:hAnsi="Bookman Old Style" w:cs="Bookman Old Style"/>
          <w:highlight w:val="white"/>
        </w:rPr>
        <w:t>3.3.2</w:t>
      </w:r>
      <w:r w:rsidRPr="00221358">
        <w:rPr>
          <w:rFonts w:ascii="Bookman Old Style" w:hAnsi="Bookman Old Style" w:cs="Bookman Old Style"/>
          <w:highlight w:val="white"/>
        </w:rPr>
        <w:tab/>
        <w:t>Preparation</w:t>
      </w:r>
    </w:p>
    <w:p w:rsidR="00923EA0" w:rsidRPr="00221358" w:rsidRDefault="00923EA0" w:rsidP="00CE3407">
      <w:pPr>
        <w:widowControl w:val="0"/>
        <w:autoSpaceDE w:val="0"/>
        <w:autoSpaceDN w:val="0"/>
        <w:adjustRightInd w:val="0"/>
        <w:spacing w:after="0" w:line="240" w:lineRule="auto"/>
        <w:rPr>
          <w:rFonts w:ascii="Bookman Old Style" w:hAnsi="Bookman Old Style" w:cs="Bookman Old Style"/>
          <w:highlight w:val="white"/>
        </w:rPr>
      </w:pPr>
    </w:p>
    <w:p w:rsidR="00923EA0" w:rsidRPr="00221358" w:rsidRDefault="000317C5" w:rsidP="00CE3407">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221358">
        <w:rPr>
          <w:rFonts w:ascii="Bookman Old Style" w:hAnsi="Bookman Old Style" w:cs="Bookman Old Style"/>
          <w:highlight w:val="white"/>
        </w:rPr>
        <w:t>3.3.2.1</w:t>
      </w:r>
      <w:r w:rsidRPr="00221358">
        <w:rPr>
          <w:rFonts w:ascii="Bookman Old Style" w:hAnsi="Bookman Old Style" w:cs="Bookman Old Style"/>
          <w:highlight w:val="white"/>
        </w:rPr>
        <w:tab/>
        <w:t xml:space="preserve">Data </w:t>
      </w:r>
      <w:r w:rsidR="00D243D8">
        <w:rPr>
          <w:rFonts w:ascii="Bookman Old Style" w:hAnsi="Bookman Old Style" w:cs="Bookman Old Style"/>
          <w:highlight w:val="white"/>
        </w:rPr>
        <w:t>C</w:t>
      </w:r>
      <w:r w:rsidRPr="00221358">
        <w:rPr>
          <w:rFonts w:ascii="Bookman Old Style" w:hAnsi="Bookman Old Style" w:cs="Bookman Old Style"/>
          <w:highlight w:val="white"/>
        </w:rPr>
        <w:t>omparison</w:t>
      </w:r>
    </w:p>
    <w:p w:rsidR="00221358" w:rsidRDefault="00221358" w:rsidP="00CE3407">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3407">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In preparation for the calculation of data comparison statistics, </w:t>
      </w:r>
      <w:r w:rsidR="00D243D8">
        <w:rPr>
          <w:rFonts w:ascii="Bookman Old Style" w:hAnsi="Bookman Old Style" w:cs="Bookman Old Style"/>
          <w:highlight w:val="white"/>
        </w:rPr>
        <w:t>t</w:t>
      </w:r>
      <w:r>
        <w:rPr>
          <w:rFonts w:ascii="Bookman Old Style" w:hAnsi="Bookman Old Style" w:cs="Bookman Old Style"/>
          <w:highlight w:val="white"/>
        </w:rPr>
        <w:t>he standardized source data were reformatted into a synoptic-sort format suitable for performing the subsequent data comparison. When reformatted in this way, the data are stored in up to eight files per day, one for every third hour between 0000 and 2100 UTC. Each file contains all available soundings that have at least two data levels and are between two hours before and three hours after the date and time specified in the file name. The observation hour, when available, is used to identify the time of the sounding; when the observation hour is missing, the release hour is used. The minimum of two data levels is imposed to facilitate more robust data comparison results than would be possible with only one level.</w:t>
      </w:r>
    </w:p>
    <w:p w:rsidR="00CE3407" w:rsidRDefault="00CE3407" w:rsidP="00CE3407">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3407">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data comparison then worked as follows. For each station pair, concurrent and nearly-concurrent soundings were compared on the basis of both standard pressure levels and non-pressure levels, and the sounding-by-sounding comparison results were aggregated into annual counts of the number of matches and the total number of soundings compared. A match between two soundings was declared when one of the following conditions was met: </w:t>
      </w:r>
    </w:p>
    <w:p w:rsidR="00923EA0" w:rsidRDefault="00923EA0" w:rsidP="00E76120">
      <w:pPr>
        <w:widowControl w:val="0"/>
        <w:autoSpaceDE w:val="0"/>
        <w:autoSpaceDN w:val="0"/>
        <w:adjustRightInd w:val="0"/>
        <w:spacing w:after="0" w:line="240" w:lineRule="auto"/>
        <w:rPr>
          <w:rFonts w:ascii="Bookman Old Style" w:hAnsi="Bookman Old Style" w:cs="Bookman Old Style"/>
          <w:highlight w:val="white"/>
        </w:rPr>
      </w:pPr>
    </w:p>
    <w:p w:rsidR="00923EA0" w:rsidRPr="00E76120" w:rsidRDefault="000317C5" w:rsidP="003317E4">
      <w:pPr>
        <w:pStyle w:val="ListParagraph"/>
        <w:widowControl w:val="0"/>
        <w:numPr>
          <w:ilvl w:val="0"/>
          <w:numId w:val="4"/>
        </w:numPr>
        <w:autoSpaceDE w:val="0"/>
        <w:autoSpaceDN w:val="0"/>
        <w:adjustRightInd w:val="0"/>
        <w:spacing w:after="0" w:line="240" w:lineRule="auto"/>
        <w:ind w:left="720" w:hanging="360"/>
        <w:rPr>
          <w:rFonts w:ascii="Bookman Old Style" w:hAnsi="Bookman Old Style" w:cs="Bookman Old Style"/>
          <w:highlight w:val="white"/>
        </w:rPr>
      </w:pPr>
      <w:r w:rsidRPr="00E76120">
        <w:rPr>
          <w:rFonts w:ascii="Bookman Old Style" w:hAnsi="Bookman Old Style" w:cs="Bookman Old Style"/>
          <w:highlight w:val="white"/>
        </w:rPr>
        <w:t>10 or more pressure-level values were compared and at least 75% of them were within the similarity thresholds shown in table 3.3;</w:t>
      </w:r>
    </w:p>
    <w:p w:rsidR="00923EA0" w:rsidRPr="00E76120" w:rsidRDefault="00D243D8" w:rsidP="003317E4">
      <w:pPr>
        <w:pStyle w:val="ListParagraph"/>
        <w:widowControl w:val="0"/>
        <w:numPr>
          <w:ilvl w:val="0"/>
          <w:numId w:val="4"/>
        </w:numPr>
        <w:autoSpaceDE w:val="0"/>
        <w:autoSpaceDN w:val="0"/>
        <w:adjustRightInd w:val="0"/>
        <w:spacing w:after="0" w:line="240" w:lineRule="auto"/>
        <w:ind w:left="720" w:hanging="360"/>
        <w:rPr>
          <w:rFonts w:ascii="Bookman Old Style" w:hAnsi="Bookman Old Style" w:cs="Bookman Old Style"/>
          <w:highlight w:val="white"/>
        </w:rPr>
      </w:pPr>
      <w:r>
        <w:rPr>
          <w:rFonts w:ascii="Bookman Old Style" w:hAnsi="Bookman Old Style" w:cs="Bookman Old Style"/>
          <w:highlight w:val="white"/>
        </w:rPr>
        <w:t>T</w:t>
      </w:r>
      <w:r w:rsidR="000317C5" w:rsidRPr="00E76120">
        <w:rPr>
          <w:rFonts w:ascii="Bookman Old Style" w:hAnsi="Bookman Old Style" w:cs="Bookman Old Style"/>
          <w:highlight w:val="white"/>
        </w:rPr>
        <w:t>en or more values were compared at height-only wind levels, and at least 75% of them were within the defined similarity thresholds;</w:t>
      </w:r>
    </w:p>
    <w:p w:rsidR="00923EA0" w:rsidRPr="00E76120" w:rsidRDefault="00D243D8" w:rsidP="003317E4">
      <w:pPr>
        <w:pStyle w:val="ListParagraph"/>
        <w:widowControl w:val="0"/>
        <w:numPr>
          <w:ilvl w:val="0"/>
          <w:numId w:val="4"/>
        </w:numPr>
        <w:autoSpaceDE w:val="0"/>
        <w:autoSpaceDN w:val="0"/>
        <w:adjustRightInd w:val="0"/>
        <w:spacing w:after="0" w:line="240" w:lineRule="auto"/>
        <w:ind w:left="720" w:hanging="360"/>
        <w:rPr>
          <w:rFonts w:ascii="Bookman Old Style" w:hAnsi="Bookman Old Style" w:cs="Bookman Old Style"/>
          <w:highlight w:val="white"/>
        </w:rPr>
      </w:pPr>
      <w:r>
        <w:rPr>
          <w:rFonts w:ascii="Bookman Old Style" w:hAnsi="Bookman Old Style" w:cs="Bookman Old Style"/>
          <w:highlight w:val="white"/>
        </w:rPr>
        <w:t>F</w:t>
      </w:r>
      <w:r w:rsidR="000317C5" w:rsidRPr="00E76120">
        <w:rPr>
          <w:rFonts w:ascii="Bookman Old Style" w:hAnsi="Bookman Old Style" w:cs="Bookman Old Style"/>
          <w:highlight w:val="white"/>
        </w:rPr>
        <w:t xml:space="preserve">ewer than 10 pressure-level values were compared, all of them were found to be similar, and no non-pressure-level values could be compared; or </w:t>
      </w:r>
    </w:p>
    <w:p w:rsidR="00923EA0" w:rsidRPr="00E76120" w:rsidRDefault="00D243D8" w:rsidP="003317E4">
      <w:pPr>
        <w:pStyle w:val="ListParagraph"/>
        <w:widowControl w:val="0"/>
        <w:numPr>
          <w:ilvl w:val="0"/>
          <w:numId w:val="4"/>
        </w:numPr>
        <w:autoSpaceDE w:val="0"/>
        <w:autoSpaceDN w:val="0"/>
        <w:adjustRightInd w:val="0"/>
        <w:spacing w:after="0" w:line="240" w:lineRule="auto"/>
        <w:ind w:left="720" w:hanging="360"/>
        <w:rPr>
          <w:rFonts w:ascii="Bookman Old Style" w:hAnsi="Bookman Old Style" w:cs="Bookman Old Style"/>
          <w:highlight w:val="white"/>
        </w:rPr>
      </w:pPr>
      <w:r>
        <w:rPr>
          <w:rFonts w:ascii="Bookman Old Style" w:hAnsi="Bookman Old Style" w:cs="Bookman Old Style"/>
          <w:highlight w:val="white"/>
        </w:rPr>
        <w:t>F</w:t>
      </w:r>
      <w:r w:rsidR="000317C5" w:rsidRPr="00E76120">
        <w:rPr>
          <w:rFonts w:ascii="Bookman Old Style" w:hAnsi="Bookman Old Style" w:cs="Bookman Old Style"/>
          <w:highlight w:val="white"/>
        </w:rPr>
        <w:t xml:space="preserve">ewer than 10 values were compared at height-only wind levels, all of them were similar to each other, and no comparison was possible at pressure levels. </w:t>
      </w:r>
    </w:p>
    <w:p w:rsidR="00E76120" w:rsidRDefault="00E76120" w:rsidP="00E7612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E7612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These conditions were established after an extensive evaluation of various thresholds and conditions. They are designed to maximize the possibility of identifying segments of data that originate from the same observation site to the extent possible while minimizing the chance of inadvertently matching up data from nearby, but distinct, sites.</w:t>
      </w:r>
    </w:p>
    <w:p w:rsidR="00E76120" w:rsidRDefault="00E76120" w:rsidP="00E7612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E7612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reason for comparing not only concurrent, but also close-in-time, soundings lies in the fact that there are slight variations in how observation time is recorded in different data sources (see Section 3.1.2). The comparison with </w:t>
      </w:r>
      <w:r>
        <w:rPr>
          <w:rFonts w:ascii="Bookman Old Style" w:hAnsi="Bookman Old Style" w:cs="Bookman Old Style"/>
          <w:highlight w:val="white"/>
        </w:rPr>
        <w:lastRenderedPageBreak/>
        <w:t xml:space="preserve">non-concurrent soundings was accomplished as follows. Each sounding was first assigned a reference synoptic hour, chosen from one of the eight hours of 0000, 0300, 0600, 0900, 1200, 1500, 1800, and 2100 UTC. The reference synoptic hour was defined as the synoptic hour between the sounding's observation hour and three hours after the sounding's observation hour. The sounding was then compared to all soundings between five hours before and three hours after that synoptic hour. For example, a sounding with an observation time of 1000, 1100, or 1200 UTC was compared to soundings between 0700 and 1500 UTC. This ensured that soundings from the same synoptic hour were compared, even if their reported observation hours differed due to different reporting or processing practices. </w:t>
      </w:r>
    </w:p>
    <w:p w:rsidR="008A0410" w:rsidRDefault="008A0410" w:rsidP="008A041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A041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Once the annual counts of the number of matching sounding pa</w:t>
      </w:r>
      <w:r w:rsidR="0027303E">
        <w:rPr>
          <w:rFonts w:ascii="Bookman Old Style" w:hAnsi="Bookman Old Style" w:cs="Bookman Old Style"/>
          <w:highlight w:val="white"/>
        </w:rPr>
        <w:t>ir</w:t>
      </w:r>
      <w:r>
        <w:rPr>
          <w:rFonts w:ascii="Bookman Old Style" w:hAnsi="Bookman Old Style" w:cs="Bookman Old Style"/>
          <w:highlight w:val="white"/>
        </w:rPr>
        <w:t>s and the number of sounding</w:t>
      </w:r>
      <w:r w:rsidR="0027303E">
        <w:rPr>
          <w:rFonts w:ascii="Bookman Old Style" w:hAnsi="Bookman Old Style" w:cs="Bookman Old Style"/>
          <w:highlight w:val="white"/>
        </w:rPr>
        <w:t>s</w:t>
      </w:r>
      <w:r>
        <w:rPr>
          <w:rFonts w:ascii="Bookman Old Style" w:hAnsi="Bookman Old Style" w:cs="Bookman Old Style"/>
          <w:highlight w:val="white"/>
        </w:rPr>
        <w:t xml:space="preserve"> had been computed for every possible station pair, </w:t>
      </w:r>
      <w:r w:rsidR="0027303E">
        <w:rPr>
          <w:rFonts w:ascii="Bookman Old Style" w:hAnsi="Bookman Old Style" w:cs="Bookman Old Style"/>
          <w:highlight w:val="white"/>
        </w:rPr>
        <w:t>t</w:t>
      </w:r>
      <w:r>
        <w:rPr>
          <w:rFonts w:ascii="Bookman Old Style" w:hAnsi="Bookman Old Style" w:cs="Bookman Old Style"/>
          <w:highlight w:val="white"/>
        </w:rPr>
        <w:t xml:space="preserve">he results for each station pair were summarized in terms of an average percent similarity. Specifically, the percent similarity was calculated by averaging the results from all years in which at least 28 soundings could be compared. The resulting percentages were organized into one file per station, with each record in a station's file showing the percent similarity with one other station.  </w:t>
      </w:r>
    </w:p>
    <w:p w:rsidR="00923EA0" w:rsidRPr="00221358" w:rsidRDefault="00923EA0" w:rsidP="008A0410">
      <w:pPr>
        <w:widowControl w:val="0"/>
        <w:autoSpaceDE w:val="0"/>
        <w:autoSpaceDN w:val="0"/>
        <w:adjustRightInd w:val="0"/>
        <w:spacing w:after="0" w:line="240" w:lineRule="auto"/>
        <w:rPr>
          <w:rFonts w:ascii="Bookman Old Style" w:hAnsi="Bookman Old Style" w:cs="Bookman Old Style"/>
          <w:highlight w:val="white"/>
        </w:rPr>
      </w:pPr>
    </w:p>
    <w:p w:rsidR="00923EA0" w:rsidRPr="00221358" w:rsidRDefault="0027303E" w:rsidP="008A0410">
      <w:pPr>
        <w:widowControl w:val="0"/>
        <w:tabs>
          <w:tab w:val="left" w:pos="1080"/>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3.3.2.2</w:t>
      </w:r>
      <w:r>
        <w:rPr>
          <w:rFonts w:ascii="Bookman Old Style" w:hAnsi="Bookman Old Style" w:cs="Bookman Old Style"/>
          <w:highlight w:val="white"/>
        </w:rPr>
        <w:tab/>
        <w:t>Year-by-Y</w:t>
      </w:r>
      <w:r w:rsidR="000317C5" w:rsidRPr="00221358">
        <w:rPr>
          <w:rFonts w:ascii="Bookman Old Style" w:hAnsi="Bookman Old Style" w:cs="Bookman Old Style"/>
          <w:highlight w:val="white"/>
        </w:rPr>
        <w:t xml:space="preserve">ear </w:t>
      </w:r>
      <w:r>
        <w:rPr>
          <w:rFonts w:ascii="Bookman Old Style" w:hAnsi="Bookman Old Style" w:cs="Bookman Old Style"/>
          <w:highlight w:val="white"/>
        </w:rPr>
        <w:t>I</w:t>
      </w:r>
      <w:r w:rsidR="000317C5" w:rsidRPr="00221358">
        <w:rPr>
          <w:rFonts w:ascii="Bookman Old Style" w:hAnsi="Bookman Old Style" w:cs="Bookman Old Style"/>
          <w:highlight w:val="white"/>
        </w:rPr>
        <w:t>nventories</w:t>
      </w:r>
    </w:p>
    <w:p w:rsidR="00221358" w:rsidRDefault="00221358" w:rsidP="008A041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A041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In preparation for further processing, an inventory was created for each standardized data source that provides, in one file per data source, the total number of soundings available for each station and </w:t>
      </w:r>
      <w:r w:rsidR="00221358">
        <w:rPr>
          <w:rFonts w:ascii="Bookman Old Style" w:hAnsi="Bookman Old Style" w:cs="Bookman Old Style"/>
          <w:highlight w:val="white"/>
        </w:rPr>
        <w:t xml:space="preserve">year. Any sounding was counted </w:t>
      </w:r>
      <w:r>
        <w:rPr>
          <w:rFonts w:ascii="Bookman Old Style" w:hAnsi="Bookman Old Style" w:cs="Bookman Old Style"/>
          <w:highlight w:val="white"/>
        </w:rPr>
        <w:t xml:space="preserve">that appeared in the standardized source data. One inventory file is created for each data source, with each record providing the number of soundings for one source station ID and year. </w:t>
      </w:r>
    </w:p>
    <w:p w:rsidR="00923EA0" w:rsidRDefault="00923EA0"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Pr="00221358" w:rsidRDefault="000317C5" w:rsidP="008A0410">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221358">
        <w:rPr>
          <w:rFonts w:ascii="Bookman Old Style" w:hAnsi="Bookman Old Style" w:cs="Bookman Old Style"/>
          <w:highlight w:val="white"/>
        </w:rPr>
        <w:t>3.3.2.3</w:t>
      </w:r>
      <w:r w:rsidRPr="00221358">
        <w:rPr>
          <w:rFonts w:ascii="Bookman Old Style" w:hAnsi="Bookman Old Style" w:cs="Bookman Old Style"/>
          <w:highlight w:val="white"/>
        </w:rPr>
        <w:tab/>
        <w:t xml:space="preserve">Consolidated </w:t>
      </w:r>
      <w:r w:rsidR="0027303E">
        <w:rPr>
          <w:rFonts w:ascii="Bookman Old Style" w:hAnsi="Bookman Old Style" w:cs="Bookman Old Style"/>
          <w:highlight w:val="white"/>
        </w:rPr>
        <w:t>S</w:t>
      </w:r>
      <w:r w:rsidRPr="00221358">
        <w:rPr>
          <w:rFonts w:ascii="Bookman Old Style" w:hAnsi="Bookman Old Style" w:cs="Bookman Old Style"/>
          <w:highlight w:val="white"/>
        </w:rPr>
        <w:t xml:space="preserve">ource </w:t>
      </w:r>
      <w:r w:rsidR="0027303E">
        <w:rPr>
          <w:rFonts w:ascii="Bookman Old Style" w:hAnsi="Bookman Old Style" w:cs="Bookman Old Style"/>
          <w:highlight w:val="white"/>
        </w:rPr>
        <w:t>S</w:t>
      </w:r>
      <w:r w:rsidRPr="00221358">
        <w:rPr>
          <w:rFonts w:ascii="Bookman Old Style" w:hAnsi="Bookman Old Style" w:cs="Bookman Old Style"/>
          <w:highlight w:val="white"/>
        </w:rPr>
        <w:t xml:space="preserve">tation </w:t>
      </w:r>
      <w:r w:rsidR="0027303E">
        <w:rPr>
          <w:rFonts w:ascii="Bookman Old Style" w:hAnsi="Bookman Old Style" w:cs="Bookman Old Style"/>
          <w:highlight w:val="white"/>
        </w:rPr>
        <w:t>L</w:t>
      </w:r>
      <w:r w:rsidRPr="00221358">
        <w:rPr>
          <w:rFonts w:ascii="Bookman Old Style" w:hAnsi="Bookman Old Style" w:cs="Bookman Old Style"/>
          <w:highlight w:val="white"/>
        </w:rPr>
        <w:t>ist</w:t>
      </w:r>
    </w:p>
    <w:p w:rsidR="00221358" w:rsidRDefault="00221358" w:rsidP="008A041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A041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next step in the process is to combine the individual </w:t>
      </w:r>
      <w:r w:rsidR="0069225F">
        <w:rPr>
          <w:rFonts w:ascii="Bookman Old Style" w:hAnsi="Bookman Old Style" w:cs="Bookman Old Style"/>
          <w:highlight w:val="white"/>
        </w:rPr>
        <w:t>l</w:t>
      </w:r>
      <w:r>
        <w:rPr>
          <w:rFonts w:ascii="Bookman Old Style" w:hAnsi="Bookman Old Style" w:cs="Bookman Old Style"/>
          <w:highlight w:val="white"/>
        </w:rPr>
        <w:t xml:space="preserve">ists of source stations that were created during the standardization process into one consolidated list containing the data source code+standardized source station ID, latitude, longitude, elevation, station name, call letters, and WMO number. </w:t>
      </w:r>
    </w:p>
    <w:p w:rsidR="008A0410" w:rsidRDefault="008A0410" w:rsidP="008A041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A041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During this process, additional measures were taken to apply corrections to coordinates, names, or WMO IDs as needed and to weed out stations with invalid station IDs as well as stations with poor-quality metadata or data that cannot be corrected. </w:t>
      </w:r>
    </w:p>
    <w:p w:rsidR="008A0410" w:rsidRDefault="008A0410" w:rsidP="008A041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A041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First, as the station records from all standardized source station lists were collected, the following types of stations were removed:</w:t>
      </w:r>
    </w:p>
    <w:p w:rsidR="00923EA0" w:rsidRDefault="00923EA0" w:rsidP="008A041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3082 stations where no year had more than 27 soundings;</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2846 CHUAN stations from CDMP, Meteo-France (French West Africa only), and NCAR TD52/53 which exhibited various data or metadata problems;</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134 NCEI DSI-6301 stations, ending before 1960, whose data exhibited a one-sounding lag relative to other data sources with realistic-looking diurnal cycles;</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lastRenderedPageBreak/>
        <w:t>109 stations with other unresolvable data or metadata problems revealed by the station matching process;</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42 moving ships from erac-hud (original station IDs &lt; 1000) that have few soundings and many position errors;</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38 stations that were known test sites or where the station ID, name, or coordinates were invalid; and</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20 stations with elevation problems revealed during the analysis of monthly median elevations (see Section 3.4.3 below).</w:t>
      </w:r>
    </w:p>
    <w:p w:rsidR="00923EA0" w:rsidRDefault="00923EA0" w:rsidP="008A041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A041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Next, some station names were edited to further standardize them in preparation for station name matching, and WMO numbers ending in 999 were set to blank. Specifically, the following changes were made to station names:</w:t>
      </w:r>
    </w:p>
    <w:p w:rsidR="00923EA0" w:rsidRDefault="00923EA0" w:rsidP="008A0410">
      <w:pPr>
        <w:widowControl w:val="0"/>
        <w:autoSpaceDE w:val="0"/>
        <w:autoSpaceDN w:val="0"/>
        <w:adjustRightInd w:val="0"/>
        <w:spacing w:after="0" w:line="240" w:lineRule="auto"/>
        <w:rPr>
          <w:rFonts w:ascii="Bookman Old Style" w:hAnsi="Bookman Old Style" w:cs="Bookman Old Style"/>
          <w:highlight w:val="white"/>
        </w:rPr>
      </w:pPr>
    </w:p>
    <w:p w:rsidR="00923EA0" w:rsidRPr="008A0410" w:rsidRDefault="000317C5" w:rsidP="003317E4">
      <w:pPr>
        <w:pStyle w:val="ListParagraph"/>
        <w:widowControl w:val="0"/>
        <w:numPr>
          <w:ilvl w:val="0"/>
          <w:numId w:val="5"/>
        </w:numPr>
        <w:autoSpaceDE w:val="0"/>
        <w:autoSpaceDN w:val="0"/>
        <w:adjustRightInd w:val="0"/>
        <w:spacing w:after="0" w:line="240" w:lineRule="auto"/>
        <w:rPr>
          <w:rFonts w:ascii="Bookman Old Style" w:hAnsi="Bookman Old Style" w:cs="Bookman Old Style"/>
          <w:highlight w:val="white"/>
        </w:rPr>
      </w:pPr>
      <w:r w:rsidRPr="008A0410">
        <w:rPr>
          <w:rFonts w:ascii="Bookman Old Style" w:hAnsi="Bookman Old Style" w:cs="Bookman Old Style"/>
          <w:highlight w:val="white"/>
        </w:rPr>
        <w:t xml:space="preserve">When a name ended in an asterisk, apostrophe, or ampersand, the last character was removed. </w:t>
      </w:r>
    </w:p>
    <w:p w:rsidR="00923EA0" w:rsidRPr="008A0410" w:rsidRDefault="000317C5" w:rsidP="003317E4">
      <w:pPr>
        <w:pStyle w:val="ListParagraph"/>
        <w:widowControl w:val="0"/>
        <w:numPr>
          <w:ilvl w:val="0"/>
          <w:numId w:val="5"/>
        </w:numPr>
        <w:autoSpaceDE w:val="0"/>
        <w:autoSpaceDN w:val="0"/>
        <w:adjustRightInd w:val="0"/>
        <w:spacing w:after="0" w:line="240" w:lineRule="auto"/>
        <w:rPr>
          <w:rFonts w:ascii="Bookman Old Style" w:hAnsi="Bookman Old Style" w:cs="Bookman Old Style"/>
          <w:highlight w:val="white"/>
        </w:rPr>
      </w:pPr>
      <w:r w:rsidRPr="008A0410">
        <w:rPr>
          <w:rFonts w:ascii="Bookman Old Style" w:hAnsi="Bookman Old Style" w:cs="Bookman Old Style"/>
          <w:highlight w:val="white"/>
        </w:rPr>
        <w:t>Th</w:t>
      </w:r>
      <w:r w:rsidR="009908B9">
        <w:rPr>
          <w:rFonts w:ascii="Bookman Old Style" w:hAnsi="Bookman Old Style" w:cs="Bookman Old Style"/>
          <w:highlight w:val="white"/>
        </w:rPr>
        <w:t xml:space="preserve">e names of Ocean Weather Ships </w:t>
      </w:r>
      <w:r w:rsidRPr="008A0410">
        <w:rPr>
          <w:rFonts w:ascii="Bookman Old Style" w:hAnsi="Bookman Old Style" w:cs="Bookman Old Style"/>
          <w:highlight w:val="white"/>
        </w:rPr>
        <w:t>were standardized to "OCEAN WEATHER SHIP" followed by the single letter identifying the ship.</w:t>
      </w:r>
    </w:p>
    <w:p w:rsidR="00923EA0" w:rsidRPr="008A0410" w:rsidRDefault="000317C5" w:rsidP="003317E4">
      <w:pPr>
        <w:pStyle w:val="ListParagraph"/>
        <w:widowControl w:val="0"/>
        <w:numPr>
          <w:ilvl w:val="0"/>
          <w:numId w:val="5"/>
        </w:numPr>
        <w:autoSpaceDE w:val="0"/>
        <w:autoSpaceDN w:val="0"/>
        <w:adjustRightInd w:val="0"/>
        <w:spacing w:after="0" w:line="240" w:lineRule="auto"/>
        <w:rPr>
          <w:rFonts w:ascii="Bookman Old Style" w:hAnsi="Bookman Old Style" w:cs="Bookman Old Style"/>
          <w:highlight w:val="white"/>
        </w:rPr>
      </w:pPr>
      <w:r w:rsidRPr="008A0410">
        <w:rPr>
          <w:rFonts w:ascii="Bookman Old Style" w:hAnsi="Bookman Old Style" w:cs="Bookman Old Style"/>
          <w:highlight w:val="white"/>
        </w:rPr>
        <w:t>Words identifying the regions Antarctica, Arizona, Utah, and West Indies were removed from names, and the corresponding state or country code was updated if needed.</w:t>
      </w:r>
    </w:p>
    <w:p w:rsidR="00923EA0" w:rsidRPr="008A0410" w:rsidRDefault="000317C5" w:rsidP="003317E4">
      <w:pPr>
        <w:pStyle w:val="ListParagraph"/>
        <w:widowControl w:val="0"/>
        <w:numPr>
          <w:ilvl w:val="0"/>
          <w:numId w:val="5"/>
        </w:numPr>
        <w:autoSpaceDE w:val="0"/>
        <w:autoSpaceDN w:val="0"/>
        <w:adjustRightInd w:val="0"/>
        <w:spacing w:after="0" w:line="240" w:lineRule="auto"/>
        <w:rPr>
          <w:rFonts w:ascii="Bookman Old Style" w:hAnsi="Bookman Old Style" w:cs="Bookman Old Style"/>
          <w:highlight w:val="white"/>
        </w:rPr>
      </w:pPr>
      <w:r w:rsidRPr="008A0410">
        <w:rPr>
          <w:rFonts w:ascii="Bookman Old Style" w:hAnsi="Bookman Old Style" w:cs="Bookman Old Style"/>
          <w:highlight w:val="white"/>
        </w:rPr>
        <w:t>"AIR TERMINAL" was abbreviated as "AIRTERM" and "PROVING GROUND" as "PRVGR".</w:t>
      </w:r>
    </w:p>
    <w:p w:rsidR="00923EA0" w:rsidRPr="008A0410" w:rsidRDefault="000317C5" w:rsidP="003317E4">
      <w:pPr>
        <w:pStyle w:val="ListParagraph"/>
        <w:widowControl w:val="0"/>
        <w:numPr>
          <w:ilvl w:val="0"/>
          <w:numId w:val="5"/>
        </w:numPr>
        <w:autoSpaceDE w:val="0"/>
        <w:autoSpaceDN w:val="0"/>
        <w:adjustRightInd w:val="0"/>
        <w:spacing w:after="0" w:line="240" w:lineRule="auto"/>
        <w:rPr>
          <w:rFonts w:ascii="Bookman Old Style" w:hAnsi="Bookman Old Style" w:cs="Bookman Old Style"/>
          <w:highlight w:val="white"/>
        </w:rPr>
      </w:pPr>
      <w:r w:rsidRPr="008A0410">
        <w:rPr>
          <w:rFonts w:ascii="Bookman Old Style" w:hAnsi="Bookman Old Style" w:cs="Bookman Old Style"/>
          <w:highlight w:val="white"/>
        </w:rPr>
        <w:t>The spelling of some names was corr</w:t>
      </w:r>
      <w:r w:rsidR="009908B9">
        <w:rPr>
          <w:rFonts w:ascii="Bookman Old Style" w:hAnsi="Bookman Old Style" w:cs="Bookman Old Style"/>
          <w:highlight w:val="white"/>
        </w:rPr>
        <w:t xml:space="preserve">ected, including, for example, </w:t>
      </w:r>
      <w:r w:rsidRPr="008A0410">
        <w:rPr>
          <w:rFonts w:ascii="Bookman Old Style" w:hAnsi="Bookman Old Style" w:cs="Bookman Old Style"/>
          <w:highlight w:val="white"/>
        </w:rPr>
        <w:t xml:space="preserve">"GRIEFSWALD" to "GREIFSWALD" and "TALLAHASEE" to "TALLAHASSEE". </w:t>
      </w:r>
    </w:p>
    <w:p w:rsidR="00923EA0" w:rsidRDefault="00923EA0" w:rsidP="008A0410">
      <w:pPr>
        <w:widowControl w:val="0"/>
        <w:autoSpaceDE w:val="0"/>
        <w:autoSpaceDN w:val="0"/>
        <w:adjustRightInd w:val="0"/>
        <w:spacing w:after="0" w:line="240" w:lineRule="auto"/>
        <w:ind w:left="360" w:hanging="360"/>
        <w:rPr>
          <w:rFonts w:ascii="Bookman Old Style" w:hAnsi="Bookman Old Style" w:cs="Bookman Old Style"/>
          <w:highlight w:val="white"/>
        </w:rPr>
      </w:pPr>
    </w:p>
    <w:p w:rsidR="00923EA0" w:rsidRDefault="000317C5" w:rsidP="008A041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All of these changes were programmed rather than implemented manually, so that these issues can be addressed automatically when a new data source with the same types of problems is added to IGRA.</w:t>
      </w:r>
    </w:p>
    <w:p w:rsidR="00221358" w:rsidRDefault="00221358" w:rsidP="0022135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22135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Some additional station-specific corrections to coordinates, elevation, station name, call letters, or WMO numbers were made on the basis of specially-designed input files. In general, the need for these corrections was identified during the initial station matching process, and corrections were made on the basis of metadata found in the station lists of other data sources, Internet searches, and NCEI's archive of station history information. Corrections were provided to the program applying them in one of four ways:</w:t>
      </w:r>
    </w:p>
    <w:p w:rsidR="00923EA0" w:rsidRDefault="00923EA0" w:rsidP="00221358">
      <w:pPr>
        <w:widowControl w:val="0"/>
        <w:autoSpaceDE w:val="0"/>
        <w:autoSpaceDN w:val="0"/>
        <w:adjustRightInd w:val="0"/>
        <w:spacing w:after="0" w:line="240" w:lineRule="auto"/>
        <w:rPr>
          <w:rFonts w:ascii="Bookman Old Style" w:hAnsi="Bookman Old Style" w:cs="Bookman Old Style"/>
          <w:highlight w:val="white"/>
        </w:rPr>
      </w:pPr>
    </w:p>
    <w:p w:rsidR="00923EA0" w:rsidRPr="006B00D7" w:rsidRDefault="000317C5" w:rsidP="003317E4">
      <w:pPr>
        <w:pStyle w:val="ListParagraph"/>
        <w:widowControl w:val="0"/>
        <w:numPr>
          <w:ilvl w:val="0"/>
          <w:numId w:val="6"/>
        </w:numPr>
        <w:autoSpaceDE w:val="0"/>
        <w:autoSpaceDN w:val="0"/>
        <w:adjustRightInd w:val="0"/>
        <w:spacing w:after="0" w:line="240" w:lineRule="auto"/>
        <w:rPr>
          <w:rFonts w:ascii="Bookman Old Style" w:hAnsi="Bookman Old Style" w:cs="Bookman Old Style"/>
          <w:highlight w:val="white"/>
        </w:rPr>
      </w:pPr>
      <w:r w:rsidRPr="006B00D7">
        <w:rPr>
          <w:rFonts w:ascii="Bookman Old Style" w:hAnsi="Bookman Old Style" w:cs="Bookman Old Style"/>
          <w:highlight w:val="white"/>
        </w:rPr>
        <w:t>In the form of entire station list records in which any needed corrections have been made to one or more fields (file record-fixes.txt). The program replaces these records for the corresponding records found in the standardized source station lists.</w:t>
      </w:r>
    </w:p>
    <w:p w:rsidR="00923EA0" w:rsidRPr="006B00D7" w:rsidRDefault="000317C5" w:rsidP="003317E4">
      <w:pPr>
        <w:pStyle w:val="ListParagraph"/>
        <w:widowControl w:val="0"/>
        <w:numPr>
          <w:ilvl w:val="0"/>
          <w:numId w:val="6"/>
        </w:numPr>
        <w:autoSpaceDE w:val="0"/>
        <w:autoSpaceDN w:val="0"/>
        <w:adjustRightInd w:val="0"/>
        <w:spacing w:after="0" w:line="240" w:lineRule="auto"/>
        <w:rPr>
          <w:rFonts w:ascii="Bookman Old Style" w:hAnsi="Bookman Old Style" w:cs="Bookman Old Style"/>
          <w:highlight w:val="white"/>
        </w:rPr>
      </w:pPr>
      <w:r w:rsidRPr="006B00D7">
        <w:rPr>
          <w:rFonts w:ascii="Bookman Old Style" w:hAnsi="Bookman Old Style" w:cs="Bookman Old Style"/>
          <w:highlight w:val="white"/>
        </w:rPr>
        <w:t xml:space="preserve">In a file showing mismatches between the coordinates of source stations with the same WMO number (wmo-fixes.txt). This file shows an early version of matching statistics between pairs of </w:t>
      </w:r>
      <w:r w:rsidR="00C911F8">
        <w:rPr>
          <w:rFonts w:ascii="Bookman Old Style" w:hAnsi="Bookman Old Style" w:cs="Bookman Old Style"/>
          <w:highlight w:val="white"/>
        </w:rPr>
        <w:t>s</w:t>
      </w:r>
      <w:r w:rsidRPr="006B00D7">
        <w:rPr>
          <w:rFonts w:ascii="Bookman Old Style" w:hAnsi="Bookman Old Style" w:cs="Bookman Old Style"/>
          <w:highlight w:val="white"/>
        </w:rPr>
        <w:t>ource stations with the same WMO number and identifies the source station that appears to have the correct coordinates. The program uses these coordinates for all source stations with that WMO number.</w:t>
      </w:r>
    </w:p>
    <w:p w:rsidR="00923EA0" w:rsidRPr="006B00D7" w:rsidRDefault="000317C5" w:rsidP="003317E4">
      <w:pPr>
        <w:pStyle w:val="ListParagraph"/>
        <w:widowControl w:val="0"/>
        <w:numPr>
          <w:ilvl w:val="0"/>
          <w:numId w:val="6"/>
        </w:numPr>
        <w:autoSpaceDE w:val="0"/>
        <w:autoSpaceDN w:val="0"/>
        <w:adjustRightInd w:val="0"/>
        <w:spacing w:after="0" w:line="240" w:lineRule="auto"/>
        <w:rPr>
          <w:rFonts w:ascii="Bookman Old Style" w:hAnsi="Bookman Old Style" w:cs="Bookman Old Style"/>
          <w:highlight w:val="white"/>
        </w:rPr>
      </w:pPr>
      <w:r w:rsidRPr="006B00D7">
        <w:rPr>
          <w:rFonts w:ascii="Bookman Old Style" w:hAnsi="Bookman Old Style" w:cs="Bookman Old Style"/>
          <w:highlight w:val="white"/>
        </w:rPr>
        <w:t xml:space="preserve">In a file showing mismatches between the coordinates of source stations with the same call letters (icao-fixes.txt). This file shows an early version of </w:t>
      </w:r>
      <w:r w:rsidRPr="006B00D7">
        <w:rPr>
          <w:rFonts w:ascii="Bookman Old Style" w:hAnsi="Bookman Old Style" w:cs="Bookman Old Style"/>
          <w:highlight w:val="white"/>
        </w:rPr>
        <w:lastRenderedPageBreak/>
        <w:t xml:space="preserve">matching statistics between pairs of </w:t>
      </w:r>
      <w:r w:rsidR="0097270E">
        <w:rPr>
          <w:rFonts w:ascii="Bookman Old Style" w:hAnsi="Bookman Old Style" w:cs="Bookman Old Style"/>
          <w:highlight w:val="white"/>
        </w:rPr>
        <w:t>s</w:t>
      </w:r>
      <w:r w:rsidRPr="006B00D7">
        <w:rPr>
          <w:rFonts w:ascii="Bookman Old Style" w:hAnsi="Bookman Old Style" w:cs="Bookman Old Style"/>
          <w:highlight w:val="white"/>
        </w:rPr>
        <w:t>ource stations with the same call letters and identifies the source station that appears to have the correct coordinates. The program uses these coordinates for all source stations with those call letters.</w:t>
      </w:r>
    </w:p>
    <w:p w:rsidR="00923EA0" w:rsidRPr="006B00D7" w:rsidRDefault="000317C5" w:rsidP="003317E4">
      <w:pPr>
        <w:pStyle w:val="ListParagraph"/>
        <w:widowControl w:val="0"/>
        <w:numPr>
          <w:ilvl w:val="0"/>
          <w:numId w:val="6"/>
        </w:numPr>
        <w:autoSpaceDE w:val="0"/>
        <w:autoSpaceDN w:val="0"/>
        <w:adjustRightInd w:val="0"/>
        <w:spacing w:after="0" w:line="240" w:lineRule="auto"/>
        <w:rPr>
          <w:rFonts w:ascii="Bookman Old Style" w:hAnsi="Bookman Old Style" w:cs="Bookman Old Style"/>
          <w:highlight w:val="white"/>
        </w:rPr>
      </w:pPr>
      <w:r w:rsidRPr="006B00D7">
        <w:rPr>
          <w:rFonts w:ascii="Bookman Old Style" w:hAnsi="Bookman Old Style" w:cs="Bookman Old Style"/>
          <w:highlight w:val="white"/>
        </w:rPr>
        <w:t xml:space="preserve">In a file showing mismatches between the coordinates of source stations with the same WBAN number (wban-fixes.txt). This file shows an early version of matching statistics between pairs of </w:t>
      </w:r>
      <w:r w:rsidR="0097270E">
        <w:rPr>
          <w:rFonts w:ascii="Bookman Old Style" w:hAnsi="Bookman Old Style" w:cs="Bookman Old Style"/>
          <w:highlight w:val="white"/>
        </w:rPr>
        <w:t>s</w:t>
      </w:r>
      <w:r w:rsidRPr="006B00D7">
        <w:rPr>
          <w:rFonts w:ascii="Bookman Old Style" w:hAnsi="Bookman Old Style" w:cs="Bookman Old Style"/>
          <w:highlight w:val="white"/>
        </w:rPr>
        <w:t>ource stations with the same WBAN number and identifies the source station that appears to have the correct coordinates. The program uses these coordinates for all source stations with that WBAN number.</w:t>
      </w:r>
    </w:p>
    <w:p w:rsidR="00923EA0" w:rsidRPr="00221358" w:rsidRDefault="00923EA0" w:rsidP="006B00D7">
      <w:pPr>
        <w:widowControl w:val="0"/>
        <w:autoSpaceDE w:val="0"/>
        <w:autoSpaceDN w:val="0"/>
        <w:adjustRightInd w:val="0"/>
        <w:spacing w:after="0" w:line="240" w:lineRule="auto"/>
        <w:ind w:left="360" w:hanging="360"/>
        <w:rPr>
          <w:rFonts w:ascii="Bookman Old Style" w:hAnsi="Bookman Old Style" w:cs="Bookman Old Style"/>
          <w:highlight w:val="white"/>
        </w:rPr>
      </w:pPr>
    </w:p>
    <w:p w:rsidR="00923EA0" w:rsidRPr="00221358" w:rsidRDefault="006B00D7" w:rsidP="006B00D7">
      <w:pPr>
        <w:widowControl w:val="0"/>
        <w:tabs>
          <w:tab w:val="left" w:pos="720"/>
        </w:tabs>
        <w:autoSpaceDE w:val="0"/>
        <w:autoSpaceDN w:val="0"/>
        <w:adjustRightInd w:val="0"/>
        <w:spacing w:after="0" w:line="240" w:lineRule="auto"/>
        <w:rPr>
          <w:rFonts w:ascii="Bookman Old Style" w:hAnsi="Bookman Old Style" w:cs="Bookman Old Style"/>
          <w:highlight w:val="white"/>
        </w:rPr>
      </w:pPr>
      <w:r w:rsidRPr="00221358">
        <w:rPr>
          <w:rFonts w:ascii="Bookman Old Style" w:hAnsi="Bookman Old Style" w:cs="Bookman Old Style"/>
          <w:highlight w:val="white"/>
        </w:rPr>
        <w:t>3.3.3</w:t>
      </w:r>
      <w:r w:rsidR="000317C5" w:rsidRPr="00221358">
        <w:rPr>
          <w:rFonts w:ascii="Bookman Old Style" w:hAnsi="Bookman Old Style" w:cs="Bookman Old Style"/>
          <w:highlight w:val="white"/>
        </w:rPr>
        <w:tab/>
        <w:t>Identification of Matching Station Pairs</w:t>
      </w:r>
    </w:p>
    <w:p w:rsidR="00923EA0" w:rsidRPr="00221358" w:rsidRDefault="00923EA0" w:rsidP="006B00D7">
      <w:pPr>
        <w:widowControl w:val="0"/>
        <w:autoSpaceDE w:val="0"/>
        <w:autoSpaceDN w:val="0"/>
        <w:adjustRightInd w:val="0"/>
        <w:spacing w:after="0" w:line="240" w:lineRule="auto"/>
        <w:rPr>
          <w:rFonts w:ascii="Bookman Old Style" w:hAnsi="Bookman Old Style" w:cs="Bookman Old Style"/>
          <w:highlight w:val="white"/>
        </w:rPr>
      </w:pPr>
    </w:p>
    <w:p w:rsidR="00923EA0" w:rsidRPr="00221358" w:rsidRDefault="000317C5" w:rsidP="006B00D7">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221358">
        <w:rPr>
          <w:rFonts w:ascii="Bookman Old Style" w:hAnsi="Bookman Old Style" w:cs="Bookman Old Style"/>
          <w:highlight w:val="white"/>
        </w:rPr>
        <w:t>3.3.3.1</w:t>
      </w:r>
      <w:r w:rsidRPr="00221358">
        <w:rPr>
          <w:rFonts w:ascii="Bookman Old Style" w:hAnsi="Bookman Old Style" w:cs="Bookman Old Style"/>
          <w:highlight w:val="white"/>
        </w:rPr>
        <w:tab/>
        <w:t>Overview</w:t>
      </w:r>
    </w:p>
    <w:p w:rsidR="00221358" w:rsidRDefault="00221358" w:rsidP="006B00D7">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6B00D7">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As a first step in the actual matching process, each possible pair of source stations was first classified according to the degree to which the data and metadata of the two member stations match with each other. Four criteria were used: data similarity, shared station identifiers, distance, and station name similarity. These criteria are summarized in Table 3.4 and described in greater detail in Section 3.3.3.2.</w:t>
      </w:r>
    </w:p>
    <w:p w:rsidR="00923EA0" w:rsidRDefault="00923EA0" w:rsidP="006B00D7">
      <w:pPr>
        <w:widowControl w:val="0"/>
        <w:autoSpaceDE w:val="0"/>
        <w:autoSpaceDN w:val="0"/>
        <w:adjustRightInd w:val="0"/>
        <w:spacing w:after="0" w:line="240" w:lineRule="auto"/>
        <w:rPr>
          <w:rFonts w:ascii="Bookman Old Style" w:hAnsi="Bookman Old Style" w:cs="Bookman Old Style"/>
          <w:highlight w:val="white"/>
        </w:rPr>
      </w:pPr>
    </w:p>
    <w:p w:rsidR="00BD4AF4" w:rsidRDefault="005F54C7" w:rsidP="00BD4AF4">
      <w:pPr>
        <w:widowControl w:val="0"/>
        <w:autoSpaceDE w:val="0"/>
        <w:autoSpaceDN w:val="0"/>
        <w:adjustRightInd w:val="0"/>
        <w:spacing w:after="0" w:line="240" w:lineRule="auto"/>
        <w:jc w:val="both"/>
        <w:rPr>
          <w:rFonts w:ascii="Arial" w:hAnsi="Arial" w:cs="Arial"/>
          <w:sz w:val="20"/>
          <w:szCs w:val="20"/>
          <w:highlight w:val="white"/>
        </w:rPr>
      </w:pPr>
      <w:r>
        <w:rPr>
          <w:rFonts w:ascii="Bookman Old Style" w:hAnsi="Bookman Old Style" w:cs="Bookman Old Style"/>
          <w:b/>
          <w:highlight w:val="white"/>
        </w:rPr>
        <w:t>Table 3.4: Matching c</w:t>
      </w:r>
      <w:r w:rsidR="00BD4AF4" w:rsidRPr="00C24B2D">
        <w:rPr>
          <w:rFonts w:ascii="Bookman Old Style" w:hAnsi="Bookman Old Style" w:cs="Bookman Old Style"/>
          <w:b/>
          <w:highlight w:val="white"/>
        </w:rPr>
        <w:t>riteria used to identify matching pairs of source stations</w:t>
      </w:r>
      <w:r w:rsidR="00173324">
        <w:rPr>
          <w:rFonts w:ascii="Bookman Old Style" w:hAnsi="Bookman Old Style" w:cs="Bookman Old Style"/>
          <w:b/>
          <w:highlight w:val="white"/>
        </w:rPr>
        <w:t>.</w:t>
      </w:r>
    </w:p>
    <w:p w:rsidR="00BD4AF4" w:rsidRDefault="00BD4AF4" w:rsidP="00BD4AF4">
      <w:pPr>
        <w:widowControl w:val="0"/>
        <w:autoSpaceDE w:val="0"/>
        <w:autoSpaceDN w:val="0"/>
        <w:adjustRightInd w:val="0"/>
        <w:spacing w:after="0" w:line="240" w:lineRule="auto"/>
        <w:jc w:val="both"/>
        <w:rPr>
          <w:rFonts w:ascii="Arial" w:hAnsi="Arial" w:cs="Arial"/>
          <w:sz w:val="20"/>
          <w:szCs w:val="20"/>
          <w:highlight w:val="white"/>
        </w:rPr>
      </w:pPr>
    </w:p>
    <w:tbl>
      <w:tblPr>
        <w:tblStyle w:val="TableGrid"/>
        <w:tblW w:w="0" w:type="auto"/>
        <w:tblInd w:w="108" w:type="dxa"/>
        <w:tblLook w:val="04A0" w:firstRow="1" w:lastRow="0" w:firstColumn="1" w:lastColumn="0" w:noHBand="0" w:noVBand="1"/>
      </w:tblPr>
      <w:tblGrid>
        <w:gridCol w:w="1456"/>
        <w:gridCol w:w="1515"/>
        <w:gridCol w:w="1483"/>
        <w:gridCol w:w="1516"/>
        <w:gridCol w:w="2166"/>
      </w:tblGrid>
      <w:tr w:rsidR="00BD4AF4" w:rsidRPr="00C24B2D" w:rsidTr="00BD4AF4">
        <w:tc>
          <w:tcPr>
            <w:tcW w:w="1456" w:type="dxa"/>
          </w:tcPr>
          <w:p w:rsidR="00BD4AF4" w:rsidRPr="00C24B2D" w:rsidRDefault="00BD4AF4" w:rsidP="00F93B59">
            <w:pPr>
              <w:widowControl w:val="0"/>
              <w:autoSpaceDE w:val="0"/>
              <w:autoSpaceDN w:val="0"/>
              <w:adjustRightInd w:val="0"/>
              <w:rPr>
                <w:rFonts w:ascii="Bookman Old Style" w:hAnsi="Bookman Old Style" w:cs="Bookman Old Style"/>
                <w:b/>
                <w:highlight w:val="white"/>
              </w:rPr>
            </w:pPr>
            <w:r w:rsidRPr="00C24B2D">
              <w:rPr>
                <w:rFonts w:ascii="Bookman Old Style" w:hAnsi="Bookman Old Style" w:cs="Bookman Old Style"/>
                <w:b/>
                <w:highlight w:val="white"/>
              </w:rPr>
              <w:t>Criterion</w:t>
            </w:r>
          </w:p>
        </w:tc>
        <w:tc>
          <w:tcPr>
            <w:tcW w:w="1515" w:type="dxa"/>
          </w:tcPr>
          <w:p w:rsidR="00BD4AF4" w:rsidRPr="00C24B2D" w:rsidRDefault="00BD4AF4" w:rsidP="00F93B59">
            <w:pPr>
              <w:widowControl w:val="0"/>
              <w:autoSpaceDE w:val="0"/>
              <w:autoSpaceDN w:val="0"/>
              <w:adjustRightInd w:val="0"/>
              <w:rPr>
                <w:rFonts w:ascii="Bookman Old Style" w:hAnsi="Bookman Old Style" w:cs="Bookman Old Style"/>
                <w:b/>
                <w:highlight w:val="white"/>
              </w:rPr>
            </w:pPr>
            <w:r w:rsidRPr="00C24B2D">
              <w:rPr>
                <w:rFonts w:ascii="Bookman Old Style" w:hAnsi="Bookman Old Style" w:cs="Bookman Old Style"/>
                <w:b/>
                <w:highlight w:val="white"/>
              </w:rPr>
              <w:t>Condition for good match</w:t>
            </w:r>
          </w:p>
        </w:tc>
        <w:tc>
          <w:tcPr>
            <w:tcW w:w="1483" w:type="dxa"/>
          </w:tcPr>
          <w:p w:rsidR="00BD4AF4" w:rsidRPr="00C24B2D" w:rsidRDefault="00BD4AF4" w:rsidP="00F93B59">
            <w:pPr>
              <w:widowControl w:val="0"/>
              <w:autoSpaceDE w:val="0"/>
              <w:autoSpaceDN w:val="0"/>
              <w:adjustRightInd w:val="0"/>
              <w:rPr>
                <w:rFonts w:ascii="Bookman Old Style" w:hAnsi="Bookman Old Style" w:cs="Bookman Old Style"/>
                <w:b/>
                <w:highlight w:val="white"/>
              </w:rPr>
            </w:pPr>
            <w:r w:rsidRPr="00C24B2D">
              <w:rPr>
                <w:rFonts w:ascii="Bookman Old Style" w:hAnsi="Bookman Old Style" w:cs="Bookman Old Style"/>
                <w:b/>
                <w:highlight w:val="white"/>
              </w:rPr>
              <w:t>Condition for mediocre match</w:t>
            </w:r>
          </w:p>
        </w:tc>
        <w:tc>
          <w:tcPr>
            <w:tcW w:w="1516" w:type="dxa"/>
          </w:tcPr>
          <w:p w:rsidR="00BD4AF4" w:rsidRPr="00C24B2D" w:rsidRDefault="00BD4AF4" w:rsidP="00F93B59">
            <w:pPr>
              <w:widowControl w:val="0"/>
              <w:autoSpaceDE w:val="0"/>
              <w:autoSpaceDN w:val="0"/>
              <w:adjustRightInd w:val="0"/>
              <w:rPr>
                <w:rFonts w:ascii="Bookman Old Style" w:hAnsi="Bookman Old Style" w:cs="Bookman Old Style"/>
                <w:b/>
                <w:highlight w:val="white"/>
              </w:rPr>
            </w:pPr>
            <w:r w:rsidRPr="00C24B2D">
              <w:rPr>
                <w:rFonts w:ascii="Bookman Old Style" w:hAnsi="Bookman Old Style" w:cs="Bookman Old Style"/>
                <w:b/>
                <w:highlight w:val="white"/>
              </w:rPr>
              <w:t>Condition for mismatch</w:t>
            </w:r>
          </w:p>
        </w:tc>
        <w:tc>
          <w:tcPr>
            <w:tcW w:w="2166" w:type="dxa"/>
          </w:tcPr>
          <w:p w:rsidR="00BD4AF4" w:rsidRPr="00C24B2D" w:rsidRDefault="00BD4AF4" w:rsidP="00F93B59">
            <w:pPr>
              <w:widowControl w:val="0"/>
              <w:autoSpaceDE w:val="0"/>
              <w:autoSpaceDN w:val="0"/>
              <w:adjustRightInd w:val="0"/>
              <w:rPr>
                <w:rFonts w:ascii="Bookman Old Style" w:hAnsi="Bookman Old Style" w:cs="Bookman Old Style"/>
                <w:b/>
                <w:highlight w:val="white"/>
              </w:rPr>
            </w:pPr>
            <w:r w:rsidRPr="00C24B2D">
              <w:rPr>
                <w:rFonts w:ascii="Bookman Old Style" w:hAnsi="Bookman Old Style" w:cs="Bookman Old Style"/>
                <w:b/>
                <w:highlight w:val="white"/>
              </w:rPr>
              <w:t>Condition for inconclusiveness</w:t>
            </w:r>
          </w:p>
        </w:tc>
      </w:tr>
      <w:tr w:rsidR="00BD4AF4" w:rsidRPr="00C24B2D" w:rsidTr="00BD4AF4">
        <w:tc>
          <w:tcPr>
            <w:tcW w:w="1456"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Percent data similarity</w:t>
            </w:r>
          </w:p>
        </w:tc>
        <w:tc>
          <w:tcPr>
            <w:tcW w:w="1515"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&gt;=75%</w:t>
            </w:r>
          </w:p>
        </w:tc>
        <w:tc>
          <w:tcPr>
            <w:tcW w:w="1483"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&gt;=50% and &lt;75%</w:t>
            </w:r>
          </w:p>
        </w:tc>
        <w:tc>
          <w:tcPr>
            <w:tcW w:w="1516"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&lt;50%</w:t>
            </w:r>
          </w:p>
        </w:tc>
        <w:tc>
          <w:tcPr>
            <w:tcW w:w="2166"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Insufficient overlap</w:t>
            </w:r>
          </w:p>
        </w:tc>
      </w:tr>
      <w:tr w:rsidR="00BD4AF4" w:rsidRPr="00C24B2D" w:rsidTr="00BD4AF4">
        <w:tc>
          <w:tcPr>
            <w:tcW w:w="1456"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Station ID</w:t>
            </w:r>
          </w:p>
        </w:tc>
        <w:tc>
          <w:tcPr>
            <w:tcW w:w="1515"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WMO IDs identical; or WMO IDs not compared, and WBAN, ICAO, or ship call signs identical</w:t>
            </w:r>
          </w:p>
        </w:tc>
        <w:tc>
          <w:tcPr>
            <w:tcW w:w="1483"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n/a</w:t>
            </w:r>
          </w:p>
        </w:tc>
        <w:tc>
          <w:tcPr>
            <w:tcW w:w="1516"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WMO IDs differ; or WMO IDs compared, and WBAN, ICAO, or ship call signs differ</w:t>
            </w:r>
          </w:p>
        </w:tc>
        <w:tc>
          <w:tcPr>
            <w:tcW w:w="2166"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No IDs of the same type available for both stations</w:t>
            </w:r>
          </w:p>
        </w:tc>
      </w:tr>
      <w:tr w:rsidR="00BD4AF4" w:rsidRPr="00C24B2D" w:rsidTr="00BD4AF4">
        <w:tc>
          <w:tcPr>
            <w:tcW w:w="1456"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Distance</w:t>
            </w:r>
          </w:p>
        </w:tc>
        <w:tc>
          <w:tcPr>
            <w:tcW w:w="1515"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&lt;=10 km</w:t>
            </w:r>
          </w:p>
        </w:tc>
        <w:tc>
          <w:tcPr>
            <w:tcW w:w="1483"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&gt;10 km and &lt;=40 km</w:t>
            </w:r>
          </w:p>
        </w:tc>
        <w:tc>
          <w:tcPr>
            <w:tcW w:w="1516"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&gt;40 km or one station is fixed and one is mobile</w:t>
            </w:r>
          </w:p>
        </w:tc>
        <w:tc>
          <w:tcPr>
            <w:tcW w:w="2166"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Both stations are mobile</w:t>
            </w:r>
          </w:p>
        </w:tc>
      </w:tr>
      <w:tr w:rsidR="00BD4AF4" w:rsidRPr="00C24B2D" w:rsidTr="00BD4AF4">
        <w:tc>
          <w:tcPr>
            <w:tcW w:w="1456"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Station name</w:t>
            </w:r>
          </w:p>
        </w:tc>
        <w:tc>
          <w:tcPr>
            <w:tcW w:w="1515"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 xml:space="preserve">Names similar and distance </w:t>
            </w:r>
            <w:r w:rsidRPr="00C24B2D">
              <w:rPr>
                <w:rFonts w:ascii="Bookman Old Style" w:hAnsi="Bookman Old Style" w:cs="Bookman Old Style"/>
                <w:highlight w:val="white"/>
              </w:rPr>
              <w:lastRenderedPageBreak/>
              <w:t>&lt;=40 km or undefined</w:t>
            </w:r>
          </w:p>
        </w:tc>
        <w:tc>
          <w:tcPr>
            <w:tcW w:w="1483"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lastRenderedPageBreak/>
              <w:t>n/a</w:t>
            </w:r>
          </w:p>
        </w:tc>
        <w:tc>
          <w:tcPr>
            <w:tcW w:w="1516"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n/a</w:t>
            </w:r>
          </w:p>
        </w:tc>
        <w:tc>
          <w:tcPr>
            <w:tcW w:w="2166"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 xml:space="preserve">Distance &gt;=40 km </w:t>
            </w:r>
          </w:p>
        </w:tc>
      </w:tr>
    </w:tbl>
    <w:p w:rsidR="00923EA0" w:rsidRDefault="00923EA0" w:rsidP="006B00D7">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6B00D7">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Each station pair was classified on the basis of the four criteria into one of the seven categories listed in Table 3.5. For each source station, all pairings that were classified as anything other than "SEPARATE" were written to a station-specific output file for use in subsequent processing.  </w:t>
      </w:r>
    </w:p>
    <w:p w:rsidR="00923EA0" w:rsidRDefault="00923EA0" w:rsidP="006B00D7">
      <w:pPr>
        <w:widowControl w:val="0"/>
        <w:autoSpaceDE w:val="0"/>
        <w:autoSpaceDN w:val="0"/>
        <w:adjustRightInd w:val="0"/>
        <w:spacing w:after="0" w:line="240" w:lineRule="auto"/>
        <w:rPr>
          <w:rFonts w:ascii="Bookman Old Style" w:hAnsi="Bookman Old Style" w:cs="Bookman Old Style"/>
          <w:highlight w:val="white"/>
        </w:rPr>
      </w:pPr>
    </w:p>
    <w:p w:rsidR="00BD4AF4" w:rsidRDefault="00BD4AF4" w:rsidP="00BD4AF4">
      <w:pPr>
        <w:widowControl w:val="0"/>
        <w:autoSpaceDE w:val="0"/>
        <w:autoSpaceDN w:val="0"/>
        <w:adjustRightInd w:val="0"/>
        <w:spacing w:after="0" w:line="240" w:lineRule="auto"/>
        <w:jc w:val="both"/>
        <w:rPr>
          <w:rFonts w:ascii="Bookman Old Style" w:hAnsi="Bookman Old Style" w:cs="Bookman Old Style"/>
          <w:b/>
          <w:highlight w:val="white"/>
        </w:rPr>
      </w:pPr>
      <w:r w:rsidRPr="00E1494D">
        <w:rPr>
          <w:rFonts w:ascii="Bookman Old Style" w:hAnsi="Bookman Old Style" w:cs="Bookman Old Style"/>
          <w:b/>
          <w:highlight w:val="white"/>
        </w:rPr>
        <w:t>Table 3.5: Classification of station pairs</w:t>
      </w:r>
      <w:r w:rsidR="00173324">
        <w:rPr>
          <w:rFonts w:ascii="Bookman Old Style" w:hAnsi="Bookman Old Style" w:cs="Bookman Old Style"/>
          <w:b/>
          <w:highlight w:val="white"/>
        </w:rPr>
        <w:t>.</w:t>
      </w:r>
    </w:p>
    <w:p w:rsidR="00BD4AF4" w:rsidRPr="00BD4AF4" w:rsidRDefault="00BD4AF4" w:rsidP="00BD4AF4">
      <w:pPr>
        <w:widowControl w:val="0"/>
        <w:autoSpaceDE w:val="0"/>
        <w:autoSpaceDN w:val="0"/>
        <w:adjustRightInd w:val="0"/>
        <w:spacing w:after="0" w:line="240" w:lineRule="auto"/>
        <w:jc w:val="both"/>
        <w:rPr>
          <w:rFonts w:ascii="Bookman Old Style" w:hAnsi="Bookman Old Style" w:cs="Bookman Old Style"/>
          <w:highlight w:val="white"/>
        </w:rPr>
      </w:pPr>
    </w:p>
    <w:tbl>
      <w:tblPr>
        <w:tblStyle w:val="TableGrid"/>
        <w:tblW w:w="0" w:type="auto"/>
        <w:tblLook w:val="04A0" w:firstRow="1" w:lastRow="0" w:firstColumn="1" w:lastColumn="0" w:noHBand="0" w:noVBand="1"/>
      </w:tblPr>
      <w:tblGrid>
        <w:gridCol w:w="1728"/>
        <w:gridCol w:w="6930"/>
      </w:tblGrid>
      <w:tr w:rsidR="00BD4AF4" w:rsidRPr="00E1494D" w:rsidTr="00BD4AF4">
        <w:tc>
          <w:tcPr>
            <w:tcW w:w="1728" w:type="dxa"/>
          </w:tcPr>
          <w:p w:rsidR="00BD4AF4" w:rsidRPr="00E1494D" w:rsidRDefault="00BD4AF4" w:rsidP="00F93B59">
            <w:pPr>
              <w:widowControl w:val="0"/>
              <w:autoSpaceDE w:val="0"/>
              <w:autoSpaceDN w:val="0"/>
              <w:adjustRightInd w:val="0"/>
              <w:jc w:val="both"/>
              <w:rPr>
                <w:rFonts w:ascii="Bookman Old Style" w:hAnsi="Bookman Old Style" w:cs="Bookman Old Style"/>
                <w:b/>
                <w:highlight w:val="white"/>
              </w:rPr>
            </w:pPr>
            <w:r w:rsidRPr="00E1494D">
              <w:rPr>
                <w:rFonts w:ascii="Bookman Old Style" w:hAnsi="Bookman Old Style" w:cs="Bookman Old Style"/>
                <w:b/>
                <w:highlight w:val="white"/>
              </w:rPr>
              <w:t>Category</w:t>
            </w:r>
          </w:p>
        </w:tc>
        <w:tc>
          <w:tcPr>
            <w:tcW w:w="6930" w:type="dxa"/>
          </w:tcPr>
          <w:p w:rsidR="00BD4AF4" w:rsidRPr="00E1494D" w:rsidRDefault="00BD4AF4" w:rsidP="00F93B59">
            <w:pPr>
              <w:widowControl w:val="0"/>
              <w:autoSpaceDE w:val="0"/>
              <w:autoSpaceDN w:val="0"/>
              <w:adjustRightInd w:val="0"/>
              <w:jc w:val="both"/>
              <w:rPr>
                <w:rFonts w:ascii="Bookman Old Style" w:hAnsi="Bookman Old Style" w:cs="Bookman Old Style"/>
                <w:b/>
                <w:highlight w:val="white"/>
              </w:rPr>
            </w:pPr>
            <w:r w:rsidRPr="00E1494D">
              <w:rPr>
                <w:rFonts w:ascii="Bookman Old Style" w:hAnsi="Bookman Old Style" w:cs="Bookman Old Style"/>
                <w:b/>
                <w:highlight w:val="white"/>
              </w:rPr>
              <w:t>Description</w:t>
            </w:r>
          </w:p>
        </w:tc>
      </w:tr>
      <w:tr w:rsidR="00BD4AF4" w:rsidRPr="00E1494D" w:rsidTr="00BD4AF4">
        <w:tc>
          <w:tcPr>
            <w:tcW w:w="1728" w:type="dxa"/>
          </w:tcPr>
          <w:p w:rsidR="00BD4AF4" w:rsidRPr="00E1494D" w:rsidRDefault="00BD4AF4"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MATCHED</w:t>
            </w:r>
          </w:p>
        </w:tc>
        <w:tc>
          <w:tcPr>
            <w:tcW w:w="6930" w:type="dxa"/>
          </w:tcPr>
          <w:p w:rsidR="00BD4AF4" w:rsidRPr="00E1494D" w:rsidRDefault="00BD4AF4"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 xml:space="preserve">Condition for a good match in data, station ID, or name is met, and none of the four criteria indicates a mismatch. </w:t>
            </w:r>
          </w:p>
        </w:tc>
      </w:tr>
      <w:tr w:rsidR="00BD4AF4" w:rsidRPr="00E1494D" w:rsidTr="00BD4AF4">
        <w:tc>
          <w:tcPr>
            <w:tcW w:w="1728" w:type="dxa"/>
          </w:tcPr>
          <w:p w:rsidR="00BD4AF4" w:rsidRPr="00E1494D" w:rsidRDefault="00BD4AF4"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SOSOMATCH</w:t>
            </w:r>
          </w:p>
        </w:tc>
        <w:tc>
          <w:tcPr>
            <w:tcW w:w="6930" w:type="dxa"/>
          </w:tcPr>
          <w:p w:rsidR="00BD4AF4" w:rsidRPr="00E1494D" w:rsidRDefault="00BD4AF4"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Data or distance indicate a mediocre match, at least one other criterion indicates a mediocre or good match, and no criterion indicates a mismatch.</w:t>
            </w:r>
          </w:p>
        </w:tc>
      </w:tr>
      <w:tr w:rsidR="00BD4AF4" w:rsidRPr="00E1494D" w:rsidTr="00BD4AF4">
        <w:tc>
          <w:tcPr>
            <w:tcW w:w="1728" w:type="dxa"/>
          </w:tcPr>
          <w:p w:rsidR="00BD4AF4" w:rsidRPr="00E1494D" w:rsidRDefault="00BD4AF4"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UNKNOWN</w:t>
            </w:r>
          </w:p>
        </w:tc>
        <w:tc>
          <w:tcPr>
            <w:tcW w:w="6930" w:type="dxa"/>
          </w:tcPr>
          <w:p w:rsidR="00BD4AF4" w:rsidRPr="00E1494D" w:rsidRDefault="00BD4AF4"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No criterion indicates A good match, and none indicates a mismatch; includes cases in which either distance or data, but not both, indicate a mediocre match, and other criteria are inconclusive.</w:t>
            </w:r>
          </w:p>
        </w:tc>
      </w:tr>
      <w:tr w:rsidR="00BD4AF4" w:rsidRPr="00E1494D" w:rsidTr="00BD4AF4">
        <w:tc>
          <w:tcPr>
            <w:tcW w:w="1728" w:type="dxa"/>
          </w:tcPr>
          <w:p w:rsidR="00BD4AF4" w:rsidRPr="00E1494D" w:rsidRDefault="00BD4AF4"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NEAR</w:t>
            </w:r>
          </w:p>
        </w:tc>
        <w:tc>
          <w:tcPr>
            <w:tcW w:w="6930" w:type="dxa"/>
          </w:tcPr>
          <w:p w:rsidR="00BD4AF4" w:rsidRPr="00E1494D" w:rsidRDefault="00BD4AF4"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Distance indicates a good match, and data indicate a mediocre match; no other criterion indicates a match.</w:t>
            </w:r>
          </w:p>
        </w:tc>
      </w:tr>
      <w:tr w:rsidR="00BD4AF4" w:rsidRPr="00E1494D" w:rsidTr="00BD4AF4">
        <w:tc>
          <w:tcPr>
            <w:tcW w:w="1728" w:type="dxa"/>
          </w:tcPr>
          <w:p w:rsidR="00BD4AF4" w:rsidRPr="00E1494D" w:rsidRDefault="00BD4AF4"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CONFLICT</w:t>
            </w:r>
          </w:p>
        </w:tc>
        <w:tc>
          <w:tcPr>
            <w:tcW w:w="6930" w:type="dxa"/>
          </w:tcPr>
          <w:p w:rsidR="00BD4AF4" w:rsidRPr="00E1494D" w:rsidRDefault="00BD4AF4"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Data indicate at least a mediocre match, and distance indicates a mismatch; or station ID indicates a match, and data or distance indicate a mismatch; or name indicates a match, and data indicate a mismatch.</w:t>
            </w:r>
          </w:p>
        </w:tc>
      </w:tr>
      <w:tr w:rsidR="00BD4AF4" w:rsidRPr="00E1494D" w:rsidTr="00BD4AF4">
        <w:tc>
          <w:tcPr>
            <w:tcW w:w="1728" w:type="dxa"/>
          </w:tcPr>
          <w:p w:rsidR="00BD4AF4" w:rsidRPr="00E1494D" w:rsidRDefault="00BD4AF4"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SEPARATE</w:t>
            </w:r>
          </w:p>
        </w:tc>
        <w:tc>
          <w:tcPr>
            <w:tcW w:w="6930" w:type="dxa"/>
          </w:tcPr>
          <w:p w:rsidR="00BD4AF4" w:rsidRPr="00E1494D" w:rsidRDefault="00BD4AF4"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Pair does not fall into any of the above categories.</w:t>
            </w:r>
          </w:p>
        </w:tc>
      </w:tr>
    </w:tbl>
    <w:p w:rsidR="00BD4AF4" w:rsidRDefault="00BD4AF4" w:rsidP="00BD4AF4">
      <w:pPr>
        <w:widowControl w:val="0"/>
        <w:autoSpaceDE w:val="0"/>
        <w:autoSpaceDN w:val="0"/>
        <w:adjustRightInd w:val="0"/>
        <w:spacing w:after="0" w:line="240" w:lineRule="auto"/>
        <w:ind w:left="360" w:hanging="360"/>
        <w:jc w:val="both"/>
        <w:rPr>
          <w:rFonts w:ascii="Arial" w:hAnsi="Arial" w:cs="Arial"/>
          <w:sz w:val="20"/>
          <w:szCs w:val="20"/>
          <w:highlight w:val="white"/>
        </w:rPr>
      </w:pPr>
    </w:p>
    <w:p w:rsidR="00923EA0" w:rsidRDefault="000317C5" w:rsidP="006B00D7">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In addition to the classification of station pairs, each individual source station was assigned a flag that describes the quality of the pairings associated with that station. These flags, listed in Table 3.6, were </w:t>
      </w:r>
      <w:r w:rsidR="006B00D7">
        <w:rPr>
          <w:rFonts w:ascii="Bookman Old Style" w:hAnsi="Bookman Old Style" w:cs="Bookman Old Style"/>
          <w:highlight w:val="white"/>
        </w:rPr>
        <w:t>p</w:t>
      </w:r>
      <w:r>
        <w:rPr>
          <w:rFonts w:ascii="Bookman Old Style" w:hAnsi="Bookman Old Style" w:cs="Bookman Old Style"/>
          <w:highlight w:val="white"/>
        </w:rPr>
        <w:t xml:space="preserve">articularly useful in identifying stations where the matching criteria yielded conflicting results. </w:t>
      </w:r>
    </w:p>
    <w:p w:rsidR="00923EA0" w:rsidRDefault="00923EA0" w:rsidP="006B00D7">
      <w:pPr>
        <w:widowControl w:val="0"/>
        <w:autoSpaceDE w:val="0"/>
        <w:autoSpaceDN w:val="0"/>
        <w:adjustRightInd w:val="0"/>
        <w:spacing w:after="0" w:line="240" w:lineRule="auto"/>
        <w:rPr>
          <w:rFonts w:ascii="Bookman Old Style" w:hAnsi="Bookman Old Style" w:cs="Bookman Old Style"/>
          <w:highlight w:val="white"/>
        </w:rPr>
      </w:pPr>
    </w:p>
    <w:p w:rsidR="00BD4AF4" w:rsidRDefault="00BD4AF4" w:rsidP="00BD4AF4">
      <w:pPr>
        <w:widowControl w:val="0"/>
        <w:autoSpaceDE w:val="0"/>
        <w:autoSpaceDN w:val="0"/>
        <w:adjustRightInd w:val="0"/>
        <w:spacing w:after="0" w:line="240" w:lineRule="auto"/>
        <w:ind w:left="360" w:hanging="360"/>
        <w:rPr>
          <w:rFonts w:ascii="Arial" w:hAnsi="Arial" w:cs="Arial"/>
          <w:sz w:val="20"/>
          <w:szCs w:val="20"/>
          <w:highlight w:val="white"/>
        </w:rPr>
      </w:pPr>
      <w:r w:rsidRPr="00C24B2D">
        <w:rPr>
          <w:rFonts w:ascii="Bookman Old Style" w:hAnsi="Bookman Old Style" w:cs="Bookman Old Style"/>
          <w:b/>
          <w:highlight w:val="white"/>
        </w:rPr>
        <w:t>Table 3.6: Flags describing the overall quality of a source station's pairings</w:t>
      </w:r>
    </w:p>
    <w:p w:rsidR="00BD4AF4" w:rsidRDefault="00BD4AF4" w:rsidP="00BD4AF4">
      <w:pPr>
        <w:widowControl w:val="0"/>
        <w:autoSpaceDE w:val="0"/>
        <w:autoSpaceDN w:val="0"/>
        <w:adjustRightInd w:val="0"/>
        <w:spacing w:after="0" w:line="240" w:lineRule="auto"/>
        <w:ind w:left="360" w:hanging="360"/>
        <w:jc w:val="both"/>
        <w:rPr>
          <w:rFonts w:ascii="Arial" w:hAnsi="Arial" w:cs="Arial"/>
          <w:sz w:val="20"/>
          <w:szCs w:val="20"/>
          <w:highlight w:val="white"/>
        </w:rPr>
      </w:pPr>
    </w:p>
    <w:tbl>
      <w:tblPr>
        <w:tblStyle w:val="TableGrid"/>
        <w:tblW w:w="0" w:type="auto"/>
        <w:tblInd w:w="18" w:type="dxa"/>
        <w:tblLook w:val="04A0" w:firstRow="1" w:lastRow="0" w:firstColumn="1" w:lastColumn="0" w:noHBand="0" w:noVBand="1"/>
      </w:tblPr>
      <w:tblGrid>
        <w:gridCol w:w="1260"/>
        <w:gridCol w:w="3060"/>
        <w:gridCol w:w="4320"/>
      </w:tblGrid>
      <w:tr w:rsidR="00BD4AF4" w:rsidRPr="00C24B2D" w:rsidTr="00BD4AF4">
        <w:tc>
          <w:tcPr>
            <w:tcW w:w="1260" w:type="dxa"/>
          </w:tcPr>
          <w:p w:rsidR="00BD4AF4" w:rsidRPr="00C24B2D" w:rsidRDefault="00BD4AF4" w:rsidP="00F93B59">
            <w:pPr>
              <w:widowControl w:val="0"/>
              <w:autoSpaceDE w:val="0"/>
              <w:autoSpaceDN w:val="0"/>
              <w:adjustRightInd w:val="0"/>
              <w:rPr>
                <w:rFonts w:ascii="Bookman Old Style" w:hAnsi="Bookman Old Style" w:cs="Bookman Old Style"/>
                <w:b/>
                <w:highlight w:val="white"/>
              </w:rPr>
            </w:pPr>
            <w:r w:rsidRPr="00C24B2D">
              <w:rPr>
                <w:rFonts w:ascii="Bookman Old Style" w:hAnsi="Bookman Old Style" w:cs="Bookman Old Style"/>
                <w:b/>
                <w:highlight w:val="white"/>
              </w:rPr>
              <w:t>Flag</w:t>
            </w:r>
          </w:p>
        </w:tc>
        <w:tc>
          <w:tcPr>
            <w:tcW w:w="3060" w:type="dxa"/>
          </w:tcPr>
          <w:p w:rsidR="00BD4AF4" w:rsidRPr="00C24B2D" w:rsidRDefault="00BD4AF4" w:rsidP="00F93B59">
            <w:pPr>
              <w:widowControl w:val="0"/>
              <w:autoSpaceDE w:val="0"/>
              <w:autoSpaceDN w:val="0"/>
              <w:adjustRightInd w:val="0"/>
              <w:rPr>
                <w:rFonts w:ascii="Bookman Old Style" w:hAnsi="Bookman Old Style" w:cs="Bookman Old Style"/>
                <w:b/>
                <w:highlight w:val="white"/>
              </w:rPr>
            </w:pPr>
            <w:r w:rsidRPr="00C24B2D">
              <w:rPr>
                <w:rFonts w:ascii="Bookman Old Style" w:hAnsi="Bookman Old Style" w:cs="Bookman Old Style"/>
                <w:b/>
                <w:highlight w:val="white"/>
              </w:rPr>
              <w:t>Meaning</w:t>
            </w:r>
          </w:p>
        </w:tc>
        <w:tc>
          <w:tcPr>
            <w:tcW w:w="4320" w:type="dxa"/>
          </w:tcPr>
          <w:p w:rsidR="00BD4AF4" w:rsidRPr="00C24B2D" w:rsidRDefault="00BD4AF4" w:rsidP="00F93B59">
            <w:pPr>
              <w:widowControl w:val="0"/>
              <w:autoSpaceDE w:val="0"/>
              <w:autoSpaceDN w:val="0"/>
              <w:adjustRightInd w:val="0"/>
              <w:rPr>
                <w:rFonts w:ascii="Bookman Old Style" w:hAnsi="Bookman Old Style" w:cs="Bookman Old Style"/>
                <w:b/>
                <w:highlight w:val="white"/>
              </w:rPr>
            </w:pPr>
            <w:r w:rsidRPr="00C24B2D">
              <w:rPr>
                <w:rFonts w:ascii="Bookman Old Style" w:hAnsi="Bookman Old Style" w:cs="Bookman Old Style"/>
                <w:b/>
                <w:highlight w:val="white"/>
              </w:rPr>
              <w:t>Condition</w:t>
            </w:r>
          </w:p>
        </w:tc>
      </w:tr>
      <w:tr w:rsidR="00BD4AF4" w:rsidRPr="00C24B2D" w:rsidTr="00BD4AF4">
        <w:tc>
          <w:tcPr>
            <w:tcW w:w="12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A</w:t>
            </w:r>
          </w:p>
        </w:tc>
        <w:tc>
          <w:tcPr>
            <w:tcW w:w="30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All pairings have conflicts</w:t>
            </w:r>
          </w:p>
        </w:tc>
        <w:tc>
          <w:tcPr>
            <w:tcW w:w="432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All pairings yield a conflict between matching criteria.</w:t>
            </w:r>
          </w:p>
        </w:tc>
      </w:tr>
      <w:tr w:rsidR="00BD4AF4" w:rsidRPr="00C24B2D" w:rsidTr="00BD4AF4">
        <w:tc>
          <w:tcPr>
            <w:tcW w:w="12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C</w:t>
            </w:r>
          </w:p>
        </w:tc>
        <w:tc>
          <w:tcPr>
            <w:tcW w:w="30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Conflict with at least one station</w:t>
            </w:r>
          </w:p>
        </w:tc>
        <w:tc>
          <w:tcPr>
            <w:tcW w:w="432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There is at least one pairing with a conflict between matching criteria, and the station is not already flagged with A, D, d, or c.</w:t>
            </w:r>
          </w:p>
        </w:tc>
      </w:tr>
      <w:tr w:rsidR="00BD4AF4" w:rsidRPr="00C24B2D" w:rsidTr="00BD4AF4">
        <w:tc>
          <w:tcPr>
            <w:tcW w:w="12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c</w:t>
            </w:r>
          </w:p>
        </w:tc>
        <w:tc>
          <w:tcPr>
            <w:tcW w:w="30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Conflict are minor data mismatches</w:t>
            </w:r>
          </w:p>
        </w:tc>
        <w:tc>
          <w:tcPr>
            <w:tcW w:w="432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All conflicts are due to data mismatches during short overlaps (i.e., total overlap of less than 20% of PO r) with ID- or name-matching stations.</w:t>
            </w:r>
          </w:p>
        </w:tc>
      </w:tr>
      <w:tr w:rsidR="00BD4AF4" w:rsidRPr="00C24B2D" w:rsidTr="00BD4AF4">
        <w:tc>
          <w:tcPr>
            <w:tcW w:w="12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D</w:t>
            </w:r>
          </w:p>
        </w:tc>
        <w:tc>
          <w:tcPr>
            <w:tcW w:w="30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Pervasive data mismatches</w:t>
            </w:r>
          </w:p>
        </w:tc>
        <w:tc>
          <w:tcPr>
            <w:tcW w:w="432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 xml:space="preserve">With at least half of POR overlapping with at least one station that has the </w:t>
            </w:r>
            <w:r w:rsidRPr="00C24B2D">
              <w:rPr>
                <w:rFonts w:ascii="Bookman Old Style" w:hAnsi="Bookman Old Style" w:cs="Bookman Old Style"/>
                <w:highlight w:val="white"/>
              </w:rPr>
              <w:lastRenderedPageBreak/>
              <w:t>same name or station ID, no good data match is found with any of those stations and an outright data mismatch is identified with at least one of them.</w:t>
            </w:r>
          </w:p>
        </w:tc>
      </w:tr>
      <w:tr w:rsidR="00BD4AF4" w:rsidRPr="00C24B2D" w:rsidTr="00BD4AF4">
        <w:tc>
          <w:tcPr>
            <w:tcW w:w="12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lastRenderedPageBreak/>
              <w:t>d</w:t>
            </w:r>
          </w:p>
        </w:tc>
        <w:tc>
          <w:tcPr>
            <w:tcW w:w="30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Less pervasive data mismatches</w:t>
            </w:r>
          </w:p>
        </w:tc>
        <w:tc>
          <w:tcPr>
            <w:tcW w:w="432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With at least half of POR overlapping with at least one station that has the same name or station ID, a Data mismatch is found in every year for which data are compared with those stations, but there's also at least one data match.</w:t>
            </w:r>
          </w:p>
        </w:tc>
      </w:tr>
      <w:tr w:rsidR="00BD4AF4" w:rsidRPr="00C24B2D" w:rsidTr="00BD4AF4">
        <w:tc>
          <w:tcPr>
            <w:tcW w:w="12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L</w:t>
            </w:r>
          </w:p>
        </w:tc>
        <w:tc>
          <w:tcPr>
            <w:tcW w:w="30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Location conflicts</w:t>
            </w:r>
          </w:p>
        </w:tc>
        <w:tc>
          <w:tcPr>
            <w:tcW w:w="432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All conflicts occur when distance exceeds 40 km, and data, IDs, or names match.</w:t>
            </w:r>
          </w:p>
        </w:tc>
      </w:tr>
      <w:tr w:rsidR="00BD4AF4" w:rsidRPr="00C24B2D" w:rsidTr="00BD4AF4">
        <w:tc>
          <w:tcPr>
            <w:tcW w:w="12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M</w:t>
            </w:r>
          </w:p>
        </w:tc>
        <w:tc>
          <w:tcPr>
            <w:tcW w:w="30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Matching</w:t>
            </w:r>
          </w:p>
        </w:tc>
        <w:tc>
          <w:tcPr>
            <w:tcW w:w="432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All pairings are based on only good matches.</w:t>
            </w:r>
          </w:p>
        </w:tc>
      </w:tr>
      <w:tr w:rsidR="00BD4AF4" w:rsidRPr="00C24B2D" w:rsidTr="00BD4AF4">
        <w:tc>
          <w:tcPr>
            <w:tcW w:w="12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m</w:t>
            </w:r>
          </w:p>
        </w:tc>
        <w:tc>
          <w:tcPr>
            <w:tcW w:w="30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Matching despite minor location discrepancies</w:t>
            </w:r>
          </w:p>
        </w:tc>
        <w:tc>
          <w:tcPr>
            <w:tcW w:w="432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All mediocre matches are caused by a minor coordinate mismatch when at least two other criteria match.</w:t>
            </w:r>
          </w:p>
        </w:tc>
      </w:tr>
      <w:tr w:rsidR="00BD4AF4" w:rsidRPr="00C24B2D" w:rsidTr="00BD4AF4">
        <w:tc>
          <w:tcPr>
            <w:tcW w:w="12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N</w:t>
            </w:r>
          </w:p>
        </w:tc>
        <w:tc>
          <w:tcPr>
            <w:tcW w:w="30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Near</w:t>
            </w:r>
          </w:p>
        </w:tc>
        <w:tc>
          <w:tcPr>
            <w:tcW w:w="432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Station has no matches or conflicts with any other station, but is within 10 km of another station.</w:t>
            </w:r>
          </w:p>
        </w:tc>
      </w:tr>
      <w:tr w:rsidR="00BD4AF4" w:rsidRPr="00C24B2D" w:rsidTr="00BD4AF4">
        <w:tc>
          <w:tcPr>
            <w:tcW w:w="12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S</w:t>
            </w:r>
          </w:p>
        </w:tc>
        <w:tc>
          <w:tcPr>
            <w:tcW w:w="30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Separate</w:t>
            </w:r>
          </w:p>
        </w:tc>
        <w:tc>
          <w:tcPr>
            <w:tcW w:w="432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Default; none of the other conditions are true</w:t>
            </w:r>
          </w:p>
        </w:tc>
      </w:tr>
      <w:tr w:rsidR="00BD4AF4" w:rsidRPr="00C24B2D" w:rsidTr="00BD4AF4">
        <w:tc>
          <w:tcPr>
            <w:tcW w:w="12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U</w:t>
            </w:r>
          </w:p>
        </w:tc>
        <w:tc>
          <w:tcPr>
            <w:tcW w:w="30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Undetermined</w:t>
            </w:r>
          </w:p>
        </w:tc>
        <w:tc>
          <w:tcPr>
            <w:tcW w:w="432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Station has no matches or conflicts with any other station and lies within 10-40 km of another station.</w:t>
            </w:r>
          </w:p>
        </w:tc>
      </w:tr>
      <w:tr w:rsidR="00BD4AF4" w:rsidRPr="00C24B2D" w:rsidTr="00BD4AF4">
        <w:tc>
          <w:tcPr>
            <w:tcW w:w="12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X</w:t>
            </w:r>
          </w:p>
        </w:tc>
        <w:tc>
          <w:tcPr>
            <w:tcW w:w="306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Also matching</w:t>
            </w:r>
          </w:p>
        </w:tc>
        <w:tc>
          <w:tcPr>
            <w:tcW w:w="4320" w:type="dxa"/>
          </w:tcPr>
          <w:p w:rsidR="00BD4AF4" w:rsidRPr="00C24B2D" w:rsidRDefault="00BD4AF4" w:rsidP="00F93B59">
            <w:pPr>
              <w:widowControl w:val="0"/>
              <w:autoSpaceDE w:val="0"/>
              <w:autoSpaceDN w:val="0"/>
              <w:adjustRightInd w:val="0"/>
              <w:rPr>
                <w:rFonts w:ascii="Bookman Old Style" w:hAnsi="Bookman Old Style" w:cs="Bookman Old Style"/>
                <w:highlight w:val="white"/>
              </w:rPr>
            </w:pPr>
            <w:r w:rsidRPr="00C24B2D">
              <w:rPr>
                <w:rFonts w:ascii="Bookman Old Style" w:hAnsi="Bookman Old Style" w:cs="Bookman Old Style"/>
                <w:highlight w:val="white"/>
              </w:rPr>
              <w:t>All pairings are based on good and mediocre matches, and station is not classified as "m".</w:t>
            </w:r>
          </w:p>
        </w:tc>
      </w:tr>
    </w:tbl>
    <w:p w:rsidR="00923EA0" w:rsidRDefault="00923EA0" w:rsidP="006B00D7">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6B00D7">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w:t>
      </w:r>
      <w:r w:rsidR="0019726B">
        <w:rPr>
          <w:rFonts w:ascii="Bookman Old Style" w:hAnsi="Bookman Old Style" w:cs="Bookman Old Style"/>
          <w:highlight w:val="white"/>
        </w:rPr>
        <w:t>pair</w:t>
      </w:r>
      <w:r>
        <w:rPr>
          <w:rFonts w:ascii="Bookman Old Style" w:hAnsi="Bookman Old Style" w:cs="Bookman Old Style"/>
          <w:highlight w:val="white"/>
        </w:rPr>
        <w:t>-finding algorithm was applied three times, successively, and automatically, removing stations with particular patterns of conflicting matching criteria after each iteration. After the first iteration, stations were eliminated that were paired with at least two other stations and whose paired partner stations all involved a conflict and were therefore assigned quality flag "A" (Table 3.6). Also removed at this stage were stations that exhibited an absence of any data match during any part of its POR with other stations that share the same station ID or name (flag "D" in Table 3.6). After the second iteration, any station that had newly been assigned a flag of "A" or "D" was removed, as was any station with less egregious, but still problematic data mismatches with other stations that had the same station ID or name (flag "</w:t>
      </w:r>
      <w:r w:rsidR="0019726B">
        <w:rPr>
          <w:rFonts w:ascii="Bookman Old Style" w:hAnsi="Bookman Old Style" w:cs="Bookman Old Style"/>
          <w:highlight w:val="white"/>
        </w:rPr>
        <w:t>D</w:t>
      </w:r>
      <w:r>
        <w:rPr>
          <w:rFonts w:ascii="Bookman Old Style" w:hAnsi="Bookman Old Style" w:cs="Bookman Old Style"/>
          <w:highlight w:val="white"/>
        </w:rPr>
        <w:t>" in Table 3.6). If there were any additional stations with flag "</w:t>
      </w:r>
      <w:r w:rsidR="0019726B">
        <w:rPr>
          <w:rFonts w:ascii="Bookman Old Style" w:hAnsi="Bookman Old Style" w:cs="Bookman Old Style"/>
          <w:highlight w:val="white"/>
        </w:rPr>
        <w:t>D</w:t>
      </w:r>
      <w:r>
        <w:rPr>
          <w:rFonts w:ascii="Bookman Old Style" w:hAnsi="Bookman Old Style" w:cs="Bookman Old Style"/>
          <w:highlight w:val="white"/>
        </w:rPr>
        <w:t>" after the third iteration, they were also removed.</w:t>
      </w:r>
    </w:p>
    <w:p w:rsidR="00923EA0" w:rsidRDefault="00923EA0" w:rsidP="006B00D7">
      <w:pPr>
        <w:widowControl w:val="0"/>
        <w:autoSpaceDE w:val="0"/>
        <w:autoSpaceDN w:val="0"/>
        <w:adjustRightInd w:val="0"/>
        <w:spacing w:after="0" w:line="240" w:lineRule="auto"/>
        <w:rPr>
          <w:rFonts w:ascii="Bookman Old Style" w:hAnsi="Bookman Old Style" w:cs="Bookman Old Style"/>
          <w:highlight w:val="white"/>
        </w:rPr>
      </w:pPr>
    </w:p>
    <w:p w:rsidR="00923EA0" w:rsidRPr="00323E9E" w:rsidRDefault="000317C5" w:rsidP="006B00D7">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323E9E">
        <w:rPr>
          <w:rFonts w:ascii="Bookman Old Style" w:hAnsi="Bookman Old Style" w:cs="Bookman Old Style"/>
          <w:highlight w:val="white"/>
        </w:rPr>
        <w:t>3.3.3.2</w:t>
      </w:r>
      <w:r w:rsidRPr="00323E9E">
        <w:rPr>
          <w:rFonts w:ascii="Bookman Old Style" w:hAnsi="Bookman Old Style" w:cs="Bookman Old Style"/>
          <w:highlight w:val="white"/>
        </w:rPr>
        <w:tab/>
        <w:t>Rationale</w:t>
      </w:r>
    </w:p>
    <w:p w:rsidR="00323E9E" w:rsidRDefault="00323E9E" w:rsidP="006B00D7">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6B00D7">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use of multiple matching criteria was necessary because no single criterion would be capable of identifying all of the matches. For example, out of the 27,620 </w:t>
      </w:r>
      <w:r>
        <w:rPr>
          <w:rFonts w:ascii="Bookman Old Style" w:hAnsi="Bookman Old Style" w:cs="Bookman Old Style"/>
          <w:highlight w:val="white"/>
        </w:rPr>
        <w:lastRenderedPageBreak/>
        <w:t xml:space="preserve">pairings with a good station ID, name, or data match (Table 3.5), 84% could be identified by a station ID match alone, 53% by only a name match, and 35% by only a data match. Conversely, if the station ID match were not employed, 30% of the matches would not be detected; without the name match, 10% would not be found, and without the data match, 4% would not be identified. In addition, the data criterion helped to identify cases in which the station ID or name matched, yet the data did not. The distance criterion was useful not only for defining the radius within which station names can be matched, but also for the identification of cases in which the data, station IDs, or names match, yet the stations were far apart. </w:t>
      </w:r>
    </w:p>
    <w:p w:rsidR="00923EA0" w:rsidRDefault="00923EA0" w:rsidP="006B00D7">
      <w:pPr>
        <w:widowControl w:val="0"/>
        <w:autoSpaceDE w:val="0"/>
        <w:autoSpaceDN w:val="0"/>
        <w:adjustRightInd w:val="0"/>
        <w:spacing w:after="0" w:line="240" w:lineRule="auto"/>
        <w:rPr>
          <w:rFonts w:ascii="Bookman Old Style" w:hAnsi="Bookman Old Style" w:cs="Bookman Old Style"/>
          <w:highlight w:val="white"/>
        </w:rPr>
      </w:pPr>
    </w:p>
    <w:p w:rsidR="00923EA0" w:rsidRPr="00323E9E" w:rsidRDefault="000317C5" w:rsidP="006B00D7">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323E9E">
        <w:rPr>
          <w:rFonts w:ascii="Bookman Old Style" w:hAnsi="Bookman Old Style" w:cs="Bookman Old Style"/>
          <w:highlight w:val="white"/>
        </w:rPr>
        <w:t>3.3.3.3</w:t>
      </w:r>
      <w:r w:rsidRPr="00323E9E">
        <w:rPr>
          <w:rFonts w:ascii="Bookman Old Style" w:hAnsi="Bookman Old Style" w:cs="Bookman Old Style"/>
          <w:highlight w:val="white"/>
        </w:rPr>
        <w:tab/>
        <w:t>Matching Criteria</w:t>
      </w:r>
    </w:p>
    <w:p w:rsidR="00923EA0" w:rsidRPr="006B00D7" w:rsidRDefault="00923EA0" w:rsidP="006B00D7">
      <w:pPr>
        <w:widowControl w:val="0"/>
        <w:autoSpaceDE w:val="0"/>
        <w:autoSpaceDN w:val="0"/>
        <w:adjustRightInd w:val="0"/>
        <w:spacing w:after="0" w:line="240" w:lineRule="auto"/>
        <w:rPr>
          <w:rFonts w:ascii="Bookman Old Style" w:hAnsi="Bookman Old Style" w:cs="Bookman Old Style"/>
          <w:b/>
          <w:highlight w:val="white"/>
        </w:rPr>
      </w:pPr>
    </w:p>
    <w:p w:rsidR="00923EA0" w:rsidRPr="00323E9E" w:rsidRDefault="000317C5" w:rsidP="006B00D7">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323E9E">
        <w:rPr>
          <w:rFonts w:ascii="Bookman Old Style" w:hAnsi="Bookman Old Style" w:cs="Bookman Old Style"/>
          <w:highlight w:val="white"/>
        </w:rPr>
        <w:t>3.3.3.3.1</w:t>
      </w:r>
      <w:r w:rsidRPr="00323E9E">
        <w:rPr>
          <w:rFonts w:ascii="Bookman Old Style" w:hAnsi="Bookman Old Style" w:cs="Bookman Old Style"/>
          <w:highlight w:val="white"/>
        </w:rPr>
        <w:tab/>
        <w:t xml:space="preserve">Data </w:t>
      </w:r>
      <w:r w:rsidR="0019726B">
        <w:rPr>
          <w:rFonts w:ascii="Bookman Old Style" w:hAnsi="Bookman Old Style" w:cs="Bookman Old Style"/>
          <w:highlight w:val="white"/>
        </w:rPr>
        <w:t>M</w:t>
      </w:r>
      <w:r w:rsidRPr="00323E9E">
        <w:rPr>
          <w:rFonts w:ascii="Bookman Old Style" w:hAnsi="Bookman Old Style" w:cs="Bookman Old Style"/>
          <w:highlight w:val="white"/>
        </w:rPr>
        <w:t>atch</w:t>
      </w:r>
    </w:p>
    <w:p w:rsidR="00323E9E" w:rsidRDefault="00323E9E" w:rsidP="006B00D7">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6B00D7">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Using the average percentages of similarity described in Section 3.3.2.1, the data of two stations were considered to match well if the corresponding percent similarity was at least 75%. A mediocre match was declared when the percent similarity was at least 50%, but less than 75%. A percent similarity less than 50% resulted in the declaration of a data mismatch. In the absence of sufficient overlapping data to compare, neither a data match nor a data mismatch was </w:t>
      </w:r>
      <w:r w:rsidR="00764D61">
        <w:rPr>
          <w:rFonts w:ascii="Bookman Old Style" w:hAnsi="Bookman Old Style" w:cs="Bookman Old Style"/>
          <w:highlight w:val="white"/>
        </w:rPr>
        <w:t>d</w:t>
      </w:r>
      <w:r>
        <w:rPr>
          <w:rFonts w:ascii="Bookman Old Style" w:hAnsi="Bookman Old Style" w:cs="Bookman Old Style"/>
          <w:highlight w:val="white"/>
        </w:rPr>
        <w:t>eclared.</w:t>
      </w:r>
    </w:p>
    <w:p w:rsidR="006B00D7" w:rsidRDefault="006B00D7" w:rsidP="006B00D7">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6B00D7">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above thresholds were determined on the basis of a systematic evaluation of samples of station pairs within different ranges of similarity percentages (Table 3.7), using the method of Durre et al. (2008). In choosing the thresholds, not only the false-positive rate was considered, but also the types of matches that would be allowed if a particular threshold were chosen.</w:t>
      </w:r>
    </w:p>
    <w:p w:rsidR="00923EA0" w:rsidRDefault="00923EA0" w:rsidP="006B00D7">
      <w:pPr>
        <w:widowControl w:val="0"/>
        <w:autoSpaceDE w:val="0"/>
        <w:autoSpaceDN w:val="0"/>
        <w:adjustRightInd w:val="0"/>
        <w:spacing w:after="0" w:line="240" w:lineRule="auto"/>
        <w:rPr>
          <w:rFonts w:ascii="Bookman Old Style" w:hAnsi="Bookman Old Style" w:cs="Bookman Old Style"/>
          <w:highlight w:val="white"/>
        </w:rPr>
      </w:pPr>
    </w:p>
    <w:p w:rsidR="009E668A" w:rsidRDefault="005F54C7" w:rsidP="009E668A">
      <w:pPr>
        <w:widowControl w:val="0"/>
        <w:autoSpaceDE w:val="0"/>
        <w:autoSpaceDN w:val="0"/>
        <w:adjustRightInd w:val="0"/>
        <w:spacing w:after="0" w:line="240" w:lineRule="auto"/>
        <w:rPr>
          <w:rFonts w:ascii="Arial" w:hAnsi="Arial" w:cs="Arial"/>
          <w:sz w:val="20"/>
          <w:szCs w:val="20"/>
          <w:highlight w:val="white"/>
        </w:rPr>
      </w:pPr>
      <w:r>
        <w:rPr>
          <w:rFonts w:ascii="Bookman Old Style" w:hAnsi="Bookman Old Style" w:cs="Bookman Old Style"/>
          <w:b/>
          <w:highlight w:val="white"/>
        </w:rPr>
        <w:t>Table 3</w:t>
      </w:r>
      <w:r w:rsidR="009E668A" w:rsidRPr="004111CB">
        <w:rPr>
          <w:rFonts w:ascii="Bookman Old Style" w:hAnsi="Bookman Old Style" w:cs="Bookman Old Style"/>
          <w:b/>
          <w:highlight w:val="white"/>
        </w:rPr>
        <w:t>.7: Evaluation of the data match criterion</w:t>
      </w:r>
      <w:r w:rsidR="00173324">
        <w:rPr>
          <w:rFonts w:ascii="Bookman Old Style" w:hAnsi="Bookman Old Style" w:cs="Bookman Old Style"/>
          <w:b/>
          <w:highlight w:val="white"/>
        </w:rPr>
        <w:t>.</w:t>
      </w:r>
    </w:p>
    <w:p w:rsidR="009E668A" w:rsidRDefault="009E668A" w:rsidP="009E668A">
      <w:pPr>
        <w:widowControl w:val="0"/>
        <w:autoSpaceDE w:val="0"/>
        <w:autoSpaceDN w:val="0"/>
        <w:adjustRightInd w:val="0"/>
        <w:spacing w:after="0" w:line="240" w:lineRule="auto"/>
        <w:rPr>
          <w:rFonts w:ascii="Bookman Old Style" w:hAnsi="Bookman Old Style" w:cs="Bookman Old Style"/>
          <w:highlight w:val="white"/>
        </w:rPr>
      </w:pPr>
    </w:p>
    <w:tbl>
      <w:tblPr>
        <w:tblStyle w:val="TableGrid"/>
        <w:tblW w:w="0" w:type="auto"/>
        <w:tblInd w:w="108" w:type="dxa"/>
        <w:tblLayout w:type="fixed"/>
        <w:tblLook w:val="04A0" w:firstRow="1" w:lastRow="0" w:firstColumn="1" w:lastColumn="0" w:noHBand="0" w:noVBand="1"/>
      </w:tblPr>
      <w:tblGrid>
        <w:gridCol w:w="1954"/>
        <w:gridCol w:w="1286"/>
        <w:gridCol w:w="90"/>
        <w:gridCol w:w="1266"/>
        <w:gridCol w:w="84"/>
        <w:gridCol w:w="947"/>
        <w:gridCol w:w="1387"/>
        <w:gridCol w:w="1734"/>
      </w:tblGrid>
      <w:tr w:rsidR="009E668A" w:rsidRPr="004111CB" w:rsidTr="009E668A">
        <w:tc>
          <w:tcPr>
            <w:tcW w:w="1954" w:type="dxa"/>
          </w:tcPr>
          <w:p w:rsidR="009E668A" w:rsidRPr="004111CB" w:rsidRDefault="009E668A" w:rsidP="009E668A">
            <w:pPr>
              <w:widowControl w:val="0"/>
              <w:autoSpaceDE w:val="0"/>
              <w:autoSpaceDN w:val="0"/>
              <w:adjustRightInd w:val="0"/>
              <w:rPr>
                <w:rFonts w:ascii="Bookman Old Style" w:hAnsi="Bookman Old Style" w:cs="Bookman Old Style"/>
                <w:b/>
                <w:highlight w:val="white"/>
              </w:rPr>
            </w:pPr>
            <w:r w:rsidRPr="004111CB">
              <w:rPr>
                <w:rFonts w:ascii="Bookman Old Style" w:hAnsi="Bookman Old Style" w:cs="Bookman Old Style"/>
                <w:b/>
                <w:highlight w:val="white"/>
              </w:rPr>
              <w:t>Data match rate</w:t>
            </w:r>
          </w:p>
        </w:tc>
        <w:tc>
          <w:tcPr>
            <w:tcW w:w="1376" w:type="dxa"/>
            <w:gridSpan w:val="2"/>
          </w:tcPr>
          <w:p w:rsidR="009E668A" w:rsidRPr="004111CB" w:rsidRDefault="009E668A" w:rsidP="009E668A">
            <w:pPr>
              <w:widowControl w:val="0"/>
              <w:autoSpaceDE w:val="0"/>
              <w:autoSpaceDN w:val="0"/>
              <w:adjustRightInd w:val="0"/>
              <w:rPr>
                <w:rFonts w:ascii="Bookman Old Style" w:hAnsi="Bookman Old Style" w:cs="Bookman Old Style"/>
                <w:b/>
                <w:highlight w:val="white"/>
              </w:rPr>
            </w:pPr>
            <w:r w:rsidRPr="004111CB">
              <w:rPr>
                <w:rFonts w:ascii="Bookman Old Style" w:hAnsi="Bookman Old Style" w:cs="Bookman Old Style"/>
                <w:b/>
                <w:highlight w:val="white"/>
              </w:rPr>
              <w:t># evaluated</w:t>
            </w:r>
          </w:p>
        </w:tc>
        <w:tc>
          <w:tcPr>
            <w:tcW w:w="1350" w:type="dxa"/>
            <w:gridSpan w:val="2"/>
          </w:tcPr>
          <w:p w:rsidR="009E668A" w:rsidRPr="004111CB" w:rsidRDefault="009E668A" w:rsidP="009E668A">
            <w:pPr>
              <w:widowControl w:val="0"/>
              <w:autoSpaceDE w:val="0"/>
              <w:autoSpaceDN w:val="0"/>
              <w:adjustRightInd w:val="0"/>
              <w:rPr>
                <w:rFonts w:ascii="Bookman Old Style" w:hAnsi="Bookman Old Style" w:cs="Bookman Old Style"/>
                <w:b/>
                <w:highlight w:val="white"/>
              </w:rPr>
            </w:pPr>
            <w:r w:rsidRPr="004111CB">
              <w:rPr>
                <w:rFonts w:ascii="Bookman Old Style" w:hAnsi="Bookman Old Style" w:cs="Bookman Old Style"/>
                <w:b/>
                <w:highlight w:val="white"/>
              </w:rPr>
              <w:t># belonging together</w:t>
            </w:r>
          </w:p>
        </w:tc>
        <w:tc>
          <w:tcPr>
            <w:tcW w:w="947" w:type="dxa"/>
          </w:tcPr>
          <w:p w:rsidR="009E668A" w:rsidRPr="004111CB" w:rsidRDefault="009E668A" w:rsidP="009E668A">
            <w:pPr>
              <w:widowControl w:val="0"/>
              <w:autoSpaceDE w:val="0"/>
              <w:autoSpaceDN w:val="0"/>
              <w:adjustRightInd w:val="0"/>
              <w:rPr>
                <w:rFonts w:ascii="Bookman Old Style" w:hAnsi="Bookman Old Style" w:cs="Bookman Old Style"/>
                <w:b/>
                <w:highlight w:val="white"/>
              </w:rPr>
            </w:pPr>
            <w:r w:rsidRPr="004111CB">
              <w:rPr>
                <w:rFonts w:ascii="Bookman Old Style" w:hAnsi="Bookman Old Style" w:cs="Bookman Old Style"/>
                <w:b/>
                <w:highlight w:val="white"/>
              </w:rPr>
              <w:t>Total pairs</w:t>
            </w:r>
          </w:p>
        </w:tc>
        <w:tc>
          <w:tcPr>
            <w:tcW w:w="1387" w:type="dxa"/>
          </w:tcPr>
          <w:p w:rsidR="009E668A" w:rsidRPr="004111CB" w:rsidRDefault="009E668A" w:rsidP="009E668A">
            <w:pPr>
              <w:widowControl w:val="0"/>
              <w:autoSpaceDE w:val="0"/>
              <w:autoSpaceDN w:val="0"/>
              <w:adjustRightInd w:val="0"/>
              <w:rPr>
                <w:rFonts w:ascii="Bookman Old Style" w:hAnsi="Bookman Old Style" w:cs="Bookman Old Style"/>
                <w:b/>
                <w:highlight w:val="white"/>
              </w:rPr>
            </w:pPr>
            <w:r w:rsidRPr="004111CB">
              <w:rPr>
                <w:rFonts w:ascii="Bookman Old Style" w:hAnsi="Bookman Old Style" w:cs="Bookman Old Style"/>
                <w:b/>
                <w:highlight w:val="white"/>
              </w:rPr>
              <w:t>Estimated good pairs</w:t>
            </w:r>
          </w:p>
        </w:tc>
        <w:tc>
          <w:tcPr>
            <w:tcW w:w="1734" w:type="dxa"/>
          </w:tcPr>
          <w:p w:rsidR="009E668A" w:rsidRPr="004111CB" w:rsidRDefault="009E668A" w:rsidP="009E668A">
            <w:pPr>
              <w:widowControl w:val="0"/>
              <w:autoSpaceDE w:val="0"/>
              <w:autoSpaceDN w:val="0"/>
              <w:adjustRightInd w:val="0"/>
              <w:rPr>
                <w:rFonts w:ascii="Bookman Old Style" w:hAnsi="Bookman Old Style" w:cs="Bookman Old Style"/>
                <w:b/>
                <w:highlight w:val="white"/>
              </w:rPr>
            </w:pPr>
            <w:r w:rsidRPr="004111CB">
              <w:rPr>
                <w:rFonts w:ascii="Bookman Old Style" w:hAnsi="Bookman Old Style" w:cs="Bookman Old Style"/>
                <w:b/>
                <w:highlight w:val="white"/>
              </w:rPr>
              <w:t>Cumulative false-positive rate</w:t>
            </w:r>
          </w:p>
        </w:tc>
      </w:tr>
      <w:tr w:rsidR="009E668A" w:rsidRPr="004111CB" w:rsidTr="009E668A">
        <w:tc>
          <w:tcPr>
            <w:tcW w:w="195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&gt;=90%</w:t>
            </w:r>
          </w:p>
        </w:tc>
        <w:tc>
          <w:tcPr>
            <w:tcW w:w="1286"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10</w:t>
            </w:r>
          </w:p>
        </w:tc>
        <w:tc>
          <w:tcPr>
            <w:tcW w:w="1356"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9.5</w:t>
            </w:r>
          </w:p>
        </w:tc>
        <w:tc>
          <w:tcPr>
            <w:tcW w:w="1031"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25880</w:t>
            </w:r>
          </w:p>
        </w:tc>
        <w:tc>
          <w:tcPr>
            <w:tcW w:w="1387"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24586.00</w:t>
            </w:r>
          </w:p>
        </w:tc>
        <w:tc>
          <w:tcPr>
            <w:tcW w:w="173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5.00%</w:t>
            </w:r>
          </w:p>
        </w:tc>
      </w:tr>
      <w:tr w:rsidR="009E668A" w:rsidRPr="004111CB" w:rsidTr="009E668A">
        <w:tc>
          <w:tcPr>
            <w:tcW w:w="195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&gt;=80% &amp; &lt;90%</w:t>
            </w:r>
          </w:p>
        </w:tc>
        <w:tc>
          <w:tcPr>
            <w:tcW w:w="1286"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10</w:t>
            </w:r>
          </w:p>
        </w:tc>
        <w:tc>
          <w:tcPr>
            <w:tcW w:w="1356"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10</w:t>
            </w:r>
          </w:p>
        </w:tc>
        <w:tc>
          <w:tcPr>
            <w:tcW w:w="1031"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2366</w:t>
            </w:r>
          </w:p>
        </w:tc>
        <w:tc>
          <w:tcPr>
            <w:tcW w:w="1387"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2366.00</w:t>
            </w:r>
          </w:p>
        </w:tc>
        <w:tc>
          <w:tcPr>
            <w:tcW w:w="173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4.60%</w:t>
            </w:r>
          </w:p>
        </w:tc>
      </w:tr>
      <w:tr w:rsidR="009E668A" w:rsidRPr="004111CB" w:rsidTr="009E668A">
        <w:tc>
          <w:tcPr>
            <w:tcW w:w="195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&gt;=70% &amp; &lt;80%</w:t>
            </w:r>
          </w:p>
        </w:tc>
        <w:tc>
          <w:tcPr>
            <w:tcW w:w="1286"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10</w:t>
            </w:r>
          </w:p>
        </w:tc>
        <w:tc>
          <w:tcPr>
            <w:tcW w:w="1356"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9.5</w:t>
            </w:r>
          </w:p>
        </w:tc>
        <w:tc>
          <w:tcPr>
            <w:tcW w:w="1031"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1709</w:t>
            </w:r>
          </w:p>
        </w:tc>
        <w:tc>
          <w:tcPr>
            <w:tcW w:w="1387"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1623.55</w:t>
            </w:r>
          </w:p>
        </w:tc>
        <w:tc>
          <w:tcPr>
            <w:tcW w:w="173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4.61%</w:t>
            </w:r>
          </w:p>
        </w:tc>
      </w:tr>
      <w:tr w:rsidR="009E668A" w:rsidRPr="004111CB" w:rsidTr="009E668A">
        <w:tc>
          <w:tcPr>
            <w:tcW w:w="195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&gt;=60% &amp; &lt;70%</w:t>
            </w:r>
          </w:p>
        </w:tc>
        <w:tc>
          <w:tcPr>
            <w:tcW w:w="1286"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10</w:t>
            </w:r>
          </w:p>
        </w:tc>
        <w:tc>
          <w:tcPr>
            <w:tcW w:w="1356" w:type="dxa"/>
            <w:gridSpan w:val="2"/>
            <w:shd w:val="clear" w:color="auto" w:fill="FFFFFF" w:themeFill="background1"/>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8</w:t>
            </w:r>
          </w:p>
        </w:tc>
        <w:tc>
          <w:tcPr>
            <w:tcW w:w="1031"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1192</w:t>
            </w:r>
          </w:p>
        </w:tc>
        <w:tc>
          <w:tcPr>
            <w:tcW w:w="1387"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953.60</w:t>
            </w:r>
          </w:p>
        </w:tc>
        <w:tc>
          <w:tcPr>
            <w:tcW w:w="173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5.19%</w:t>
            </w:r>
          </w:p>
        </w:tc>
      </w:tr>
      <w:tr w:rsidR="009E668A" w:rsidRPr="004111CB" w:rsidTr="009E668A">
        <w:tc>
          <w:tcPr>
            <w:tcW w:w="195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&gt;=50% &amp; &lt;60%</w:t>
            </w:r>
          </w:p>
        </w:tc>
        <w:tc>
          <w:tcPr>
            <w:tcW w:w="1286"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10</w:t>
            </w:r>
          </w:p>
        </w:tc>
        <w:tc>
          <w:tcPr>
            <w:tcW w:w="1356"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7</w:t>
            </w:r>
          </w:p>
        </w:tc>
        <w:tc>
          <w:tcPr>
            <w:tcW w:w="1031"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1159</w:t>
            </w:r>
          </w:p>
        </w:tc>
        <w:tc>
          <w:tcPr>
            <w:tcW w:w="1387"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811.30</w:t>
            </w:r>
          </w:p>
        </w:tc>
        <w:tc>
          <w:tcPr>
            <w:tcW w:w="173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 xml:space="preserve">6.08% </w:t>
            </w:r>
          </w:p>
        </w:tc>
      </w:tr>
      <w:tr w:rsidR="009E668A" w:rsidRPr="004111CB" w:rsidTr="009E668A">
        <w:tc>
          <w:tcPr>
            <w:tcW w:w="195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&gt;=40% &amp; &lt;50%</w:t>
            </w:r>
          </w:p>
        </w:tc>
        <w:tc>
          <w:tcPr>
            <w:tcW w:w="1286"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10</w:t>
            </w:r>
          </w:p>
        </w:tc>
        <w:tc>
          <w:tcPr>
            <w:tcW w:w="1356"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4</w:t>
            </w:r>
          </w:p>
        </w:tc>
        <w:tc>
          <w:tcPr>
            <w:tcW w:w="1031"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654</w:t>
            </w:r>
          </w:p>
        </w:tc>
        <w:tc>
          <w:tcPr>
            <w:tcW w:w="1387"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261.60</w:t>
            </w:r>
          </w:p>
        </w:tc>
        <w:tc>
          <w:tcPr>
            <w:tcW w:w="173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7.15%</w:t>
            </w:r>
          </w:p>
        </w:tc>
      </w:tr>
      <w:tr w:rsidR="009E668A" w:rsidRPr="004111CB" w:rsidTr="009E668A">
        <w:tc>
          <w:tcPr>
            <w:tcW w:w="195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&gt;=30% &amp; &lt;40%</w:t>
            </w:r>
          </w:p>
        </w:tc>
        <w:tc>
          <w:tcPr>
            <w:tcW w:w="1286"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10</w:t>
            </w:r>
          </w:p>
        </w:tc>
        <w:tc>
          <w:tcPr>
            <w:tcW w:w="1356"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w:t>
            </w:r>
          </w:p>
        </w:tc>
        <w:tc>
          <w:tcPr>
            <w:tcW w:w="1031"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1716</w:t>
            </w:r>
          </w:p>
        </w:tc>
        <w:tc>
          <w:tcPr>
            <w:tcW w:w="1387"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171.6</w:t>
            </w:r>
          </w:p>
        </w:tc>
        <w:tc>
          <w:tcPr>
            <w:tcW w:w="173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11.25%</w:t>
            </w:r>
          </w:p>
        </w:tc>
      </w:tr>
      <w:tr w:rsidR="009E668A" w:rsidRPr="004111CB" w:rsidTr="009E668A">
        <w:tc>
          <w:tcPr>
            <w:tcW w:w="195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&gt;=25% &amp; &lt;30%</w:t>
            </w:r>
          </w:p>
        </w:tc>
        <w:tc>
          <w:tcPr>
            <w:tcW w:w="1286"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10</w:t>
            </w:r>
          </w:p>
        </w:tc>
        <w:tc>
          <w:tcPr>
            <w:tcW w:w="1356"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0</w:t>
            </w:r>
          </w:p>
        </w:tc>
        <w:tc>
          <w:tcPr>
            <w:tcW w:w="1031"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1827</w:t>
            </w:r>
          </w:p>
        </w:tc>
        <w:tc>
          <w:tcPr>
            <w:tcW w:w="1387"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0.00</w:t>
            </w:r>
          </w:p>
        </w:tc>
        <w:tc>
          <w:tcPr>
            <w:tcW w:w="173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15.70%</w:t>
            </w:r>
          </w:p>
        </w:tc>
      </w:tr>
      <w:tr w:rsidR="009E668A" w:rsidRPr="004111CB" w:rsidTr="009E668A">
        <w:tc>
          <w:tcPr>
            <w:tcW w:w="195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&gt;=20% &amp; &lt;25%</w:t>
            </w:r>
          </w:p>
        </w:tc>
        <w:tc>
          <w:tcPr>
            <w:tcW w:w="1286"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10</w:t>
            </w:r>
          </w:p>
        </w:tc>
        <w:tc>
          <w:tcPr>
            <w:tcW w:w="1356"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1</w:t>
            </w:r>
          </w:p>
        </w:tc>
        <w:tc>
          <w:tcPr>
            <w:tcW w:w="1031" w:type="dxa"/>
            <w:gridSpan w:val="2"/>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3281</w:t>
            </w:r>
          </w:p>
        </w:tc>
        <w:tc>
          <w:tcPr>
            <w:tcW w:w="1387"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328.1</w:t>
            </w:r>
          </w:p>
        </w:tc>
        <w:tc>
          <w:tcPr>
            <w:tcW w:w="1734" w:type="dxa"/>
          </w:tcPr>
          <w:p w:rsidR="009E668A" w:rsidRPr="004111CB" w:rsidRDefault="009E668A" w:rsidP="00F93B59">
            <w:pPr>
              <w:widowControl w:val="0"/>
              <w:autoSpaceDE w:val="0"/>
              <w:autoSpaceDN w:val="0"/>
              <w:adjustRightInd w:val="0"/>
              <w:rPr>
                <w:rFonts w:ascii="Bookman Old Style" w:hAnsi="Bookman Old Style" w:cs="Bookman Old Style"/>
                <w:highlight w:val="white"/>
              </w:rPr>
            </w:pPr>
            <w:r w:rsidRPr="004111CB">
              <w:rPr>
                <w:rFonts w:ascii="Bookman Old Style" w:hAnsi="Bookman Old Style" w:cs="Bookman Old Style"/>
                <w:highlight w:val="white"/>
              </w:rPr>
              <w:t xml:space="preserve">21.82% </w:t>
            </w:r>
          </w:p>
        </w:tc>
      </w:tr>
    </w:tbl>
    <w:p w:rsidR="00923EA0" w:rsidRDefault="00923EA0" w:rsidP="006B00D7">
      <w:pPr>
        <w:widowControl w:val="0"/>
        <w:autoSpaceDE w:val="0"/>
        <w:autoSpaceDN w:val="0"/>
        <w:adjustRightInd w:val="0"/>
        <w:spacing w:after="0" w:line="240" w:lineRule="auto"/>
        <w:rPr>
          <w:rFonts w:ascii="Bookman Old Style" w:hAnsi="Bookman Old Style" w:cs="Bookman Old Style"/>
          <w:highlight w:val="white"/>
        </w:rPr>
      </w:pPr>
    </w:p>
    <w:p w:rsidR="00923EA0" w:rsidRPr="00323E9E" w:rsidRDefault="000317C5" w:rsidP="00764D61">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323E9E">
        <w:rPr>
          <w:rFonts w:ascii="Bookman Old Style" w:hAnsi="Bookman Old Style" w:cs="Bookman Old Style"/>
          <w:highlight w:val="white"/>
        </w:rPr>
        <w:t>3.3.3.3.2</w:t>
      </w:r>
      <w:r w:rsidRPr="00323E9E">
        <w:rPr>
          <w:rFonts w:ascii="Bookman Old Style" w:hAnsi="Bookman Old Style" w:cs="Bookman Old Style"/>
          <w:highlight w:val="white"/>
        </w:rPr>
        <w:tab/>
        <w:t xml:space="preserve">Station ID </w:t>
      </w:r>
      <w:r w:rsidR="0019726B">
        <w:rPr>
          <w:rFonts w:ascii="Bookman Old Style" w:hAnsi="Bookman Old Style" w:cs="Bookman Old Style"/>
          <w:highlight w:val="white"/>
        </w:rPr>
        <w:t>M</w:t>
      </w:r>
      <w:r w:rsidRPr="00323E9E">
        <w:rPr>
          <w:rFonts w:ascii="Bookman Old Style" w:hAnsi="Bookman Old Style" w:cs="Bookman Old Style"/>
          <w:highlight w:val="white"/>
        </w:rPr>
        <w:t>atch</w:t>
      </w:r>
    </w:p>
    <w:p w:rsidR="00323E9E" w:rsidRDefault="00323E9E" w:rsidP="006B00D7">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6B00D7">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Various identification systems are used across the different IGRA data sources (see Sections 2.1, 3.2, and 6). While in most sources, stations are identified by WMO numbers, others use WBAN numbers, standard ship call signs, consecutive </w:t>
      </w:r>
      <w:r>
        <w:rPr>
          <w:rFonts w:ascii="Bookman Old Style" w:hAnsi="Bookman Old Style" w:cs="Bookman Old Style"/>
          <w:highlight w:val="white"/>
        </w:rPr>
        <w:lastRenderedPageBreak/>
        <w:t>numbering, or an unidentified numbering scheme. In some cases, the metadata provided along with the particular data source included cross-references to one or more standard station identification systems. For example, the station list for the Comprehensive Historical Upper Air Network (CHUAN), in which stations are numbered consecutively, contained the WMO numbers that corresponded to some of the stations. In addition, the U.S. Air Force station catalog that accompanied source usaf-ds3 as well as that CARDS station list accompanying many of the NCEI data sources, which are based on two sometimes differing six-digit numbering schemes, both contained ICAO call letters.</w:t>
      </w:r>
    </w:p>
    <w:p w:rsidR="00764D61" w:rsidRDefault="00764D61"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Therefore, when comparing the station identifiers of two source stations, four types of standard IDs were considered: WMO numbers, WBAN numbers, ICAO call letters, and ship call signs. A station ID comparison was possible only if at least one of these types of IDs was associated with both stations. A station ID match was declared when either of the following two conditions was true:</w:t>
      </w:r>
    </w:p>
    <w:p w:rsidR="00923EA0" w:rsidRDefault="00923EA0"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Pr="00764D61" w:rsidRDefault="000317C5" w:rsidP="003317E4">
      <w:pPr>
        <w:pStyle w:val="ListParagraph"/>
        <w:widowControl w:val="0"/>
        <w:numPr>
          <w:ilvl w:val="0"/>
          <w:numId w:val="7"/>
        </w:numPr>
        <w:autoSpaceDE w:val="0"/>
        <w:autoSpaceDN w:val="0"/>
        <w:adjustRightInd w:val="0"/>
        <w:spacing w:after="0" w:line="240" w:lineRule="auto"/>
        <w:rPr>
          <w:rFonts w:ascii="Bookman Old Style" w:hAnsi="Bookman Old Style" w:cs="Bookman Old Style"/>
          <w:highlight w:val="white"/>
        </w:rPr>
      </w:pPr>
      <w:r w:rsidRPr="00764D61">
        <w:rPr>
          <w:rFonts w:ascii="Bookman Old Style" w:hAnsi="Bookman Old Style" w:cs="Bookman Old Style"/>
          <w:highlight w:val="white"/>
        </w:rPr>
        <w:t>Both stations had a WMO ID, and those WMO IDs were identical to each other; or</w:t>
      </w:r>
    </w:p>
    <w:p w:rsidR="00923EA0" w:rsidRPr="00764D61" w:rsidRDefault="000317C5" w:rsidP="003317E4">
      <w:pPr>
        <w:pStyle w:val="ListParagraph"/>
        <w:widowControl w:val="0"/>
        <w:numPr>
          <w:ilvl w:val="0"/>
          <w:numId w:val="7"/>
        </w:numPr>
        <w:autoSpaceDE w:val="0"/>
        <w:autoSpaceDN w:val="0"/>
        <w:adjustRightInd w:val="0"/>
        <w:spacing w:after="0" w:line="240" w:lineRule="auto"/>
        <w:rPr>
          <w:rFonts w:ascii="Bookman Old Style" w:hAnsi="Bookman Old Style" w:cs="Bookman Old Style"/>
          <w:highlight w:val="white"/>
        </w:rPr>
      </w:pPr>
      <w:r w:rsidRPr="00764D61">
        <w:rPr>
          <w:rFonts w:ascii="Bookman Old Style" w:hAnsi="Bookman Old Style" w:cs="Bookman Old Style"/>
          <w:highlight w:val="white"/>
        </w:rPr>
        <w:t>One or both of the stations were not associated with a WMO ID, there was a match for one of the other types of IDs, and none of the remaining types of IDs differed from each other.</w:t>
      </w:r>
    </w:p>
    <w:p w:rsidR="00923EA0" w:rsidRDefault="00923EA0"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 mismatch was declared when one of the following two conditions was true:</w:t>
      </w:r>
    </w:p>
    <w:p w:rsidR="00923EA0" w:rsidRDefault="00923EA0"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Pr="00764D61" w:rsidRDefault="000317C5" w:rsidP="003317E4">
      <w:pPr>
        <w:pStyle w:val="ListParagraph"/>
        <w:widowControl w:val="0"/>
        <w:numPr>
          <w:ilvl w:val="0"/>
          <w:numId w:val="8"/>
        </w:numPr>
        <w:autoSpaceDE w:val="0"/>
        <w:autoSpaceDN w:val="0"/>
        <w:adjustRightInd w:val="0"/>
        <w:spacing w:after="0" w:line="240" w:lineRule="auto"/>
        <w:ind w:left="720" w:hanging="360"/>
        <w:rPr>
          <w:rFonts w:ascii="Bookman Old Style" w:hAnsi="Bookman Old Style" w:cs="Bookman Old Style"/>
          <w:highlight w:val="white"/>
        </w:rPr>
      </w:pPr>
      <w:r w:rsidRPr="00764D61">
        <w:rPr>
          <w:rFonts w:ascii="Bookman Old Style" w:hAnsi="Bookman Old Style" w:cs="Bookman Old Style"/>
          <w:highlight w:val="white"/>
        </w:rPr>
        <w:t>Both stations had a WMO ID, and those WMO IDs were not identical to each other; or</w:t>
      </w:r>
    </w:p>
    <w:p w:rsidR="00923EA0" w:rsidRPr="00764D61" w:rsidRDefault="000317C5" w:rsidP="003317E4">
      <w:pPr>
        <w:pStyle w:val="ListParagraph"/>
        <w:widowControl w:val="0"/>
        <w:numPr>
          <w:ilvl w:val="0"/>
          <w:numId w:val="8"/>
        </w:numPr>
        <w:autoSpaceDE w:val="0"/>
        <w:autoSpaceDN w:val="0"/>
        <w:adjustRightInd w:val="0"/>
        <w:spacing w:after="0" w:line="240" w:lineRule="auto"/>
        <w:ind w:left="720" w:hanging="360"/>
        <w:rPr>
          <w:rFonts w:ascii="Bookman Old Style" w:hAnsi="Bookman Old Style" w:cs="Bookman Old Style"/>
          <w:highlight w:val="white"/>
        </w:rPr>
      </w:pPr>
      <w:r w:rsidRPr="00764D61">
        <w:rPr>
          <w:rFonts w:ascii="Bookman Old Style" w:hAnsi="Bookman Old Style" w:cs="Bookman Old Style"/>
          <w:highlight w:val="white"/>
        </w:rPr>
        <w:t xml:space="preserve">One or both of the stations were not associated with a WMO ID, and the stations were associated with two different WBAN numbers, ICAO call </w:t>
      </w:r>
      <w:r w:rsidR="00D97B96">
        <w:rPr>
          <w:rFonts w:ascii="Bookman Old Style" w:hAnsi="Bookman Old Style" w:cs="Bookman Old Style"/>
          <w:highlight w:val="white"/>
        </w:rPr>
        <w:t>l</w:t>
      </w:r>
      <w:r w:rsidRPr="00764D61">
        <w:rPr>
          <w:rFonts w:ascii="Bookman Old Style" w:hAnsi="Bookman Old Style" w:cs="Bookman Old Style"/>
          <w:highlight w:val="white"/>
        </w:rPr>
        <w:t>etters, or ship call signs.</w:t>
      </w:r>
    </w:p>
    <w:p w:rsidR="00923EA0" w:rsidRDefault="00923EA0"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comparison of call signs for fixed stations required some special considerations. Call letters for fixed stations were compared only if they consisted of three or four letters. ICAO call signs typically are four-letter strings. However, the national call signs of U.S. stations contain three letters whose ICAO equivalent is formed by appending a "K" to the front of those three-letter groups. Similarly, the ICAO call signs for Canadian stations begin with the letter C and contain the three-letter Canadian call sign in characters 2-4. Since some of the sources of station metadata displayed the national rather than the ICAO call letters for U.S. and Canadian stations, and these were easily converted to ICAO call signs as described above, the call signs of two fixed stations were not only considered to match whenever they were identical, but also when one consisted of four letters and began with either C or K, and the other consisted of three letters that were identical to the characters 2-4 of the four-</w:t>
      </w:r>
      <w:r w:rsidR="00D97B96">
        <w:rPr>
          <w:rFonts w:ascii="Bookman Old Style" w:hAnsi="Bookman Old Style" w:cs="Bookman Old Style"/>
          <w:highlight w:val="white"/>
        </w:rPr>
        <w:t>l</w:t>
      </w:r>
      <w:r>
        <w:rPr>
          <w:rFonts w:ascii="Bookman Old Style" w:hAnsi="Bookman Old Style" w:cs="Bookman Old Style"/>
          <w:highlight w:val="white"/>
        </w:rPr>
        <w:t>etter call sign.</w:t>
      </w:r>
    </w:p>
    <w:p w:rsidR="00764D61" w:rsidRDefault="00764D61"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All conditions that are incorporated into the station ID matching criterion were evaluated and refined using the strategies outlined in Durre et al. (2008). The results of these evaluations are summarized in Table 3.8.</w:t>
      </w:r>
    </w:p>
    <w:p w:rsidR="00923EA0" w:rsidRDefault="00923EA0" w:rsidP="00764D61">
      <w:pPr>
        <w:widowControl w:val="0"/>
        <w:autoSpaceDE w:val="0"/>
        <w:autoSpaceDN w:val="0"/>
        <w:adjustRightInd w:val="0"/>
        <w:spacing w:after="0" w:line="240" w:lineRule="auto"/>
        <w:rPr>
          <w:rFonts w:ascii="Bookman Old Style" w:hAnsi="Bookman Old Style" w:cs="Bookman Old Style"/>
          <w:highlight w:val="white"/>
        </w:rPr>
      </w:pPr>
    </w:p>
    <w:p w:rsidR="00B232B1" w:rsidRPr="00E1494D" w:rsidRDefault="00B232B1" w:rsidP="00B232B1">
      <w:pPr>
        <w:widowControl w:val="0"/>
        <w:autoSpaceDE w:val="0"/>
        <w:autoSpaceDN w:val="0"/>
        <w:adjustRightInd w:val="0"/>
        <w:spacing w:after="0" w:line="240" w:lineRule="auto"/>
        <w:rPr>
          <w:rFonts w:ascii="Bookman Old Style" w:hAnsi="Bookman Old Style" w:cs="Bookman Old Style"/>
          <w:b/>
          <w:highlight w:val="white"/>
        </w:rPr>
      </w:pPr>
      <w:r w:rsidRPr="00E1494D">
        <w:rPr>
          <w:rFonts w:ascii="Bookman Old Style" w:hAnsi="Bookman Old Style" w:cs="Bookman Old Style"/>
          <w:b/>
          <w:highlight w:val="white"/>
        </w:rPr>
        <w:t>Table 3.8: Evaluation results for station ID matching conditions</w:t>
      </w:r>
      <w:r w:rsidR="00173324">
        <w:rPr>
          <w:rFonts w:ascii="Bookman Old Style" w:hAnsi="Bookman Old Style" w:cs="Bookman Old Style"/>
          <w:b/>
          <w:highlight w:val="white"/>
        </w:rPr>
        <w:t>.</w:t>
      </w:r>
    </w:p>
    <w:p w:rsidR="00B232B1" w:rsidRDefault="00B232B1" w:rsidP="00B232B1">
      <w:pPr>
        <w:widowControl w:val="0"/>
        <w:autoSpaceDE w:val="0"/>
        <w:autoSpaceDN w:val="0"/>
        <w:adjustRightInd w:val="0"/>
        <w:spacing w:after="0" w:line="240" w:lineRule="auto"/>
        <w:rPr>
          <w:rFonts w:ascii="Bookman Old Style" w:hAnsi="Bookman Old Style" w:cs="Bookman Old Style"/>
          <w:highlight w:val="white"/>
        </w:rPr>
      </w:pPr>
    </w:p>
    <w:tbl>
      <w:tblPr>
        <w:tblStyle w:val="TableGrid"/>
        <w:tblW w:w="0" w:type="auto"/>
        <w:tblInd w:w="108" w:type="dxa"/>
        <w:tblLook w:val="04A0" w:firstRow="1" w:lastRow="0" w:firstColumn="1" w:lastColumn="0" w:noHBand="0" w:noVBand="1"/>
      </w:tblPr>
      <w:tblGrid>
        <w:gridCol w:w="2106"/>
        <w:gridCol w:w="1404"/>
        <w:gridCol w:w="2250"/>
        <w:gridCol w:w="2790"/>
      </w:tblGrid>
      <w:tr w:rsidR="00B232B1" w:rsidRPr="00E1494D" w:rsidTr="00B232B1">
        <w:tc>
          <w:tcPr>
            <w:tcW w:w="2106" w:type="dxa"/>
          </w:tcPr>
          <w:p w:rsidR="00B232B1" w:rsidRPr="00E1494D" w:rsidRDefault="00B232B1" w:rsidP="00F93B59">
            <w:pPr>
              <w:widowControl w:val="0"/>
              <w:autoSpaceDE w:val="0"/>
              <w:autoSpaceDN w:val="0"/>
              <w:adjustRightInd w:val="0"/>
              <w:jc w:val="both"/>
              <w:rPr>
                <w:rFonts w:ascii="Bookman Old Style" w:hAnsi="Bookman Old Style" w:cs="Bookman Old Style"/>
                <w:b/>
                <w:highlight w:val="white"/>
              </w:rPr>
            </w:pPr>
            <w:r w:rsidRPr="00E1494D">
              <w:rPr>
                <w:rFonts w:ascii="Bookman Old Style" w:hAnsi="Bookman Old Style" w:cs="Bookman Old Style"/>
                <w:b/>
                <w:highlight w:val="white"/>
              </w:rPr>
              <w:lastRenderedPageBreak/>
              <w:t>Condition</w:t>
            </w:r>
          </w:p>
        </w:tc>
        <w:tc>
          <w:tcPr>
            <w:tcW w:w="1404" w:type="dxa"/>
          </w:tcPr>
          <w:p w:rsidR="00B232B1" w:rsidRPr="00E1494D" w:rsidRDefault="00B232B1" w:rsidP="00F93B59">
            <w:pPr>
              <w:widowControl w:val="0"/>
              <w:autoSpaceDE w:val="0"/>
              <w:autoSpaceDN w:val="0"/>
              <w:adjustRightInd w:val="0"/>
              <w:jc w:val="both"/>
              <w:rPr>
                <w:rFonts w:ascii="Bookman Old Style" w:hAnsi="Bookman Old Style" w:cs="Bookman Old Style"/>
                <w:b/>
                <w:highlight w:val="white"/>
              </w:rPr>
            </w:pPr>
            <w:r w:rsidRPr="00E1494D">
              <w:rPr>
                <w:rFonts w:ascii="Bookman Old Style" w:hAnsi="Bookman Old Style" w:cs="Bookman Old Style"/>
                <w:b/>
                <w:highlight w:val="white"/>
              </w:rPr>
              <w:t>Cases evaluated</w:t>
            </w:r>
          </w:p>
        </w:tc>
        <w:tc>
          <w:tcPr>
            <w:tcW w:w="2250" w:type="dxa"/>
          </w:tcPr>
          <w:p w:rsidR="00B232B1" w:rsidRPr="00E1494D" w:rsidRDefault="00B232B1" w:rsidP="00F93B59">
            <w:pPr>
              <w:widowControl w:val="0"/>
              <w:autoSpaceDE w:val="0"/>
              <w:autoSpaceDN w:val="0"/>
              <w:adjustRightInd w:val="0"/>
              <w:jc w:val="both"/>
              <w:rPr>
                <w:rFonts w:ascii="Bookman Old Style" w:hAnsi="Bookman Old Style" w:cs="Bookman Old Style"/>
                <w:b/>
                <w:highlight w:val="white"/>
              </w:rPr>
            </w:pPr>
            <w:r w:rsidRPr="00E1494D">
              <w:rPr>
                <w:rFonts w:ascii="Bookman Old Style" w:hAnsi="Bookman Old Style" w:cs="Bookman Old Style"/>
                <w:b/>
                <w:highlight w:val="white"/>
              </w:rPr>
              <w:t>Good matches</w:t>
            </w:r>
          </w:p>
        </w:tc>
        <w:tc>
          <w:tcPr>
            <w:tcW w:w="2790" w:type="dxa"/>
          </w:tcPr>
          <w:p w:rsidR="00B232B1" w:rsidRPr="00E1494D" w:rsidRDefault="00B232B1" w:rsidP="00F93B59">
            <w:pPr>
              <w:widowControl w:val="0"/>
              <w:autoSpaceDE w:val="0"/>
              <w:autoSpaceDN w:val="0"/>
              <w:adjustRightInd w:val="0"/>
              <w:jc w:val="both"/>
              <w:rPr>
                <w:rFonts w:ascii="Bookman Old Style" w:hAnsi="Bookman Old Style" w:cs="Bookman Old Style"/>
                <w:b/>
                <w:highlight w:val="white"/>
              </w:rPr>
            </w:pPr>
            <w:r w:rsidRPr="00E1494D">
              <w:rPr>
                <w:rFonts w:ascii="Bookman Old Style" w:hAnsi="Bookman Old Style" w:cs="Bookman Old Style"/>
                <w:b/>
                <w:highlight w:val="white"/>
              </w:rPr>
              <w:t>Notes</w:t>
            </w:r>
          </w:p>
        </w:tc>
      </w:tr>
      <w:tr w:rsidR="00B232B1" w:rsidRPr="00E1494D" w:rsidTr="00B232B1">
        <w:tc>
          <w:tcPr>
            <w:tcW w:w="2106"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WMO IDs identical</w:t>
            </w:r>
          </w:p>
        </w:tc>
        <w:tc>
          <w:tcPr>
            <w:tcW w:w="1404"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10</w:t>
            </w:r>
          </w:p>
        </w:tc>
        <w:tc>
          <w:tcPr>
            <w:tcW w:w="225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10</w:t>
            </w:r>
          </w:p>
        </w:tc>
        <w:tc>
          <w:tcPr>
            <w:tcW w:w="279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p>
        </w:tc>
      </w:tr>
      <w:tr w:rsidR="00B232B1" w:rsidRPr="00E1494D" w:rsidTr="00B232B1">
        <w:tc>
          <w:tcPr>
            <w:tcW w:w="2106"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ICAO call signs identical</w:t>
            </w:r>
          </w:p>
        </w:tc>
        <w:tc>
          <w:tcPr>
            <w:tcW w:w="1404"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10</w:t>
            </w:r>
          </w:p>
        </w:tc>
        <w:tc>
          <w:tcPr>
            <w:tcW w:w="225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9.5</w:t>
            </w:r>
          </w:p>
        </w:tc>
        <w:tc>
          <w:tcPr>
            <w:tcW w:w="279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One match was questionable</w:t>
            </w:r>
          </w:p>
        </w:tc>
      </w:tr>
      <w:tr w:rsidR="00B232B1" w:rsidRPr="00E1494D" w:rsidTr="00B232B1">
        <w:tc>
          <w:tcPr>
            <w:tcW w:w="2106"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Call signs matches letters 2-n of n-letter callsign beginning with K</w:t>
            </w:r>
          </w:p>
        </w:tc>
        <w:tc>
          <w:tcPr>
            <w:tcW w:w="1404"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10</w:t>
            </w:r>
          </w:p>
        </w:tc>
        <w:tc>
          <w:tcPr>
            <w:tcW w:w="225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10</w:t>
            </w:r>
          </w:p>
        </w:tc>
        <w:tc>
          <w:tcPr>
            <w:tcW w:w="279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p>
        </w:tc>
      </w:tr>
      <w:tr w:rsidR="00B232B1" w:rsidRPr="00E1494D" w:rsidTr="00B232B1">
        <w:tc>
          <w:tcPr>
            <w:tcW w:w="2106"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Call signs matches letters 2-n of n-letter callsign beginning with C</w:t>
            </w:r>
          </w:p>
        </w:tc>
        <w:tc>
          <w:tcPr>
            <w:tcW w:w="1404"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10</w:t>
            </w:r>
          </w:p>
        </w:tc>
        <w:tc>
          <w:tcPr>
            <w:tcW w:w="225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9</w:t>
            </w:r>
          </w:p>
        </w:tc>
        <w:tc>
          <w:tcPr>
            <w:tcW w:w="279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Bad match when call signs contained three and two letters</w:t>
            </w:r>
          </w:p>
        </w:tc>
      </w:tr>
      <w:tr w:rsidR="00B232B1" w:rsidRPr="00E1494D" w:rsidTr="00B232B1">
        <w:tc>
          <w:tcPr>
            <w:tcW w:w="2106"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Call signs matches letters 2-n of n-letter callsign beginning with P</w:t>
            </w:r>
          </w:p>
        </w:tc>
        <w:tc>
          <w:tcPr>
            <w:tcW w:w="1404"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10</w:t>
            </w:r>
          </w:p>
        </w:tc>
        <w:tc>
          <w:tcPr>
            <w:tcW w:w="225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8</w:t>
            </w:r>
          </w:p>
        </w:tc>
        <w:tc>
          <w:tcPr>
            <w:tcW w:w="279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Bad matches when stations far apart</w:t>
            </w:r>
          </w:p>
        </w:tc>
      </w:tr>
      <w:tr w:rsidR="00B232B1" w:rsidRPr="00E1494D" w:rsidTr="00B232B1">
        <w:tc>
          <w:tcPr>
            <w:tcW w:w="2106"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Ship callsigns identical</w:t>
            </w:r>
          </w:p>
        </w:tc>
        <w:tc>
          <w:tcPr>
            <w:tcW w:w="1404"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10</w:t>
            </w:r>
          </w:p>
        </w:tc>
        <w:tc>
          <w:tcPr>
            <w:tcW w:w="225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10</w:t>
            </w:r>
          </w:p>
        </w:tc>
        <w:tc>
          <w:tcPr>
            <w:tcW w:w="279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p>
        </w:tc>
      </w:tr>
      <w:tr w:rsidR="00B232B1" w:rsidRPr="00E1494D" w:rsidTr="00B232B1">
        <w:tc>
          <w:tcPr>
            <w:tcW w:w="2106"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IDs of one type match, IDs of another type differ</w:t>
            </w:r>
          </w:p>
        </w:tc>
        <w:tc>
          <w:tcPr>
            <w:tcW w:w="1404"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10</w:t>
            </w:r>
          </w:p>
        </w:tc>
        <w:tc>
          <w:tcPr>
            <w:tcW w:w="225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9</w:t>
            </w:r>
          </w:p>
        </w:tc>
        <w:tc>
          <w:tcPr>
            <w:tcW w:w="279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Bad match involves at least one ship</w:t>
            </w:r>
          </w:p>
        </w:tc>
      </w:tr>
      <w:tr w:rsidR="00B232B1" w:rsidRPr="00E1494D" w:rsidTr="00B232B1">
        <w:tc>
          <w:tcPr>
            <w:tcW w:w="2106"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WBAN IDs identical</w:t>
            </w:r>
          </w:p>
        </w:tc>
        <w:tc>
          <w:tcPr>
            <w:tcW w:w="1404"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10</w:t>
            </w:r>
          </w:p>
        </w:tc>
        <w:tc>
          <w:tcPr>
            <w:tcW w:w="225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r w:rsidRPr="00E1494D">
              <w:rPr>
                <w:rFonts w:ascii="Bookman Old Style" w:hAnsi="Bookman Old Style" w:cs="Bookman Old Style"/>
                <w:highlight w:val="white"/>
              </w:rPr>
              <w:t>10</w:t>
            </w:r>
          </w:p>
        </w:tc>
        <w:tc>
          <w:tcPr>
            <w:tcW w:w="2790" w:type="dxa"/>
          </w:tcPr>
          <w:p w:rsidR="00B232B1" w:rsidRPr="00E1494D" w:rsidRDefault="00B232B1" w:rsidP="00F93B59">
            <w:pPr>
              <w:widowControl w:val="0"/>
              <w:autoSpaceDE w:val="0"/>
              <w:autoSpaceDN w:val="0"/>
              <w:adjustRightInd w:val="0"/>
              <w:rPr>
                <w:rFonts w:ascii="Bookman Old Style" w:hAnsi="Bookman Old Style" w:cs="Bookman Old Style"/>
                <w:highlight w:val="white"/>
              </w:rPr>
            </w:pPr>
          </w:p>
        </w:tc>
      </w:tr>
    </w:tbl>
    <w:p w:rsidR="00923EA0" w:rsidRDefault="00923EA0"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evaluation process is best illustrated by way of an example. When assessing the value of matching stations on the basis of their ICAO call letters, 10 cases were randomly chosen from the approximately 12,000 station pairs with matching call letters, and the metadata and data similarity percentage of each of those station pairs were examined in order to assess the fidelity of the match. In addition, station pairs where </w:t>
      </w:r>
      <w:r w:rsidR="00983244">
        <w:rPr>
          <w:rFonts w:ascii="Bookman Old Style" w:hAnsi="Bookman Old Style" w:cs="Bookman Old Style"/>
          <w:highlight w:val="white"/>
        </w:rPr>
        <w:t xml:space="preserve">the WMO numbers, WBAN numbers, </w:t>
      </w:r>
      <w:r>
        <w:rPr>
          <w:rFonts w:ascii="Bookman Old Style" w:hAnsi="Bookman Old Style" w:cs="Bookman Old Style"/>
          <w:highlight w:val="white"/>
        </w:rPr>
        <w:t>or data matched, yet the ICAO signs differed were inspected to determine the possible causes for the mismatches. It is through these inspections that the ICAO callsign matching criterion was refined to incorporate three-letter call signs and the special conditions for ICAO signs beginning with "C" or "K". These refinements were, in turn, again evaluated by choosing 10 cases in which a call sign began with "K" and 10 in which the call sign began with "C". Both conditions were found to be appropriate. The same condition was also tested for call signs beginning with "P", but in that case, two of the 10 matches evaluated were found to be inappropriate, and all of the eight good matches were also identified by matches in WMO numbers. Therefore, no special condition was implemented for call signs beginning with "P".</w:t>
      </w:r>
    </w:p>
    <w:p w:rsidR="00923EA0" w:rsidRDefault="00923EA0"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Pr="00983244"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983244">
        <w:rPr>
          <w:rFonts w:ascii="Bookman Old Style" w:hAnsi="Bookman Old Style" w:cs="Bookman Old Style"/>
          <w:highlight w:val="white"/>
        </w:rPr>
        <w:t>3.3.3.3.3</w:t>
      </w:r>
      <w:r w:rsidRPr="00983244">
        <w:rPr>
          <w:rFonts w:ascii="Bookman Old Style" w:hAnsi="Bookman Old Style" w:cs="Bookman Old Style"/>
          <w:highlight w:val="white"/>
        </w:rPr>
        <w:tab/>
        <w:t xml:space="preserve">Distance </w:t>
      </w:r>
      <w:r w:rsidR="00F106C5">
        <w:rPr>
          <w:rFonts w:ascii="Bookman Old Style" w:hAnsi="Bookman Old Style" w:cs="Bookman Old Style"/>
          <w:highlight w:val="white"/>
        </w:rPr>
        <w:t>M</w:t>
      </w:r>
      <w:r w:rsidRPr="00983244">
        <w:rPr>
          <w:rFonts w:ascii="Bookman Old Style" w:hAnsi="Bookman Old Style" w:cs="Bookman Old Style"/>
          <w:highlight w:val="white"/>
        </w:rPr>
        <w:t>atch</w:t>
      </w:r>
    </w:p>
    <w:p w:rsidR="00983244" w:rsidRDefault="00983244"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distance between two stations was determined by calculating the great circle distance between the geographical coordinates provided in the consolidated source station list. </w:t>
      </w:r>
      <w:r w:rsidR="00983244">
        <w:rPr>
          <w:rFonts w:ascii="Bookman Old Style" w:hAnsi="Bookman Old Style" w:cs="Bookman Old Style"/>
          <w:highlight w:val="white"/>
        </w:rPr>
        <w:t>A</w:t>
      </w:r>
      <w:r>
        <w:rPr>
          <w:rFonts w:ascii="Bookman Old Style" w:hAnsi="Bookman Old Style" w:cs="Bookman Old Style"/>
          <w:highlight w:val="white"/>
        </w:rPr>
        <w:t xml:space="preserve"> distance in excess</w:t>
      </w:r>
      <w:r w:rsidR="00764D61">
        <w:rPr>
          <w:rFonts w:ascii="Bookman Old Style" w:hAnsi="Bookman Old Style" w:cs="Bookman Old Style"/>
          <w:highlight w:val="white"/>
        </w:rPr>
        <w:t xml:space="preserve"> </w:t>
      </w:r>
      <w:r>
        <w:rPr>
          <w:rFonts w:ascii="Bookman Old Style" w:hAnsi="Bookman Old Style" w:cs="Bookman Old Style"/>
          <w:highlight w:val="white"/>
        </w:rPr>
        <w:t>of 40 km was considered to be indicative of a mismatch, while a distance within 40 km, but greater than 10 km, was classified as a mediocre match. Although a distance of less than 10 km was considered to represent a good match, a good distance match alone proved to be insufficient grounds for combining two source stations. Rather, a distance less than 10 km was used as supporting information when the data criterion indicated a mediocre match</w:t>
      </w:r>
      <w:r w:rsidR="005F5636">
        <w:rPr>
          <w:rFonts w:ascii="Bookman Old Style" w:hAnsi="Bookman Old Style" w:cs="Bookman Old Style"/>
          <w:highlight w:val="white"/>
        </w:rPr>
        <w:t xml:space="preserve">, as can be seen from the list </w:t>
      </w:r>
      <w:r>
        <w:rPr>
          <w:rFonts w:ascii="Bookman Old Style" w:hAnsi="Bookman Old Style" w:cs="Bookman Old Style"/>
          <w:highlight w:val="white"/>
        </w:rPr>
        <w:t>of pair classifications in Section 3.3.3.1. The primary reason for not combining stations on the basis of distance alone was the occasional coexistence of civilian and military stations in close proximity to each other. This was the case, for example, in the Honolulu area during the 1940s.</w:t>
      </w:r>
    </w:p>
    <w:p w:rsidR="00923EA0" w:rsidRDefault="00923EA0"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Pr="00983244"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983244">
        <w:rPr>
          <w:rFonts w:ascii="Bookman Old Style" w:hAnsi="Bookman Old Style" w:cs="Bookman Old Style"/>
          <w:highlight w:val="white"/>
        </w:rPr>
        <w:t>3.3.3.3.4</w:t>
      </w:r>
      <w:r w:rsidRPr="00983244">
        <w:rPr>
          <w:rFonts w:ascii="Bookman Old Style" w:hAnsi="Bookman Old Style" w:cs="Bookman Old Style"/>
          <w:highlight w:val="white"/>
        </w:rPr>
        <w:tab/>
        <w:t xml:space="preserve">Name </w:t>
      </w:r>
      <w:r w:rsidR="00F106C5">
        <w:rPr>
          <w:rFonts w:ascii="Bookman Old Style" w:hAnsi="Bookman Old Style" w:cs="Bookman Old Style"/>
          <w:highlight w:val="white"/>
        </w:rPr>
        <w:t>M</w:t>
      </w:r>
      <w:r w:rsidRPr="00983244">
        <w:rPr>
          <w:rFonts w:ascii="Bookman Old Style" w:hAnsi="Bookman Old Style" w:cs="Bookman Old Style"/>
          <w:highlight w:val="white"/>
        </w:rPr>
        <w:t>atch</w:t>
      </w:r>
    </w:p>
    <w:p w:rsidR="00983244" w:rsidRDefault="00983244"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process of identifying </w:t>
      </w:r>
      <w:r w:rsidR="00764D61">
        <w:rPr>
          <w:rFonts w:ascii="Bookman Old Style" w:hAnsi="Bookman Old Style" w:cs="Bookman Old Style"/>
          <w:highlight w:val="white"/>
        </w:rPr>
        <w:t>w</w:t>
      </w:r>
      <w:r>
        <w:rPr>
          <w:rFonts w:ascii="Bookman Old Style" w:hAnsi="Bookman Old Style" w:cs="Bookman Old Style"/>
          <w:highlight w:val="white"/>
        </w:rPr>
        <w:t xml:space="preserve">hether two station names are the same is complicated by many factors which require consideration. </w:t>
      </w:r>
    </w:p>
    <w:p w:rsidR="00764D61" w:rsidRDefault="00764D61"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First, cities and towns with the same name exist in multiple locations. For example, South Carolina and Missouri are two states with the city named Columbia. For this reason, name matches were considered to be indicative of a station match only if the stations were located within 40 km of each other.</w:t>
      </w: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Second, names may be spelled differently in different sources of station metadata. Reasons for spelling differences include typographical errors (e.g., Tallahasee rather than Tallahassee), the existence of multiple accepted spellings over time, different spellings in English versus in the language of the country where the city is located (e.g., Munich and Munchen), differences in punctuation or spacing (e.g., St. Louis and St Louis), and the use of different abbreviations for the same term (e.g., AP or ARPT for airport). Consequently, an algorithm was devised that identifies a match between station names in the following five ways: </w:t>
      </w:r>
    </w:p>
    <w:p w:rsidR="00923EA0" w:rsidRDefault="00923EA0"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Pr="00764D61" w:rsidRDefault="000317C5" w:rsidP="003317E4">
      <w:pPr>
        <w:pStyle w:val="ListParagraph"/>
        <w:widowControl w:val="0"/>
        <w:numPr>
          <w:ilvl w:val="0"/>
          <w:numId w:val="9"/>
        </w:numPr>
        <w:autoSpaceDE w:val="0"/>
        <w:autoSpaceDN w:val="0"/>
        <w:adjustRightInd w:val="0"/>
        <w:spacing w:after="0" w:line="240" w:lineRule="auto"/>
        <w:rPr>
          <w:rFonts w:ascii="Bookman Old Style" w:hAnsi="Bookman Old Style" w:cs="Bookman Old Style"/>
          <w:highlight w:val="white"/>
        </w:rPr>
      </w:pPr>
      <w:r w:rsidRPr="00764D61">
        <w:rPr>
          <w:rFonts w:ascii="Bookman Old Style" w:hAnsi="Bookman Old Style" w:cs="Bookman Old Style"/>
          <w:highlight w:val="white"/>
        </w:rPr>
        <w:t>Exact String match: Names contain the same number of characte</w:t>
      </w:r>
      <w:r w:rsidR="00880577">
        <w:rPr>
          <w:rFonts w:ascii="Bookman Old Style" w:hAnsi="Bookman Old Style" w:cs="Bookman Old Style"/>
          <w:highlight w:val="white"/>
        </w:rPr>
        <w:t>rs, and there is a character-fo</w:t>
      </w:r>
      <w:r w:rsidRPr="00764D61">
        <w:rPr>
          <w:rFonts w:ascii="Bookman Old Style" w:hAnsi="Bookman Old Style" w:cs="Bookman Old Style"/>
          <w:highlight w:val="white"/>
        </w:rPr>
        <w:t>r-character match between the two strings.</w:t>
      </w:r>
    </w:p>
    <w:p w:rsidR="00923EA0" w:rsidRPr="00764D61" w:rsidRDefault="000317C5" w:rsidP="003317E4">
      <w:pPr>
        <w:pStyle w:val="ListParagraph"/>
        <w:widowControl w:val="0"/>
        <w:numPr>
          <w:ilvl w:val="0"/>
          <w:numId w:val="9"/>
        </w:numPr>
        <w:autoSpaceDE w:val="0"/>
        <w:autoSpaceDN w:val="0"/>
        <w:adjustRightInd w:val="0"/>
        <w:spacing w:after="0" w:line="240" w:lineRule="auto"/>
        <w:rPr>
          <w:rFonts w:ascii="Bookman Old Style" w:hAnsi="Bookman Old Style" w:cs="Bookman Old Style"/>
          <w:highlight w:val="white"/>
        </w:rPr>
      </w:pPr>
      <w:r w:rsidRPr="00764D61">
        <w:rPr>
          <w:rFonts w:ascii="Bookman Old Style" w:hAnsi="Bookman Old Style" w:cs="Bookman Old Style"/>
          <w:highlight w:val="white"/>
        </w:rPr>
        <w:t>Exact alphanumeric match: When spaces and punctuation signs are removed, the resulting sequences of letters and numbers are of the same leng</w:t>
      </w:r>
      <w:r w:rsidR="00880577">
        <w:rPr>
          <w:rFonts w:ascii="Bookman Old Style" w:hAnsi="Bookman Old Style" w:cs="Bookman Old Style"/>
          <w:highlight w:val="white"/>
        </w:rPr>
        <w:t>th, and there is a character-fo</w:t>
      </w:r>
      <w:r w:rsidRPr="00764D61">
        <w:rPr>
          <w:rFonts w:ascii="Bookman Old Style" w:hAnsi="Bookman Old Style" w:cs="Bookman Old Style"/>
          <w:highlight w:val="white"/>
        </w:rPr>
        <w:t>r-character match between them (e.g., "Amundsen Scott" matches "Amundsen-Scott").</w:t>
      </w:r>
    </w:p>
    <w:p w:rsidR="00923EA0" w:rsidRPr="00764D61" w:rsidRDefault="000317C5" w:rsidP="003317E4">
      <w:pPr>
        <w:pStyle w:val="ListParagraph"/>
        <w:widowControl w:val="0"/>
        <w:numPr>
          <w:ilvl w:val="0"/>
          <w:numId w:val="9"/>
        </w:numPr>
        <w:autoSpaceDE w:val="0"/>
        <w:autoSpaceDN w:val="0"/>
        <w:adjustRightInd w:val="0"/>
        <w:spacing w:after="0" w:line="240" w:lineRule="auto"/>
        <w:rPr>
          <w:rFonts w:ascii="Bookman Old Style" w:hAnsi="Bookman Old Style" w:cs="Bookman Old Style"/>
          <w:highlight w:val="white"/>
        </w:rPr>
      </w:pPr>
      <w:r w:rsidRPr="00764D61">
        <w:rPr>
          <w:rFonts w:ascii="Bookman Old Style" w:hAnsi="Bookman Old Style" w:cs="Bookman Old Style"/>
          <w:highlight w:val="white"/>
        </w:rPr>
        <w:t xml:space="preserve">Exact word match: The two names have the same number of words, and after some standardization of common abbreviations and phrases, all of the words match exactly (e.g., "SAINT PAUL ISLAND" matches "ST PAUL ISLAND" and "SEATTLE-TACOMA AIRPORT" matches "SEATTLE TACOMA AP"). The characters " ", "/", "-", ".", ",", "(", ")", and "&amp;" are assumed to be delimiters between words. Any resulting word that represents an abbreviation or foreign expression for airport, fort, international, island, mount, municipal, national, point, regional, saint, station, or upper-air is replaced with the spelled out English equivalent, and the word "MILITARY" is substituted for all abbreviations designating military bases. In addition, the phrase "INTERNATIONAL AIR" at the end of a name is replaced with </w:t>
      </w:r>
      <w:r w:rsidRPr="00764D61">
        <w:rPr>
          <w:rFonts w:ascii="Bookman Old Style" w:hAnsi="Bookman Old Style" w:cs="Bookman Old Style"/>
          <w:highlight w:val="white"/>
        </w:rPr>
        <w:lastRenderedPageBreak/>
        <w:t xml:space="preserve">"INTERNATIONAL AIRPORT", and when a name ends in the word INTERNATIONAL, MUNICIPAL, or REGIONAL, the word AIRPORT is added. </w:t>
      </w:r>
    </w:p>
    <w:p w:rsidR="00923EA0" w:rsidRPr="00764D61" w:rsidRDefault="000317C5" w:rsidP="003317E4">
      <w:pPr>
        <w:pStyle w:val="ListParagraph"/>
        <w:widowControl w:val="0"/>
        <w:numPr>
          <w:ilvl w:val="0"/>
          <w:numId w:val="9"/>
        </w:numPr>
        <w:autoSpaceDE w:val="0"/>
        <w:autoSpaceDN w:val="0"/>
        <w:adjustRightInd w:val="0"/>
        <w:spacing w:after="0" w:line="240" w:lineRule="auto"/>
        <w:rPr>
          <w:rFonts w:ascii="Bookman Old Style" w:hAnsi="Bookman Old Style" w:cs="Bookman Old Style"/>
          <w:highlight w:val="white"/>
        </w:rPr>
      </w:pPr>
      <w:r w:rsidRPr="00764D61">
        <w:rPr>
          <w:rFonts w:ascii="Bookman Old Style" w:hAnsi="Bookman Old Style" w:cs="Bookman Old Style"/>
          <w:highlight w:val="white"/>
        </w:rPr>
        <w:t xml:space="preserve">Approximate match: The names have the same number of words, each of those words contains at least five letters and no numbers, and, after standardization of abbreviations and phrases, all words either match exactly or differ by one letter (e.g., "SEWASTOPOL" matches "SEBASTOPOL", "MIRNYJ matches MIRNY", "CANTON ISLAND" matches "KANTON ISLAND", and "NEWBERGH STEWART AFB" MATCHES "NEWBURGH/STEWART AFB"). </w:t>
      </w:r>
    </w:p>
    <w:p w:rsidR="00923EA0" w:rsidRPr="00764D61" w:rsidRDefault="000317C5" w:rsidP="003317E4">
      <w:pPr>
        <w:pStyle w:val="ListParagraph"/>
        <w:widowControl w:val="0"/>
        <w:numPr>
          <w:ilvl w:val="0"/>
          <w:numId w:val="9"/>
        </w:numPr>
        <w:autoSpaceDE w:val="0"/>
        <w:autoSpaceDN w:val="0"/>
        <w:adjustRightInd w:val="0"/>
        <w:spacing w:after="0" w:line="240" w:lineRule="auto"/>
        <w:rPr>
          <w:rFonts w:ascii="Bookman Old Style" w:hAnsi="Bookman Old Style" w:cs="Bookman Old Style"/>
          <w:highlight w:val="white"/>
        </w:rPr>
      </w:pPr>
      <w:r w:rsidRPr="00764D61">
        <w:rPr>
          <w:rFonts w:ascii="Bookman Old Style" w:hAnsi="Bookman Old Style" w:cs="Bookman Old Style"/>
          <w:highlight w:val="white"/>
        </w:rPr>
        <w:t xml:space="preserve">Consonant match: The names have the same number of words, all of those words contain at least five letters and no numbers, and, after standardization, all words match exactly, differ by one letter, or have the same sequence of consonants (e.g., "BENGALORE" MATCHES "BENGALURU" and "EKATERINO-NIKOL'SKOE" matches "YEKATERINO-NIKOLSK"). Words matching on the basis of consonants only each must have at least four consonants. </w:t>
      </w:r>
    </w:p>
    <w:p w:rsidR="00923EA0" w:rsidRDefault="00923EA0" w:rsidP="005F563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For names beginning with the word "SHIP", the word-by-word criteria could result in inappropriate matches. For this reason, only the exact and alph</w:t>
      </w:r>
      <w:r w:rsidR="00880577">
        <w:rPr>
          <w:rFonts w:ascii="Bookman Old Style" w:hAnsi="Bookman Old Style" w:cs="Bookman Old Style"/>
          <w:highlight w:val="white"/>
        </w:rPr>
        <w:t>anumeric criteria were applied i</w:t>
      </w:r>
      <w:r>
        <w:rPr>
          <w:rFonts w:ascii="Bookman Old Style" w:hAnsi="Bookman Old Style" w:cs="Bookman Old Style"/>
          <w:highlight w:val="white"/>
        </w:rPr>
        <w:t>f either name started with the word "SHIP" followed by a space.</w:t>
      </w:r>
    </w:p>
    <w:p w:rsidR="00764D61" w:rsidRDefault="00764D61"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Approximately 90% of all name matches were obtained through exact string, alphanumeric, or word matches, while the other 10% came from the approximate and consonant matches. On the basis of systematic evaluations of samples of 10 cases for each of the above five matching conditions, the false-positive rate for each condition was near 0%.</w:t>
      </w:r>
    </w:p>
    <w:p w:rsidR="00764D61" w:rsidRDefault="00764D61"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All of the edits described above were made only for the purpose of name comparisons; they were not recorded in the IGRA station list. </w:t>
      </w:r>
    </w:p>
    <w:p w:rsidR="00923EA0" w:rsidRPr="00636DE2" w:rsidRDefault="00923EA0"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Pr="00636DE2" w:rsidRDefault="000317C5" w:rsidP="00764D61">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636DE2">
        <w:rPr>
          <w:rFonts w:ascii="Bookman Old Style" w:hAnsi="Bookman Old Style" w:cs="Bookman Old Style"/>
          <w:highlight w:val="white"/>
        </w:rPr>
        <w:t>3.3.3.4</w:t>
      </w:r>
      <w:r w:rsidRPr="00636DE2">
        <w:rPr>
          <w:rFonts w:ascii="Bookman Old Style" w:hAnsi="Bookman Old Style" w:cs="Bookman Old Style"/>
          <w:highlight w:val="white"/>
        </w:rPr>
        <w:tab/>
        <w:t xml:space="preserve">Example </w:t>
      </w:r>
    </w:p>
    <w:p w:rsidR="00636DE2" w:rsidRDefault="00636DE2"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As an example, consider the seven source stations associated with Amundsen-Scott Air Force Base at the South Pole. Thei</w:t>
      </w:r>
      <w:r w:rsidR="00072715">
        <w:rPr>
          <w:rFonts w:ascii="Bookman Old Style" w:hAnsi="Bookman Old Style" w:cs="Bookman Old Style"/>
          <w:highlight w:val="white"/>
        </w:rPr>
        <w:t>r metadata are shown in Table 3</w:t>
      </w:r>
      <w:r w:rsidR="005F54C7">
        <w:rPr>
          <w:rFonts w:ascii="Bookman Old Style" w:hAnsi="Bookman Old Style" w:cs="Bookman Old Style"/>
          <w:highlight w:val="white"/>
        </w:rPr>
        <w:t>.9:</w:t>
      </w:r>
    </w:p>
    <w:p w:rsidR="00923EA0" w:rsidRDefault="00923EA0" w:rsidP="00764D61">
      <w:pPr>
        <w:widowControl w:val="0"/>
        <w:autoSpaceDE w:val="0"/>
        <w:autoSpaceDN w:val="0"/>
        <w:adjustRightInd w:val="0"/>
        <w:spacing w:after="0" w:line="240" w:lineRule="auto"/>
        <w:rPr>
          <w:rFonts w:ascii="Bookman Old Style" w:hAnsi="Bookman Old Style" w:cs="Bookman Old Style"/>
          <w:highlight w:val="white"/>
        </w:rPr>
      </w:pPr>
    </w:p>
    <w:p w:rsidR="007E703A" w:rsidRPr="00E925C7" w:rsidRDefault="007E703A" w:rsidP="007E703A">
      <w:pPr>
        <w:widowControl w:val="0"/>
        <w:autoSpaceDE w:val="0"/>
        <w:autoSpaceDN w:val="0"/>
        <w:adjustRightInd w:val="0"/>
        <w:spacing w:after="0" w:line="240" w:lineRule="auto"/>
        <w:rPr>
          <w:rFonts w:ascii="Arial" w:hAnsi="Arial" w:cs="Arial"/>
          <w:b/>
          <w:sz w:val="20"/>
          <w:szCs w:val="20"/>
          <w:highlight w:val="white"/>
        </w:rPr>
      </w:pPr>
      <w:r w:rsidRPr="00E925C7">
        <w:rPr>
          <w:rFonts w:ascii="Bookman Old Style" w:hAnsi="Bookman Old Style" w:cs="Bookman Old Style"/>
          <w:b/>
          <w:highlight w:val="white"/>
        </w:rPr>
        <w:t>Table 3.9: Sample set of source stations that are matched with each other on the basis of the pair-finding results.</w:t>
      </w:r>
    </w:p>
    <w:p w:rsidR="007E703A" w:rsidRDefault="007E703A" w:rsidP="007E703A">
      <w:pPr>
        <w:widowControl w:val="0"/>
        <w:autoSpaceDE w:val="0"/>
        <w:autoSpaceDN w:val="0"/>
        <w:adjustRightInd w:val="0"/>
        <w:spacing w:after="0" w:line="240" w:lineRule="auto"/>
        <w:rPr>
          <w:rFonts w:ascii="Bookman Old Style" w:hAnsi="Bookman Old Style" w:cs="Bookman Old Style"/>
          <w:highlight w:val="white"/>
        </w:rPr>
      </w:pPr>
    </w:p>
    <w:tbl>
      <w:tblPr>
        <w:tblStyle w:val="TableGrid"/>
        <w:tblW w:w="0" w:type="auto"/>
        <w:tblLook w:val="04A0" w:firstRow="1" w:lastRow="0" w:firstColumn="1" w:lastColumn="0" w:noHBand="0" w:noVBand="1"/>
      </w:tblPr>
      <w:tblGrid>
        <w:gridCol w:w="1201"/>
        <w:gridCol w:w="1691"/>
        <w:gridCol w:w="1125"/>
        <w:gridCol w:w="1285"/>
        <w:gridCol w:w="2240"/>
        <w:gridCol w:w="1314"/>
      </w:tblGrid>
      <w:tr w:rsidR="007E703A" w:rsidRPr="00E1494D" w:rsidTr="00F93B59">
        <w:tc>
          <w:tcPr>
            <w:tcW w:w="1090" w:type="dxa"/>
          </w:tcPr>
          <w:p w:rsidR="007E703A" w:rsidRPr="00E925C7" w:rsidRDefault="007E703A" w:rsidP="00F93B59">
            <w:pPr>
              <w:widowControl w:val="0"/>
              <w:autoSpaceDE w:val="0"/>
              <w:autoSpaceDN w:val="0"/>
              <w:adjustRightInd w:val="0"/>
              <w:jc w:val="both"/>
              <w:rPr>
                <w:rFonts w:ascii="Bookman Old Style" w:hAnsi="Bookman Old Style" w:cs="Bookman Old Style"/>
                <w:b/>
                <w:highlight w:val="white"/>
              </w:rPr>
            </w:pPr>
            <w:r w:rsidRPr="00E925C7">
              <w:rPr>
                <w:rFonts w:ascii="Bookman Old Style" w:hAnsi="Bookman Old Style" w:cs="Bookman Old Style"/>
                <w:b/>
                <w:highlight w:val="white"/>
              </w:rPr>
              <w:t>Source</w:t>
            </w:r>
          </w:p>
        </w:tc>
        <w:tc>
          <w:tcPr>
            <w:tcW w:w="1526" w:type="dxa"/>
          </w:tcPr>
          <w:p w:rsidR="007E703A" w:rsidRPr="00E925C7" w:rsidRDefault="007E703A" w:rsidP="00F93B59">
            <w:pPr>
              <w:widowControl w:val="0"/>
              <w:autoSpaceDE w:val="0"/>
              <w:autoSpaceDN w:val="0"/>
              <w:adjustRightInd w:val="0"/>
              <w:jc w:val="both"/>
              <w:rPr>
                <w:rFonts w:ascii="Bookman Old Style" w:hAnsi="Bookman Old Style" w:cs="Bookman Old Style"/>
                <w:b/>
                <w:highlight w:val="white"/>
              </w:rPr>
            </w:pPr>
            <w:r w:rsidRPr="00E925C7">
              <w:rPr>
                <w:rFonts w:ascii="Bookman Old Style" w:hAnsi="Bookman Old Style" w:cs="Bookman Old Style"/>
                <w:b/>
                <w:highlight w:val="white"/>
              </w:rPr>
              <w:t>Station ID</w:t>
            </w:r>
          </w:p>
        </w:tc>
        <w:tc>
          <w:tcPr>
            <w:tcW w:w="1023" w:type="dxa"/>
          </w:tcPr>
          <w:p w:rsidR="007E703A" w:rsidRPr="00E925C7" w:rsidRDefault="007E703A" w:rsidP="00F93B59">
            <w:pPr>
              <w:widowControl w:val="0"/>
              <w:autoSpaceDE w:val="0"/>
              <w:autoSpaceDN w:val="0"/>
              <w:adjustRightInd w:val="0"/>
              <w:jc w:val="both"/>
              <w:rPr>
                <w:rFonts w:ascii="Bookman Old Style" w:hAnsi="Bookman Old Style" w:cs="Bookman Old Style"/>
                <w:b/>
                <w:highlight w:val="white"/>
              </w:rPr>
            </w:pPr>
            <w:r w:rsidRPr="00E925C7">
              <w:rPr>
                <w:rFonts w:ascii="Bookman Old Style" w:hAnsi="Bookman Old Style" w:cs="Bookman Old Style"/>
                <w:b/>
                <w:highlight w:val="white"/>
              </w:rPr>
              <w:t>Latitude</w:t>
            </w:r>
          </w:p>
        </w:tc>
        <w:tc>
          <w:tcPr>
            <w:tcW w:w="2013" w:type="dxa"/>
          </w:tcPr>
          <w:p w:rsidR="007E703A" w:rsidRPr="00E925C7" w:rsidRDefault="007E703A" w:rsidP="00F93B59">
            <w:pPr>
              <w:widowControl w:val="0"/>
              <w:autoSpaceDE w:val="0"/>
              <w:autoSpaceDN w:val="0"/>
              <w:adjustRightInd w:val="0"/>
              <w:jc w:val="both"/>
              <w:rPr>
                <w:rFonts w:ascii="Bookman Old Style" w:hAnsi="Bookman Old Style" w:cs="Bookman Old Style"/>
                <w:b/>
                <w:highlight w:val="white"/>
              </w:rPr>
            </w:pPr>
            <w:r w:rsidRPr="00E925C7">
              <w:rPr>
                <w:rFonts w:ascii="Bookman Old Style" w:hAnsi="Bookman Old Style" w:cs="Bookman Old Style"/>
                <w:b/>
                <w:highlight w:val="white"/>
              </w:rPr>
              <w:t>Longitude</w:t>
            </w:r>
          </w:p>
        </w:tc>
        <w:tc>
          <w:tcPr>
            <w:tcW w:w="2013" w:type="dxa"/>
          </w:tcPr>
          <w:p w:rsidR="007E703A" w:rsidRPr="00E925C7" w:rsidRDefault="007E703A" w:rsidP="00F93B59">
            <w:pPr>
              <w:widowControl w:val="0"/>
              <w:autoSpaceDE w:val="0"/>
              <w:autoSpaceDN w:val="0"/>
              <w:adjustRightInd w:val="0"/>
              <w:jc w:val="both"/>
              <w:rPr>
                <w:rFonts w:ascii="Bookman Old Style" w:hAnsi="Bookman Old Style" w:cs="Bookman Old Style"/>
                <w:b/>
                <w:highlight w:val="white"/>
              </w:rPr>
            </w:pPr>
            <w:r w:rsidRPr="00E925C7">
              <w:rPr>
                <w:rFonts w:ascii="Bookman Old Style" w:hAnsi="Bookman Old Style" w:cs="Bookman Old Style"/>
                <w:b/>
                <w:highlight w:val="white"/>
              </w:rPr>
              <w:t>Station Name</w:t>
            </w:r>
          </w:p>
        </w:tc>
        <w:tc>
          <w:tcPr>
            <w:tcW w:w="1191" w:type="dxa"/>
          </w:tcPr>
          <w:p w:rsidR="007E703A" w:rsidRPr="00E925C7" w:rsidRDefault="007E703A" w:rsidP="00F93B59">
            <w:pPr>
              <w:widowControl w:val="0"/>
              <w:autoSpaceDE w:val="0"/>
              <w:autoSpaceDN w:val="0"/>
              <w:adjustRightInd w:val="0"/>
              <w:jc w:val="both"/>
              <w:rPr>
                <w:rFonts w:ascii="Bookman Old Style" w:hAnsi="Bookman Old Style" w:cs="Bookman Old Style"/>
                <w:b/>
                <w:highlight w:val="white"/>
              </w:rPr>
            </w:pPr>
            <w:r w:rsidRPr="00E925C7">
              <w:rPr>
                <w:rFonts w:ascii="Bookman Old Style" w:hAnsi="Bookman Old Style" w:cs="Bookman Old Style"/>
                <w:b/>
                <w:highlight w:val="white"/>
              </w:rPr>
              <w:t>POR</w:t>
            </w:r>
          </w:p>
        </w:tc>
      </w:tr>
      <w:tr w:rsidR="007E703A" w:rsidRPr="00E1494D" w:rsidTr="00F93B59">
        <w:tc>
          <w:tcPr>
            <w:tcW w:w="1090"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ncdc-gts</w:t>
            </w:r>
          </w:p>
        </w:tc>
        <w:tc>
          <w:tcPr>
            <w:tcW w:w="1526"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00M00089009</w:t>
            </w:r>
          </w:p>
        </w:tc>
        <w:tc>
          <w:tcPr>
            <w:tcW w:w="102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 xml:space="preserve">-90.0000   </w:t>
            </w:r>
          </w:p>
        </w:tc>
        <w:tc>
          <w:tcPr>
            <w:tcW w:w="201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0.0000</w:t>
            </w:r>
          </w:p>
        </w:tc>
        <w:tc>
          <w:tcPr>
            <w:tcW w:w="201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AMUNDSEN-SCOTT</w:t>
            </w:r>
          </w:p>
        </w:tc>
        <w:tc>
          <w:tcPr>
            <w:tcW w:w="1191"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2000-2013</w:t>
            </w:r>
          </w:p>
        </w:tc>
      </w:tr>
      <w:tr w:rsidR="007E703A" w:rsidRPr="00E1494D" w:rsidTr="00F93B59">
        <w:tc>
          <w:tcPr>
            <w:tcW w:w="1090"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bas-data</w:t>
            </w:r>
          </w:p>
        </w:tc>
        <w:tc>
          <w:tcPr>
            <w:tcW w:w="1526"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AYM00089009</w:t>
            </w:r>
          </w:p>
        </w:tc>
        <w:tc>
          <w:tcPr>
            <w:tcW w:w="102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 xml:space="preserve">-90.0000   </w:t>
            </w:r>
          </w:p>
        </w:tc>
        <w:tc>
          <w:tcPr>
            <w:tcW w:w="201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0.0000</w:t>
            </w:r>
          </w:p>
        </w:tc>
        <w:tc>
          <w:tcPr>
            <w:tcW w:w="201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AMUNDSEN SCOTT</w:t>
            </w:r>
          </w:p>
        </w:tc>
        <w:tc>
          <w:tcPr>
            <w:tcW w:w="1191"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1961-2010</w:t>
            </w:r>
          </w:p>
        </w:tc>
      </w:tr>
      <w:tr w:rsidR="007E703A" w:rsidRPr="00E1494D" w:rsidTr="00F93B59">
        <w:tc>
          <w:tcPr>
            <w:tcW w:w="1090"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usaf-ds3</w:t>
            </w:r>
          </w:p>
        </w:tc>
        <w:tc>
          <w:tcPr>
            <w:tcW w:w="1526"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AYA00890090</w:t>
            </w:r>
          </w:p>
        </w:tc>
        <w:tc>
          <w:tcPr>
            <w:tcW w:w="102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 xml:space="preserve">-90.0000   </w:t>
            </w:r>
          </w:p>
        </w:tc>
        <w:tc>
          <w:tcPr>
            <w:tcW w:w="201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0.0000</w:t>
            </w:r>
          </w:p>
        </w:tc>
        <w:tc>
          <w:tcPr>
            <w:tcW w:w="201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AMUNDSEN-SCOTT</w:t>
            </w:r>
          </w:p>
        </w:tc>
        <w:tc>
          <w:tcPr>
            <w:tcW w:w="1191"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1981-2008</w:t>
            </w:r>
          </w:p>
        </w:tc>
      </w:tr>
      <w:tr w:rsidR="007E703A" w:rsidRPr="00E1494D" w:rsidTr="00F93B59">
        <w:tc>
          <w:tcPr>
            <w:tcW w:w="1090"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ncdc630</w:t>
            </w:r>
            <w:r w:rsidRPr="00E1494D">
              <w:rPr>
                <w:rFonts w:ascii="Bookman Old Style" w:hAnsi="Bookman Old Style" w:cs="Bookman Old Style"/>
                <w:highlight w:val="white"/>
              </w:rPr>
              <w:lastRenderedPageBreak/>
              <w:t>1</w:t>
            </w:r>
          </w:p>
        </w:tc>
        <w:tc>
          <w:tcPr>
            <w:tcW w:w="1526"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lastRenderedPageBreak/>
              <w:t>00W0009000</w:t>
            </w:r>
            <w:r w:rsidRPr="00E1494D">
              <w:rPr>
                <w:rFonts w:ascii="Bookman Old Style" w:hAnsi="Bookman Old Style" w:cs="Bookman Old Style"/>
                <w:highlight w:val="white"/>
              </w:rPr>
              <w:lastRenderedPageBreak/>
              <w:t>1</w:t>
            </w:r>
          </w:p>
        </w:tc>
        <w:tc>
          <w:tcPr>
            <w:tcW w:w="102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lastRenderedPageBreak/>
              <w:t>-90.000</w:t>
            </w:r>
            <w:r w:rsidRPr="00E1494D">
              <w:rPr>
                <w:rFonts w:ascii="Bookman Old Style" w:hAnsi="Bookman Old Style" w:cs="Bookman Old Style"/>
                <w:highlight w:val="white"/>
              </w:rPr>
              <w:lastRenderedPageBreak/>
              <w:t xml:space="preserve">0   </w:t>
            </w:r>
          </w:p>
        </w:tc>
        <w:tc>
          <w:tcPr>
            <w:tcW w:w="201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lastRenderedPageBreak/>
              <w:t>0.0000</w:t>
            </w:r>
          </w:p>
        </w:tc>
        <w:tc>
          <w:tcPr>
            <w:tcW w:w="201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AMUNDSEN-SCO</w:t>
            </w:r>
            <w:r w:rsidRPr="00E1494D">
              <w:rPr>
                <w:rFonts w:ascii="Bookman Old Style" w:hAnsi="Bookman Old Style" w:cs="Bookman Old Style"/>
                <w:highlight w:val="white"/>
              </w:rPr>
              <w:lastRenderedPageBreak/>
              <w:t>TT</w:t>
            </w:r>
          </w:p>
        </w:tc>
        <w:tc>
          <w:tcPr>
            <w:tcW w:w="1191"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lastRenderedPageBreak/>
              <w:t>1961-199</w:t>
            </w:r>
            <w:r w:rsidRPr="00E1494D">
              <w:rPr>
                <w:rFonts w:ascii="Bookman Old Style" w:hAnsi="Bookman Old Style" w:cs="Bookman Old Style"/>
                <w:highlight w:val="white"/>
              </w:rPr>
              <w:lastRenderedPageBreak/>
              <w:t>0</w:t>
            </w:r>
          </w:p>
        </w:tc>
      </w:tr>
      <w:tr w:rsidR="007E703A" w:rsidRPr="00E1494D" w:rsidTr="00F93B59">
        <w:tc>
          <w:tcPr>
            <w:tcW w:w="1090"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lastRenderedPageBreak/>
              <w:t>ncdc6309</w:t>
            </w:r>
          </w:p>
        </w:tc>
        <w:tc>
          <w:tcPr>
            <w:tcW w:w="1526"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00R00890090</w:t>
            </w:r>
          </w:p>
        </w:tc>
        <w:tc>
          <w:tcPr>
            <w:tcW w:w="102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 xml:space="preserve">-90.0000   </w:t>
            </w:r>
          </w:p>
        </w:tc>
        <w:tc>
          <w:tcPr>
            <w:tcW w:w="201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0.0000</w:t>
            </w:r>
          </w:p>
        </w:tc>
        <w:tc>
          <w:tcPr>
            <w:tcW w:w="201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AMUNDSEN-SCOTT</w:t>
            </w:r>
          </w:p>
        </w:tc>
        <w:tc>
          <w:tcPr>
            <w:tcW w:w="1191"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1971-1972</w:t>
            </w:r>
          </w:p>
        </w:tc>
      </w:tr>
      <w:tr w:rsidR="007E703A" w:rsidRPr="00E1494D" w:rsidTr="00F93B59">
        <w:tc>
          <w:tcPr>
            <w:tcW w:w="1090"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ncdc6326</w:t>
            </w:r>
          </w:p>
        </w:tc>
        <w:tc>
          <w:tcPr>
            <w:tcW w:w="1526"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00R00890090</w:t>
            </w:r>
          </w:p>
        </w:tc>
        <w:tc>
          <w:tcPr>
            <w:tcW w:w="102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 xml:space="preserve">-90.0000   </w:t>
            </w:r>
          </w:p>
        </w:tc>
        <w:tc>
          <w:tcPr>
            <w:tcW w:w="201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 xml:space="preserve">0.0000 </w:t>
            </w:r>
          </w:p>
        </w:tc>
        <w:tc>
          <w:tcPr>
            <w:tcW w:w="201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AMUNDSEN-SCOTT</w:t>
            </w:r>
          </w:p>
        </w:tc>
        <w:tc>
          <w:tcPr>
            <w:tcW w:w="1191"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1967-1970</w:t>
            </w:r>
          </w:p>
        </w:tc>
      </w:tr>
      <w:tr w:rsidR="007E703A" w:rsidRPr="00E1494D" w:rsidTr="00F93B59">
        <w:tc>
          <w:tcPr>
            <w:tcW w:w="1090"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ncdc6310</w:t>
            </w:r>
          </w:p>
        </w:tc>
        <w:tc>
          <w:tcPr>
            <w:tcW w:w="1526"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00R00890090</w:t>
            </w:r>
          </w:p>
        </w:tc>
        <w:tc>
          <w:tcPr>
            <w:tcW w:w="102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 xml:space="preserve">-90.0000   </w:t>
            </w:r>
          </w:p>
        </w:tc>
        <w:tc>
          <w:tcPr>
            <w:tcW w:w="201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 xml:space="preserve">0.0000 </w:t>
            </w:r>
          </w:p>
        </w:tc>
        <w:tc>
          <w:tcPr>
            <w:tcW w:w="2013"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AMUNDSEN-SCOTT</w:t>
            </w:r>
          </w:p>
        </w:tc>
        <w:tc>
          <w:tcPr>
            <w:tcW w:w="1191" w:type="dxa"/>
          </w:tcPr>
          <w:p w:rsidR="007E703A" w:rsidRPr="00E1494D" w:rsidRDefault="007E703A" w:rsidP="00F93B59">
            <w:pPr>
              <w:widowControl w:val="0"/>
              <w:autoSpaceDE w:val="0"/>
              <w:autoSpaceDN w:val="0"/>
              <w:adjustRightInd w:val="0"/>
              <w:jc w:val="both"/>
              <w:rPr>
                <w:rFonts w:ascii="Bookman Old Style" w:hAnsi="Bookman Old Style" w:cs="Bookman Old Style"/>
                <w:highlight w:val="white"/>
              </w:rPr>
            </w:pPr>
            <w:r w:rsidRPr="00E1494D">
              <w:rPr>
                <w:rFonts w:ascii="Bookman Old Style" w:hAnsi="Bookman Old Style" w:cs="Bookman Old Style"/>
                <w:highlight w:val="white"/>
              </w:rPr>
              <w:t>1961-1961</w:t>
            </w:r>
          </w:p>
        </w:tc>
      </w:tr>
    </w:tbl>
    <w:p w:rsidR="00923EA0" w:rsidRDefault="00923EA0"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pair-finding</w:t>
      </w:r>
      <w:r w:rsidR="00C4343D">
        <w:rPr>
          <w:rFonts w:ascii="Bookman Old Style" w:hAnsi="Bookman Old Style" w:cs="Bookman Old Style"/>
          <w:highlight w:val="white"/>
        </w:rPr>
        <w:t xml:space="preserve"> results for these source </w:t>
      </w:r>
      <w:r>
        <w:rPr>
          <w:rFonts w:ascii="Bookman Old Style" w:hAnsi="Bookman Old Style" w:cs="Bookman Old Style"/>
          <w:highlight w:val="white"/>
        </w:rPr>
        <w:t xml:space="preserve">stations are shown in Table 3.10. Note that different combinations of criteria can lead to a match, and that there is a conflict in matching criteria between sources bas-data and ncdc6309. </w:t>
      </w:r>
    </w:p>
    <w:p w:rsidR="00923EA0" w:rsidRDefault="00923EA0" w:rsidP="00764D61">
      <w:pPr>
        <w:widowControl w:val="0"/>
        <w:autoSpaceDE w:val="0"/>
        <w:autoSpaceDN w:val="0"/>
        <w:adjustRightInd w:val="0"/>
        <w:spacing w:after="0" w:line="240" w:lineRule="auto"/>
        <w:rPr>
          <w:rFonts w:ascii="Bookman Old Style" w:hAnsi="Bookman Old Style" w:cs="Bookman Old Style"/>
          <w:highlight w:val="white"/>
        </w:rPr>
      </w:pPr>
    </w:p>
    <w:p w:rsidR="007E703A" w:rsidRPr="000C3820" w:rsidRDefault="007E703A" w:rsidP="007E703A">
      <w:pPr>
        <w:widowControl w:val="0"/>
        <w:autoSpaceDE w:val="0"/>
        <w:autoSpaceDN w:val="0"/>
        <w:adjustRightInd w:val="0"/>
        <w:spacing w:after="0" w:line="240" w:lineRule="auto"/>
        <w:rPr>
          <w:rFonts w:ascii="Bookman Old Style" w:hAnsi="Bookman Old Style" w:cs="Bookman Old Style"/>
          <w:b/>
          <w:highlight w:val="white"/>
        </w:rPr>
      </w:pPr>
      <w:r w:rsidRPr="000C3820">
        <w:rPr>
          <w:rFonts w:ascii="Bookman Old Style" w:hAnsi="Bookman Old Style" w:cs="Bookman Old Style"/>
          <w:b/>
          <w:highlight w:val="white"/>
        </w:rPr>
        <w:t>Table 3.10: Pairings of the source stations whose metadata are shown in Table 3.9.</w:t>
      </w:r>
    </w:p>
    <w:p w:rsidR="007E703A" w:rsidRPr="000C3820" w:rsidRDefault="007E703A" w:rsidP="007E703A">
      <w:pPr>
        <w:widowControl w:val="0"/>
        <w:autoSpaceDE w:val="0"/>
        <w:autoSpaceDN w:val="0"/>
        <w:adjustRightInd w:val="0"/>
        <w:spacing w:after="0" w:line="240" w:lineRule="auto"/>
        <w:rPr>
          <w:rFonts w:ascii="Bookman Old Style" w:hAnsi="Bookman Old Style" w:cs="Arial"/>
          <w:highlight w:val="white"/>
        </w:rPr>
      </w:pPr>
    </w:p>
    <w:tbl>
      <w:tblPr>
        <w:tblStyle w:val="TableGrid"/>
        <w:tblW w:w="8838" w:type="dxa"/>
        <w:tblLayout w:type="fixed"/>
        <w:tblLook w:val="04A0" w:firstRow="1" w:lastRow="0" w:firstColumn="1" w:lastColumn="0" w:noHBand="0" w:noVBand="1"/>
      </w:tblPr>
      <w:tblGrid>
        <w:gridCol w:w="1278"/>
        <w:gridCol w:w="1350"/>
        <w:gridCol w:w="1440"/>
        <w:gridCol w:w="900"/>
        <w:gridCol w:w="1170"/>
        <w:gridCol w:w="1350"/>
        <w:gridCol w:w="1350"/>
      </w:tblGrid>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b/>
                <w:highlight w:val="white"/>
              </w:rPr>
            </w:pPr>
            <w:r w:rsidRPr="000C3820">
              <w:rPr>
                <w:rFonts w:ascii="Bookman Old Style" w:hAnsi="Bookman Old Style" w:cs="Bookman Old Style"/>
                <w:b/>
                <w:highlight w:val="white"/>
              </w:rPr>
              <w:t>Source1</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b/>
                <w:highlight w:val="white"/>
              </w:rPr>
            </w:pPr>
            <w:r w:rsidRPr="000C3820">
              <w:rPr>
                <w:rFonts w:ascii="Bookman Old Style" w:hAnsi="Bookman Old Style" w:cs="Bookman Old Style"/>
                <w:b/>
                <w:highlight w:val="white"/>
              </w:rPr>
              <w:t>Source2</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b/>
                <w:highlight w:val="white"/>
              </w:rPr>
            </w:pPr>
            <w:r w:rsidRPr="000C3820">
              <w:rPr>
                <w:rFonts w:ascii="Bookman Old Style" w:hAnsi="Bookman Old Style" w:cs="Bookman Old Style"/>
                <w:b/>
                <w:highlight w:val="white"/>
              </w:rPr>
              <w:t>Overall match</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b/>
                <w:highlight w:val="white"/>
              </w:rPr>
            </w:pPr>
            <w:r w:rsidRPr="000C3820">
              <w:rPr>
                <w:rFonts w:ascii="Bookman Old Style" w:hAnsi="Bookman Old Style" w:cs="Bookman Old Style"/>
                <w:b/>
                <w:highlight w:val="white"/>
              </w:rPr>
              <w:t>Data similarity (%)</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b/>
                <w:highlight w:val="white"/>
              </w:rPr>
            </w:pPr>
            <w:r w:rsidRPr="000C3820">
              <w:rPr>
                <w:rFonts w:ascii="Bookman Old Style" w:hAnsi="Bookman Old Style" w:cs="Bookman Old Style"/>
                <w:b/>
                <w:highlight w:val="white"/>
              </w:rPr>
              <w:t>ID match</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b/>
                <w:highlight w:val="white"/>
              </w:rPr>
            </w:pPr>
            <w:r w:rsidRPr="000C3820">
              <w:rPr>
                <w:rFonts w:ascii="Bookman Old Style" w:hAnsi="Bookman Old Style" w:cs="Bookman Old Style"/>
                <w:b/>
                <w:highlight w:val="white"/>
              </w:rPr>
              <w:t>Name match</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b/>
                <w:highlight w:val="white"/>
              </w:rPr>
            </w:pPr>
            <w:r w:rsidRPr="000C3820">
              <w:rPr>
                <w:rFonts w:ascii="Bookman Old Style" w:hAnsi="Bookman Old Style" w:cs="Bookman Old Style"/>
                <w:b/>
                <w:highlight w:val="white"/>
              </w:rPr>
              <w:t>Distance (km)</w:t>
            </w:r>
          </w:p>
        </w:tc>
      </w:tr>
      <w:tr w:rsidR="007E703A" w:rsidRPr="000C3820" w:rsidTr="007E703A">
        <w:trPr>
          <w:trHeight w:val="350"/>
        </w:trPr>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ncdc-gts</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bas-data</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SOSOMATCH</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69.5</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WMO</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Alphanumeric</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ncdc-gts</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usaf-ds3</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N/a</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Yes</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Exact</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ncdc-gts</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ncdc6301</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MATCHED</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N/a</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N/a</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Exact</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ncdc-gts</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ncdc6309</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N/a</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Yes</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Exact</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ncdc-gts</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ncdc6326</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N/a</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Yes</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Exact</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ncdc-gts</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ncdc6310</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N/a</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Yes</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Exact</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bas-data</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usaf-ds3</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MATCHED</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75.2</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WMO</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Alphanumeric</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bas-data</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ncdc6301</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 xml:space="preserve">MATCHED  </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97.2</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N/a</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aAlphanumeric</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bas-data</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ncdc6309</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CONFLICT</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43.6</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WMO</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Alphanumeric</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bas-data</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ncdc6326</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MATCHED</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75.3</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WMO</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Alphanumeric</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bas-data</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ncdc6310</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MATCHED</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100.0</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WMO</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Alphanumeric</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usaf-ds3</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ncdc6301</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85.7</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N/a</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Exact</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usaf-ds3</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ncdc6309</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N/a</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Yes</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Exact</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usaf-ds3</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ncdc6326</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N/a</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Yes</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Exact</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usaf-ds3</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ncdc6310</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N/a</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Yes</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Exact</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ncdc6301</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ncdc6309</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SOSOMATCH</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65.3</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N/a</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Exact</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ncdc6301</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ncdc6326</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MATCHED</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80.7</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Exact</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 xml:space="preserve"> 0.000</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ncdc6301</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ncdc6310</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MATCHED</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100.0</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Exact</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 xml:space="preserve"> 0.000</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ncdc6309</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ncdc6326</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N/a</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Yes</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Exact</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ncdc6309</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ncdc6310</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N/a</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Yes</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Exact</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p>
        </w:tc>
      </w:tr>
      <w:tr w:rsidR="007E703A" w:rsidRPr="000C3820" w:rsidTr="007E703A">
        <w:tc>
          <w:tcPr>
            <w:tcW w:w="1278"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ncdc6326</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ncdc6310</w:t>
            </w:r>
          </w:p>
        </w:tc>
        <w:tc>
          <w:tcPr>
            <w:tcW w:w="144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N/a</w:t>
            </w:r>
          </w:p>
        </w:tc>
        <w:tc>
          <w:tcPr>
            <w:tcW w:w="90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Yes</w:t>
            </w:r>
          </w:p>
        </w:tc>
        <w:tc>
          <w:tcPr>
            <w:tcW w:w="117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Exact</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r w:rsidRPr="000C3820">
              <w:rPr>
                <w:rFonts w:ascii="Bookman Old Style" w:hAnsi="Bookman Old Style" w:cs="Bookman Old Style"/>
                <w:highlight w:val="white"/>
              </w:rPr>
              <w:t>0.000</w:t>
            </w:r>
          </w:p>
        </w:tc>
        <w:tc>
          <w:tcPr>
            <w:tcW w:w="1350" w:type="dxa"/>
          </w:tcPr>
          <w:p w:rsidR="007E703A" w:rsidRPr="000C3820" w:rsidRDefault="007E703A" w:rsidP="00F93B59">
            <w:pPr>
              <w:widowControl w:val="0"/>
              <w:autoSpaceDE w:val="0"/>
              <w:autoSpaceDN w:val="0"/>
              <w:adjustRightInd w:val="0"/>
              <w:jc w:val="both"/>
              <w:rPr>
                <w:rFonts w:ascii="Bookman Old Style" w:hAnsi="Bookman Old Style" w:cs="Bookman Old Style"/>
                <w:highlight w:val="white"/>
              </w:rPr>
            </w:pPr>
          </w:p>
        </w:tc>
      </w:tr>
    </w:tbl>
    <w:p w:rsidR="007E703A" w:rsidRPr="000C3820" w:rsidRDefault="007E703A" w:rsidP="007E703A">
      <w:pPr>
        <w:widowControl w:val="0"/>
        <w:autoSpaceDE w:val="0"/>
        <w:autoSpaceDN w:val="0"/>
        <w:adjustRightInd w:val="0"/>
        <w:spacing w:after="0" w:line="240" w:lineRule="auto"/>
        <w:rPr>
          <w:rFonts w:ascii="Bookman Old Style" w:hAnsi="Bookman Old Style" w:cs="Arial"/>
          <w:highlight w:val="white"/>
        </w:rPr>
      </w:pPr>
    </w:p>
    <w:p w:rsidR="00923EA0" w:rsidRPr="00636DE2"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636DE2">
        <w:rPr>
          <w:rFonts w:ascii="Bookman Old Style" w:hAnsi="Bookman Old Style" w:cs="Bookman Old Style"/>
          <w:highlight w:val="white"/>
        </w:rPr>
        <w:t>3.3.4</w:t>
      </w:r>
      <w:r w:rsidRPr="00636DE2">
        <w:rPr>
          <w:rFonts w:ascii="Bookman Old Style" w:hAnsi="Bookman Old Style" w:cs="Bookman Old Style"/>
          <w:highlight w:val="white"/>
        </w:rPr>
        <w:tab/>
        <w:t>Identification of Mingle Groups</w:t>
      </w:r>
    </w:p>
    <w:p w:rsidR="00636DE2" w:rsidRDefault="00636DE2"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 this processing step, a decision-making algorithm was apply to the station pair classification results in order to identify groups of source stations that can be combined into IGRA stations. Following is a description of the steps involved:</w:t>
      </w:r>
    </w:p>
    <w:p w:rsidR="00923EA0" w:rsidRDefault="00923EA0"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Pr="00764D61" w:rsidRDefault="000317C5" w:rsidP="003317E4">
      <w:pPr>
        <w:pStyle w:val="ListParagraph"/>
        <w:widowControl w:val="0"/>
        <w:numPr>
          <w:ilvl w:val="0"/>
          <w:numId w:val="10"/>
        </w:numPr>
        <w:autoSpaceDE w:val="0"/>
        <w:autoSpaceDN w:val="0"/>
        <w:adjustRightInd w:val="0"/>
        <w:spacing w:after="0" w:line="240" w:lineRule="auto"/>
        <w:rPr>
          <w:rFonts w:ascii="Bookman Old Style" w:hAnsi="Bookman Old Style" w:cs="Bookman Old Style"/>
          <w:highlight w:val="white"/>
        </w:rPr>
      </w:pPr>
      <w:r w:rsidRPr="00764D61">
        <w:rPr>
          <w:rFonts w:ascii="Bookman Old Style" w:hAnsi="Bookman Old Style" w:cs="Bookman Old Style"/>
          <w:highlight w:val="white"/>
        </w:rPr>
        <w:t>Creation of first mingle group: For the first source station, all of the stations were read in for which the pair finding program fou</w:t>
      </w:r>
      <w:r w:rsidR="00072715">
        <w:rPr>
          <w:rFonts w:ascii="Bookman Old Style" w:hAnsi="Bookman Old Style" w:cs="Bookman Old Style"/>
          <w:highlight w:val="white"/>
        </w:rPr>
        <w:t xml:space="preserve">nd </w:t>
      </w:r>
      <w:r w:rsidRPr="00764D61">
        <w:rPr>
          <w:rFonts w:ascii="Bookman Old Style" w:hAnsi="Bookman Old Style" w:cs="Bookman Old Style"/>
          <w:highlight w:val="white"/>
        </w:rPr>
        <w:t xml:space="preserve">a match with the target station based on at least one criterion as well as the stations likewise paired with those stations and so on. The resulting collection of stations formed the initial version of the first mingle group. </w:t>
      </w:r>
    </w:p>
    <w:p w:rsidR="00923EA0" w:rsidRPr="00764D61" w:rsidRDefault="000317C5" w:rsidP="003317E4">
      <w:pPr>
        <w:pStyle w:val="ListParagraph"/>
        <w:widowControl w:val="0"/>
        <w:numPr>
          <w:ilvl w:val="0"/>
          <w:numId w:val="10"/>
        </w:numPr>
        <w:autoSpaceDE w:val="0"/>
        <w:autoSpaceDN w:val="0"/>
        <w:adjustRightInd w:val="0"/>
        <w:spacing w:after="0" w:line="240" w:lineRule="auto"/>
        <w:rPr>
          <w:rFonts w:ascii="Bookman Old Style" w:hAnsi="Bookman Old Style" w:cs="Bookman Old Style"/>
          <w:highlight w:val="white"/>
        </w:rPr>
      </w:pPr>
      <w:r w:rsidRPr="00764D61">
        <w:rPr>
          <w:rFonts w:ascii="Bookman Old Style" w:hAnsi="Bookman Old Style" w:cs="Bookman Old Style"/>
          <w:highlight w:val="white"/>
        </w:rPr>
        <w:t>Creation of other mingle groups: Proceeding through the list of all source stations, step #1 was repeated for each station that was not already part of a mingle group. At the end of this process, each source station either was included in a mingle group containing two or more members or was identified as a station that was to be added to the dataset by itself.</w:t>
      </w:r>
    </w:p>
    <w:p w:rsidR="00923EA0" w:rsidRPr="00764D61" w:rsidRDefault="000317C5" w:rsidP="003317E4">
      <w:pPr>
        <w:pStyle w:val="ListParagraph"/>
        <w:widowControl w:val="0"/>
        <w:numPr>
          <w:ilvl w:val="0"/>
          <w:numId w:val="10"/>
        </w:numPr>
        <w:autoSpaceDE w:val="0"/>
        <w:autoSpaceDN w:val="0"/>
        <w:adjustRightInd w:val="0"/>
        <w:spacing w:after="0" w:line="240" w:lineRule="auto"/>
        <w:rPr>
          <w:rFonts w:ascii="Bookman Old Style" w:hAnsi="Bookman Old Style" w:cs="Bookman Old Style"/>
          <w:highlight w:val="white"/>
        </w:rPr>
      </w:pPr>
      <w:r w:rsidRPr="00764D61">
        <w:rPr>
          <w:rFonts w:ascii="Bookman Old Style" w:hAnsi="Bookman Old Style" w:cs="Bookman Old Style"/>
          <w:highlight w:val="white"/>
        </w:rPr>
        <w:t xml:space="preserve">Elimination of transitivity violations within mingle groups: In mathematics, a binary relation across a set of elements is transitive if whenever an element a is related to an element b, and b is in turn related to an element c, then a is also related to c. In the context of the members of a mingle </w:t>
      </w:r>
      <w:r w:rsidR="00072715">
        <w:rPr>
          <w:rFonts w:ascii="Bookman Old Style" w:hAnsi="Bookman Old Style" w:cs="Bookman Old Style"/>
          <w:highlight w:val="white"/>
        </w:rPr>
        <w:t>group, a transitivity violation</w:t>
      </w:r>
      <w:r w:rsidRPr="00764D61">
        <w:rPr>
          <w:rFonts w:ascii="Bookman Old Style" w:hAnsi="Bookman Old Style" w:cs="Bookman Old Style"/>
          <w:highlight w:val="white"/>
        </w:rPr>
        <w:t xml:space="preserve"> exists if station A matches with station B, and station B matches station C, but stations A and C do not match (e.g., They have identical names and coordinates as well as overlapping records, but different data during that overlap). Therefore, each initially created mingle group needed to be checked for such violations. This was accomplished by analyzing a comparison matrix in which each position represented one of all possible source station pairs, And each value (i,j) was an indicator of the quality of the match between stations i and j as determined from the pair finding results. The quality of the match was identified numerically as follows: </w:t>
      </w:r>
    </w:p>
    <w:p w:rsidR="00923EA0" w:rsidRDefault="00923EA0"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2 = Good match (pair classification MATCHED in Table 3.5)</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1 = mediocre match (pair classification SOSOMATCH)</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0 = Undetermined (including pair classifications UNKNOWN and NEAR)</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-1 = </w:t>
      </w:r>
      <w:r w:rsidR="006B7D97">
        <w:rPr>
          <w:rFonts w:ascii="Bookman Old Style" w:hAnsi="Bookman Old Style" w:cs="Bookman Old Style"/>
          <w:highlight w:val="white"/>
        </w:rPr>
        <w:t>S</w:t>
      </w:r>
      <w:r>
        <w:rPr>
          <w:rFonts w:ascii="Bookman Old Style" w:hAnsi="Bookman Old Style" w:cs="Bookman Old Style"/>
          <w:highlight w:val="white"/>
        </w:rPr>
        <w:t>eparate</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-2 = Conflict between matching criteria</w:t>
      </w:r>
    </w:p>
    <w:p w:rsidR="00923EA0" w:rsidRDefault="00923EA0"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Problematic stations were then eliminated in an iterative process: a station was removed from the group if, in any iteration, it met one of the following conditions: (a) there was no mediocre or good match with any of the other stations; (b) it had the largest number of conflicts among all of the stations; (c) it had a conflicting match with at least one other station and no good match with any station; or (d) it was part of a pair of stations whose matching criteria conflicted. In each iteration, these conditions were checked in the order listed. If at least one station met a condition, all stations meeting that condition were removed, and the process returned to checking condition (a). This process continued until none of the conditions (a) through (d) were met by any of the stations and, therefore, there were no more conflicts among the group members. Once all conflicts ha</w:t>
      </w:r>
      <w:r w:rsidR="00015C43">
        <w:rPr>
          <w:rFonts w:ascii="Bookman Old Style" w:hAnsi="Bookman Old Style" w:cs="Bookman Old Style"/>
          <w:highlight w:val="white"/>
        </w:rPr>
        <w:t>v</w:t>
      </w:r>
      <w:r>
        <w:rPr>
          <w:rFonts w:ascii="Bookman Old Style" w:hAnsi="Bookman Old Style" w:cs="Bookman Old Style"/>
          <w:highlight w:val="white"/>
        </w:rPr>
        <w:t xml:space="preserve">e been removed, the matrix was checked to verify that all of the group remaining members were interconnected. If not, the group was split into two or more groups accordingly. For example, if a group contained five members, and two of its </w:t>
      </w:r>
      <w:r>
        <w:rPr>
          <w:rFonts w:ascii="Bookman Old Style" w:hAnsi="Bookman Old Style" w:cs="Bookman Old Style"/>
          <w:highlight w:val="white"/>
        </w:rPr>
        <w:lastRenderedPageBreak/>
        <w:t>members matched with each other but not with any of the other group members, then those two stations were split off into a separate new two-member mingle group.</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64D61">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For example, the mingle group for the city of Karonga, Malawi, consisted of station records from three sources (</w:t>
      </w:r>
      <w:r w:rsidR="006B7D97">
        <w:rPr>
          <w:rFonts w:ascii="Bookman Old Style" w:hAnsi="Bookman Old Style" w:cs="Bookman Old Style"/>
          <w:highlight w:val="white"/>
        </w:rPr>
        <w:t xml:space="preserve">cdmp-adp, cdmp-awc, usaf-ds3), </w:t>
      </w:r>
      <w:r>
        <w:rPr>
          <w:rFonts w:ascii="Bookman Old Style" w:hAnsi="Bookman Old Style" w:cs="Bookman Old Style"/>
          <w:highlight w:val="white"/>
        </w:rPr>
        <w:t>all of which matched with each other because their WMO station IDs (67587), coordinates (9.95°S, 33.883°E), and names (KARONGA) were identical, and a data comparison was not possible among any of the three possible station pairs and therefore did not provide any additional information on the quality of the matches. Thus, there were no transitivity violations in this example.</w:t>
      </w:r>
    </w:p>
    <w:p w:rsidR="00496FDF" w:rsidRDefault="00496FDF" w:rsidP="00764D61">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E65E5">
      <w:pPr>
        <w:pStyle w:val="Heading2"/>
        <w:rPr>
          <w:highlight w:val="white"/>
        </w:rPr>
      </w:pPr>
      <w:bookmarkStart w:id="15" w:name="_Toc457216801"/>
      <w:r>
        <w:rPr>
          <w:highlight w:val="white"/>
        </w:rPr>
        <w:t>3.4</w:t>
      </w:r>
      <w:r>
        <w:rPr>
          <w:highlight w:val="white"/>
        </w:rPr>
        <w:tab/>
        <w:t>Data Integration</w:t>
      </w:r>
      <w:bookmarkEnd w:id="15"/>
    </w:p>
    <w:p w:rsidR="00923EA0" w:rsidRDefault="00923EA0" w:rsidP="00496FD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496FD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Each of the mingle groups created in Section 3.3 listed the "ingredients" for one IGRA station record by identifying the source station IDs whose data were to be merged. In the data integration step, this merging of the data from multiple sources was performed, and each merged record was assigned an IGRA station ID. Since the data records to be merged often overlap, a simple combination of the source station records would have resulted in the presence of multiple soundings for the same observation time. The detection of such sounding duplication was complicated by intersource differences in how the observation time was reported. A somewhat elaborate data integration algorithm therefore was requi</w:t>
      </w:r>
      <w:r w:rsidR="006B7D97">
        <w:rPr>
          <w:rFonts w:ascii="Bookman Old Style" w:hAnsi="Bookman Old Style" w:cs="Bookman Old Style"/>
          <w:highlight w:val="white"/>
        </w:rPr>
        <w:t>red i</w:t>
      </w:r>
      <w:r>
        <w:rPr>
          <w:rFonts w:ascii="Bookman Old Style" w:hAnsi="Bookman Old Style" w:cs="Bookman Old Style"/>
          <w:highlight w:val="white"/>
        </w:rPr>
        <w:t>n order to create an integrated data record in which there was only one sounding record for each unique observation. Following is a description of the steps taken by this algorithm.</w:t>
      </w:r>
    </w:p>
    <w:p w:rsidR="00923EA0" w:rsidRDefault="00923EA0" w:rsidP="00496FDF">
      <w:pPr>
        <w:widowControl w:val="0"/>
        <w:autoSpaceDE w:val="0"/>
        <w:autoSpaceDN w:val="0"/>
        <w:adjustRightInd w:val="0"/>
        <w:spacing w:after="0" w:line="240" w:lineRule="auto"/>
        <w:rPr>
          <w:rFonts w:ascii="Bookman Old Style" w:hAnsi="Bookman Old Style" w:cs="Bookman Old Style"/>
          <w:highlight w:val="white"/>
        </w:rPr>
      </w:pPr>
    </w:p>
    <w:p w:rsidR="00923EA0" w:rsidRPr="00636DE2"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636DE2">
        <w:rPr>
          <w:rFonts w:ascii="Bookman Old Style" w:hAnsi="Bookman Old Style" w:cs="Bookman Old Style"/>
          <w:highlight w:val="white"/>
        </w:rPr>
        <w:t>3.4.1</w:t>
      </w:r>
      <w:r w:rsidRPr="00636DE2">
        <w:rPr>
          <w:rFonts w:ascii="Bookman Old Style" w:hAnsi="Bookman Old Style" w:cs="Bookman Old Style"/>
          <w:highlight w:val="white"/>
        </w:rPr>
        <w:tab/>
        <w:t>Setup</w:t>
      </w:r>
    </w:p>
    <w:p w:rsidR="00636DE2" w:rsidRDefault="00636DE2" w:rsidP="00496FD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496FD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First, the data from each source specified in the mingle group were read in, and only those soundings were stored that meet certain data req</w:t>
      </w:r>
      <w:r w:rsidR="005F0EC6">
        <w:rPr>
          <w:rFonts w:ascii="Bookman Old Style" w:hAnsi="Bookman Old Style" w:cs="Bookman Old Style"/>
          <w:highlight w:val="white"/>
        </w:rPr>
        <w:t>uirement</w:t>
      </w:r>
      <w:r w:rsidR="006B7D97">
        <w:rPr>
          <w:rFonts w:ascii="Bookman Old Style" w:hAnsi="Bookman Old Style" w:cs="Bookman Old Style"/>
          <w:highlight w:val="white"/>
        </w:rPr>
        <w:t>s</w:t>
      </w:r>
      <w:r w:rsidR="005F0EC6">
        <w:rPr>
          <w:rFonts w:ascii="Bookman Old Style" w:hAnsi="Bookman Old Style" w:cs="Bookman Old Style"/>
          <w:highlight w:val="white"/>
        </w:rPr>
        <w:t xml:space="preserve">. A sounding </w:t>
      </w:r>
      <w:r>
        <w:rPr>
          <w:rFonts w:ascii="Bookman Old Style" w:hAnsi="Bookman Old Style" w:cs="Bookman Old Style"/>
          <w:highlight w:val="white"/>
        </w:rPr>
        <w:t>was retained if</w:t>
      </w:r>
    </w:p>
    <w:p w:rsidR="00923EA0" w:rsidRDefault="00923EA0" w:rsidP="00496FDF">
      <w:pPr>
        <w:widowControl w:val="0"/>
        <w:autoSpaceDE w:val="0"/>
        <w:autoSpaceDN w:val="0"/>
        <w:adjustRightInd w:val="0"/>
        <w:spacing w:after="0" w:line="240" w:lineRule="auto"/>
        <w:rPr>
          <w:rFonts w:ascii="Bookman Old Style" w:hAnsi="Bookman Old Style" w:cs="Bookman Old Style"/>
          <w:highlight w:val="white"/>
        </w:rPr>
      </w:pPr>
    </w:p>
    <w:p w:rsidR="00923EA0" w:rsidRPr="008F75CF" w:rsidRDefault="006B7D97" w:rsidP="003317E4">
      <w:pPr>
        <w:pStyle w:val="ListParagraph"/>
        <w:widowControl w:val="0"/>
        <w:numPr>
          <w:ilvl w:val="0"/>
          <w:numId w:val="11"/>
        </w:numPr>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w:t>
      </w:r>
      <w:r w:rsidR="000317C5" w:rsidRPr="008F75CF">
        <w:rPr>
          <w:rFonts w:ascii="Bookman Old Style" w:hAnsi="Bookman Old Style" w:cs="Bookman Old Style"/>
          <w:highlight w:val="white"/>
        </w:rPr>
        <w:t>t contained either at least two mandatory-pressure levels with either temperature or wind between the surface and 100 hPa or at least two height-only wind levels, and</w:t>
      </w:r>
    </w:p>
    <w:p w:rsidR="00923EA0" w:rsidRPr="008F75CF" w:rsidRDefault="006B7D97" w:rsidP="003317E4">
      <w:pPr>
        <w:pStyle w:val="ListParagraph"/>
        <w:widowControl w:val="0"/>
        <w:numPr>
          <w:ilvl w:val="0"/>
          <w:numId w:val="11"/>
        </w:numPr>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w:t>
      </w:r>
      <w:r w:rsidR="000317C5" w:rsidRPr="008F75CF">
        <w:rPr>
          <w:rFonts w:ascii="Bookman Old Style" w:hAnsi="Bookman Old Style" w:cs="Bookman Old Style"/>
          <w:highlight w:val="white"/>
        </w:rPr>
        <w:t>t was from a year in which at least 28 soundings from the same source met requirement (a).</w:t>
      </w:r>
    </w:p>
    <w:p w:rsidR="00923EA0" w:rsidRDefault="00923EA0" w:rsidP="0086797F">
      <w:pPr>
        <w:widowControl w:val="0"/>
        <w:autoSpaceDE w:val="0"/>
        <w:autoSpaceDN w:val="0"/>
        <w:adjustRightInd w:val="0"/>
        <w:spacing w:after="0" w:line="240" w:lineRule="auto"/>
        <w:ind w:hanging="360"/>
        <w:rPr>
          <w:rFonts w:ascii="Bookman Old Style" w:hAnsi="Bookman Old Style" w:cs="Bookman Old Style"/>
          <w:highlight w:val="white"/>
        </w:rPr>
      </w:pPr>
    </w:p>
    <w:p w:rsidR="00923EA0" w:rsidRDefault="000317C5" w:rsidP="00496FD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Next, release times that had been flagged during the data source standardization process were set to missing. In the data through 2013, 68.4 million source soundings were stored, and the release time </w:t>
      </w:r>
      <w:r w:rsidR="00AC55FB">
        <w:rPr>
          <w:rFonts w:ascii="Bookman Old Style" w:hAnsi="Bookman Old Style" w:cs="Bookman Old Style"/>
          <w:highlight w:val="white"/>
        </w:rPr>
        <w:t>was set to</w:t>
      </w:r>
      <w:r>
        <w:rPr>
          <w:rFonts w:ascii="Bookman Old Style" w:hAnsi="Bookman Old Style" w:cs="Bookman Old Style"/>
          <w:highlight w:val="white"/>
        </w:rPr>
        <w:t xml:space="preserve"> missing in 364 of them.</w:t>
      </w:r>
    </w:p>
    <w:p w:rsidR="00496FDF" w:rsidRDefault="00496FDF" w:rsidP="00496FD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496FD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For each sounding, the time difference between the reported observation date and time and the reference time of 0000 UTC on January 1 of the first year with data was then computed. The observation hour was used to determine the time difference whenever it was available. If no observation hour was available, the release time was used. The time difference was stored in mi</w:t>
      </w:r>
      <w:r w:rsidR="00636DE2">
        <w:rPr>
          <w:rFonts w:ascii="Bookman Old Style" w:hAnsi="Bookman Old Style" w:cs="Bookman Old Style"/>
          <w:highlight w:val="white"/>
        </w:rPr>
        <w:t>nutes since the reference time.</w:t>
      </w:r>
    </w:p>
    <w:p w:rsidR="00496FDF" w:rsidRDefault="00496FDF" w:rsidP="00496FDF">
      <w:pPr>
        <w:widowControl w:val="0"/>
        <w:autoSpaceDE w:val="0"/>
        <w:autoSpaceDN w:val="0"/>
        <w:adjustRightInd w:val="0"/>
        <w:spacing w:after="0" w:line="240" w:lineRule="auto"/>
        <w:rPr>
          <w:rFonts w:ascii="Bookman Old Style" w:hAnsi="Bookman Old Style" w:cs="Bookman Old Style"/>
          <w:highlight w:val="white"/>
        </w:rPr>
      </w:pPr>
    </w:p>
    <w:p w:rsidR="00923EA0" w:rsidRDefault="008F75CF" w:rsidP="00496FD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Using these time differences, t</w:t>
      </w:r>
      <w:r w:rsidR="000317C5">
        <w:rPr>
          <w:rFonts w:ascii="Bookman Old Style" w:hAnsi="Bookman Old Style" w:cs="Bookman Old Style"/>
          <w:highlight w:val="white"/>
        </w:rPr>
        <w:t>he soundings were sorted in chronological order.  Multiple soundings that had the same time difference to the reference time were sorted by release time, with soundings without a release appearing after all non</w:t>
      </w:r>
      <w:r w:rsidR="005F0EC6">
        <w:rPr>
          <w:rFonts w:ascii="Bookman Old Style" w:hAnsi="Bookman Old Style" w:cs="Bookman Old Style"/>
          <w:highlight w:val="white"/>
        </w:rPr>
        <w:t>-</w:t>
      </w:r>
      <w:r w:rsidR="000317C5">
        <w:rPr>
          <w:rFonts w:ascii="Bookman Old Style" w:hAnsi="Bookman Old Style" w:cs="Bookman Old Style"/>
          <w:highlight w:val="white"/>
        </w:rPr>
        <w:t>missing release times. All subsequent steps assumed that the soundings are in chronological order.</w:t>
      </w:r>
    </w:p>
    <w:p w:rsidR="00923EA0" w:rsidRDefault="00923EA0" w:rsidP="00636DE2">
      <w:pPr>
        <w:widowControl w:val="0"/>
        <w:autoSpaceDE w:val="0"/>
        <w:autoSpaceDN w:val="0"/>
        <w:adjustRightInd w:val="0"/>
        <w:spacing w:after="0" w:line="240" w:lineRule="auto"/>
        <w:rPr>
          <w:rFonts w:ascii="Bookman Old Style" w:hAnsi="Bookman Old Style" w:cs="Bookman Old Style"/>
          <w:highlight w:val="white"/>
        </w:rPr>
      </w:pPr>
    </w:p>
    <w:p w:rsidR="00923EA0" w:rsidRPr="00636DE2" w:rsidRDefault="003317EA"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3.4.2</w:t>
      </w:r>
      <w:r>
        <w:rPr>
          <w:rFonts w:ascii="Bookman Old Style" w:hAnsi="Bookman Old Style" w:cs="Bookman Old Style"/>
          <w:highlight w:val="white"/>
        </w:rPr>
        <w:tab/>
        <w:t>Assignment of IGRA S</w:t>
      </w:r>
      <w:r w:rsidR="000317C5" w:rsidRPr="00636DE2">
        <w:rPr>
          <w:rFonts w:ascii="Bookman Old Style" w:hAnsi="Bookman Old Style" w:cs="Bookman Old Style"/>
          <w:highlight w:val="white"/>
        </w:rPr>
        <w:t>tation ID</w:t>
      </w:r>
    </w:p>
    <w:p w:rsidR="00636DE2" w:rsidRDefault="00636DE2" w:rsidP="003F4A1A">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3F4A1A">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Next, the 11-character IGRA station ID (see Section 2.2.1) was determined, and the associated metadata were collected. The station name, coordinates, and elevation were taken from the station list entry of the source station with the most recent period of record. The FIPS country code that forms the first two characters of the IGRA station ID was determined from one of four sources: one of several hardwired </w:t>
      </w:r>
      <w:r w:rsidR="00F1708C">
        <w:rPr>
          <w:rFonts w:ascii="Bookman Old Style" w:hAnsi="Bookman Old Style" w:cs="Bookman Old Style"/>
          <w:highlight w:val="white"/>
        </w:rPr>
        <w:t>“</w:t>
      </w:r>
      <w:r>
        <w:rPr>
          <w:rFonts w:ascii="Bookman Old Style" w:hAnsi="Bookman Old Style" w:cs="Bookman Old Style"/>
          <w:highlight w:val="white"/>
        </w:rPr>
        <w:t>if</w:t>
      </w:r>
      <w:r w:rsidR="00F1708C">
        <w:rPr>
          <w:rFonts w:ascii="Bookman Old Style" w:hAnsi="Bookman Old Style" w:cs="Bookman Old Style"/>
          <w:highlight w:val="white"/>
        </w:rPr>
        <w:t>”</w:t>
      </w:r>
      <w:r>
        <w:rPr>
          <w:rFonts w:ascii="Bookman Old Style" w:hAnsi="Bookman Old Style" w:cs="Bookman Old Style"/>
          <w:highlight w:val="white"/>
        </w:rPr>
        <w:t xml:space="preserve"> statements which override any other source of information; the country code provided in one of the sources of station metadata (see Section 2.2.4); the country code retrieved from www.google.com using the coordinates provided in the source station's metadata; or the country code returned by ws.geonames.org on the basis of the same coordinates. </w:t>
      </w:r>
    </w:p>
    <w:p w:rsidR="003F4A1A" w:rsidRDefault="003F4A1A" w:rsidP="003F4A1A">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3F4A1A">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Whenever possible, the IGRA station ID was based on one of the standard station IDs - ship call sign, WMO number, WBAN number, and ICAO callsign, in that order of preference. If a ship callsign was available for any of the source stations that contributed to a particular IGRA station, then the most recent of these call signs formed the basis of the IGRA station ID; if no ship call sign was found, the mo</w:t>
      </w:r>
      <w:r w:rsidR="004674D8">
        <w:rPr>
          <w:rFonts w:ascii="Bookman Old Style" w:hAnsi="Bookman Old Style" w:cs="Bookman Old Style"/>
          <w:highlight w:val="white"/>
        </w:rPr>
        <w:t xml:space="preserve">st recent WMO number available </w:t>
      </w:r>
      <w:r>
        <w:rPr>
          <w:rFonts w:ascii="Bookman Old Style" w:hAnsi="Bookman Old Style" w:cs="Bookman Old Style"/>
          <w:highlight w:val="white"/>
        </w:rPr>
        <w:t xml:space="preserve">from the source stations was used, and so on. If none of the four standard station IDs was associated with the IGRA station record, then a custom station ID was constructed from the source station ID. This custom ID has a network code of X and is followed by the characters UA and a 6-character string that identifies the type of custom ID used and contains the original source station ID. </w:t>
      </w:r>
    </w:p>
    <w:p w:rsidR="003F4A1A" w:rsidRDefault="003F4A1A" w:rsidP="003F4A1A">
      <w:pPr>
        <w:widowControl w:val="0"/>
        <w:autoSpaceDE w:val="0"/>
        <w:autoSpaceDN w:val="0"/>
        <w:adjustRightInd w:val="0"/>
        <w:spacing w:after="0" w:line="240" w:lineRule="auto"/>
        <w:rPr>
          <w:rFonts w:ascii="Bookman Old Style" w:hAnsi="Bookman Old Style" w:cs="Bookman Old Style"/>
          <w:highlight w:val="white"/>
        </w:rPr>
      </w:pPr>
    </w:p>
    <w:p w:rsidR="00923EA0" w:rsidRDefault="003F4A1A" w:rsidP="003F4A1A">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For example, t</w:t>
      </w:r>
      <w:r w:rsidR="004674D8">
        <w:rPr>
          <w:rFonts w:ascii="Bookman Old Style" w:hAnsi="Bookman Old Style" w:cs="Bookman Old Style"/>
          <w:highlight w:val="white"/>
        </w:rPr>
        <w:t>he most recent WMO number fo</w:t>
      </w:r>
      <w:r w:rsidR="000317C5">
        <w:rPr>
          <w:rFonts w:ascii="Bookman Old Style" w:hAnsi="Bookman Old Style" w:cs="Bookman Old Style"/>
          <w:highlight w:val="white"/>
        </w:rPr>
        <w:t>r Key West, Florida, is 72201. Therefore, the corresponding IGRA station ID is USM00072201. On the other hand, chuan101 station 3671 was not combined with any other source station, and, therefore, its IGRA station ID is based on the chuan101 ID and takes the form USXUAC03671.</w:t>
      </w:r>
    </w:p>
    <w:p w:rsidR="00923EA0" w:rsidRDefault="00923EA0"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Pr="000E3683"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0E3683">
        <w:rPr>
          <w:rFonts w:ascii="Bookman Old Style" w:hAnsi="Bookman Old Style" w:cs="Bookman Old Style"/>
          <w:highlight w:val="white"/>
        </w:rPr>
        <w:t>3.4.3</w:t>
      </w:r>
      <w:r w:rsidRPr="000E3683">
        <w:rPr>
          <w:rFonts w:ascii="Bookman Old Style" w:hAnsi="Bookman Old Style" w:cs="Bookman Old Style"/>
          <w:highlight w:val="white"/>
        </w:rPr>
        <w:tab/>
        <w:t>Check for Similar Consecutive Soundings</w:t>
      </w:r>
    </w:p>
    <w:p w:rsidR="000E3683" w:rsidRDefault="000E3683" w:rsidP="003F4A1A">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3F4A1A">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In this step, soundings that were between 21 and 24 hours apart and whose data matched with a similarity percentage of at least 90% at pressure levels and at non-pressure levels were removed in an iterative process that was designed to minimize collateral damage. Each sounding was </w:t>
      </w:r>
      <w:r w:rsidR="003F4A1A">
        <w:rPr>
          <w:rFonts w:ascii="Bookman Old Style" w:hAnsi="Bookman Old Style" w:cs="Bookman Old Style"/>
          <w:highlight w:val="white"/>
        </w:rPr>
        <w:t>compared to all soundings that p</w:t>
      </w:r>
      <w:r>
        <w:rPr>
          <w:rFonts w:ascii="Bookman Old Style" w:hAnsi="Bookman Old Style" w:cs="Bookman Old Style"/>
          <w:highlight w:val="white"/>
        </w:rPr>
        <w:t xml:space="preserve">receded it by between 21 and 24 hours. A data similarity percentage was computed separately for pressure levels and for non-pressure levels. For each of the two groups of levels, the similarity percentage was calculated only if at least two levels with a total of at least 10 values were available. If the calculated percentage or percentages equaled or exceeded 90%, the soundings were considered to match. </w:t>
      </w:r>
    </w:p>
    <w:p w:rsidR="003F4A1A" w:rsidRDefault="003F4A1A" w:rsidP="003F4A1A">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3F4A1A">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Moving through the entire record at a particular station, a count of the number of matches found was tracked for each sounding. If there were soundings with more than one match, they were removed, and all remaining soundings were re-compared in the same manner. If, then, the maximum number of matches throughout the entire record was 1, all </w:t>
      </w:r>
      <w:r w:rsidR="009920F8">
        <w:rPr>
          <w:rFonts w:ascii="Bookman Old Style" w:hAnsi="Bookman Old Style" w:cs="Bookman Old Style"/>
          <w:highlight w:val="white"/>
        </w:rPr>
        <w:t>s</w:t>
      </w:r>
      <w:r>
        <w:rPr>
          <w:rFonts w:ascii="Bookman Old Style" w:hAnsi="Bookman Old Style" w:cs="Bookman Old Style"/>
          <w:highlight w:val="white"/>
        </w:rPr>
        <w:t xml:space="preserve">oundings with at least one match were removed. The process ended for that station when there were no more matches throughout the entire record or no more soundings remained. </w:t>
      </w:r>
    </w:p>
    <w:p w:rsidR="003F4A1A" w:rsidRPr="00103122" w:rsidRDefault="003F4A1A" w:rsidP="003F4A1A">
      <w:pPr>
        <w:widowControl w:val="0"/>
        <w:autoSpaceDE w:val="0"/>
        <w:autoSpaceDN w:val="0"/>
        <w:adjustRightInd w:val="0"/>
        <w:spacing w:after="0" w:line="240" w:lineRule="auto"/>
        <w:rPr>
          <w:rFonts w:ascii="Bookman Old Style" w:hAnsi="Bookman Old Style" w:cs="Bookman Old Style"/>
          <w:highlight w:val="white"/>
        </w:rPr>
      </w:pPr>
    </w:p>
    <w:p w:rsidR="00923EA0" w:rsidRPr="00103122" w:rsidRDefault="00103122" w:rsidP="003F4A1A">
      <w:pPr>
        <w:widowControl w:val="0"/>
        <w:autoSpaceDE w:val="0"/>
        <w:autoSpaceDN w:val="0"/>
        <w:adjustRightInd w:val="0"/>
        <w:spacing w:after="0" w:line="240" w:lineRule="auto"/>
        <w:rPr>
          <w:rFonts w:ascii="Bookman Old Style" w:hAnsi="Bookman Old Style" w:cs="Bookman Old Style"/>
          <w:highlight w:val="white"/>
        </w:rPr>
      </w:pPr>
      <w:r w:rsidRPr="00103122">
        <w:rPr>
          <w:rFonts w:ascii="Bookman Old Style" w:hAnsi="Bookman Old Style" w:cs="Arial"/>
          <w:color w:val="222222"/>
          <w:shd w:val="clear" w:color="auto" w:fill="FFFFFF"/>
        </w:rPr>
        <w:t>For example, if a 0000 UTC sounding on October 2, 2015, were identical to the 3 October 2015 0000 UTC soundings from two other sources, then the</w:t>
      </w:r>
      <w:r>
        <w:rPr>
          <w:rStyle w:val="apple-converted-space"/>
          <w:rFonts w:ascii="Bookman Old Style" w:hAnsi="Bookman Old Style" w:cs="Arial"/>
          <w:color w:val="222222"/>
          <w:shd w:val="clear" w:color="auto" w:fill="FFFFFF"/>
        </w:rPr>
        <w:t xml:space="preserve"> </w:t>
      </w:r>
      <w:r w:rsidRPr="00103122">
        <w:rPr>
          <w:rStyle w:val="aqj"/>
          <w:rFonts w:ascii="Bookman Old Style" w:hAnsi="Bookman Old Style" w:cs="Arial"/>
          <w:color w:val="222222"/>
          <w:shd w:val="clear" w:color="auto" w:fill="FFFFFF"/>
        </w:rPr>
        <w:t>2 October</w:t>
      </w:r>
      <w:r>
        <w:rPr>
          <w:rStyle w:val="apple-converted-space"/>
          <w:rFonts w:ascii="Bookman Old Style" w:hAnsi="Bookman Old Style" w:cs="Arial"/>
          <w:color w:val="222222"/>
          <w:shd w:val="clear" w:color="auto" w:fill="FFFFFF"/>
        </w:rPr>
        <w:t xml:space="preserve"> </w:t>
      </w:r>
      <w:r w:rsidRPr="00103122">
        <w:rPr>
          <w:rFonts w:ascii="Bookman Old Style" w:hAnsi="Bookman Old Style" w:cs="Arial"/>
          <w:color w:val="222222"/>
          <w:shd w:val="clear" w:color="auto" w:fill="FFFFFF"/>
        </w:rPr>
        <w:t>sounding would be removed because it matched with two soundings, while the</w:t>
      </w:r>
      <w:r>
        <w:rPr>
          <w:rStyle w:val="apple-converted-space"/>
          <w:rFonts w:ascii="Bookman Old Style" w:hAnsi="Bookman Old Style" w:cs="Arial"/>
          <w:color w:val="222222"/>
          <w:shd w:val="clear" w:color="auto" w:fill="FFFFFF"/>
        </w:rPr>
        <w:t xml:space="preserve"> </w:t>
      </w:r>
      <w:r w:rsidRPr="00103122">
        <w:rPr>
          <w:rStyle w:val="aqj"/>
          <w:rFonts w:ascii="Bookman Old Style" w:hAnsi="Bookman Old Style" w:cs="Arial"/>
          <w:color w:val="222222"/>
          <w:shd w:val="clear" w:color="auto" w:fill="FFFFFF"/>
        </w:rPr>
        <w:t>3 October</w:t>
      </w:r>
      <w:r>
        <w:rPr>
          <w:rStyle w:val="apple-converted-space"/>
          <w:rFonts w:ascii="Bookman Old Style" w:hAnsi="Bookman Old Style" w:cs="Arial"/>
          <w:color w:val="222222"/>
          <w:shd w:val="clear" w:color="auto" w:fill="FFFFFF"/>
        </w:rPr>
        <w:t xml:space="preserve"> </w:t>
      </w:r>
      <w:r w:rsidRPr="00103122">
        <w:rPr>
          <w:rFonts w:ascii="Bookman Old Style" w:hAnsi="Bookman Old Style" w:cs="Arial"/>
          <w:color w:val="222222"/>
          <w:shd w:val="clear" w:color="auto" w:fill="FFFFFF"/>
        </w:rPr>
        <w:t>soundings each matched with only one. If, on the other hand, the 2 October sounding matched only with one</w:t>
      </w:r>
      <w:r>
        <w:rPr>
          <w:rStyle w:val="apple-converted-space"/>
          <w:rFonts w:ascii="Bookman Old Style" w:hAnsi="Bookman Old Style" w:cs="Arial"/>
          <w:color w:val="222222"/>
          <w:shd w:val="clear" w:color="auto" w:fill="FFFFFF"/>
        </w:rPr>
        <w:t xml:space="preserve"> </w:t>
      </w:r>
      <w:r w:rsidRPr="00103122">
        <w:rPr>
          <w:rStyle w:val="aqj"/>
          <w:rFonts w:ascii="Bookman Old Style" w:hAnsi="Bookman Old Style" w:cs="Arial"/>
          <w:color w:val="222222"/>
          <w:shd w:val="clear" w:color="auto" w:fill="FFFFFF"/>
        </w:rPr>
        <w:t>3 October</w:t>
      </w:r>
      <w:r>
        <w:rPr>
          <w:rStyle w:val="apple-converted-space"/>
          <w:rFonts w:ascii="Bookman Old Style" w:hAnsi="Bookman Old Style" w:cs="Arial"/>
          <w:color w:val="222222"/>
          <w:shd w:val="clear" w:color="auto" w:fill="FFFFFF"/>
        </w:rPr>
        <w:t xml:space="preserve"> </w:t>
      </w:r>
      <w:r w:rsidRPr="00103122">
        <w:rPr>
          <w:rFonts w:ascii="Bookman Old Style" w:hAnsi="Bookman Old Style" w:cs="Arial"/>
          <w:color w:val="222222"/>
          <w:shd w:val="clear" w:color="auto" w:fill="FFFFFF"/>
        </w:rPr>
        <w:t>sounding, both of these soundings would be removed.</w:t>
      </w:r>
    </w:p>
    <w:p w:rsidR="00AC77BA" w:rsidRPr="00103122" w:rsidRDefault="00AC77BA"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C77BA">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timeframe of 21-24 hours was chosen after careful and systematic evaluation of various time frames because Duplication is rare for soundings that are more than 24 hours apart, and data duplication among soundings that are significantly closer in time can represent true meteorological similarity rather than a data duplication problem.</w:t>
      </w:r>
    </w:p>
    <w:p w:rsidR="00AC77BA" w:rsidRDefault="00AC77BA"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Default="007A69A5" w:rsidP="00AC77BA">
      <w:pPr>
        <w:widowControl w:val="0"/>
        <w:autoSpaceDE w:val="0"/>
        <w:autoSpaceDN w:val="0"/>
        <w:adjustRightInd w:val="0"/>
        <w:spacing w:after="0" w:line="240" w:lineRule="auto"/>
        <w:rPr>
          <w:rFonts w:ascii="Bookman Old Style" w:hAnsi="Bookman Old Style" w:cs="Bookman Old Style"/>
          <w:highlight w:val="white"/>
        </w:rPr>
      </w:pPr>
      <w:r w:rsidRPr="007A69A5">
        <w:rPr>
          <w:rFonts w:ascii="Bookman Old Style" w:hAnsi="Bookman Old Style" w:cs="Arial"/>
          <w:color w:val="222222"/>
          <w:shd w:val="clear" w:color="auto" w:fill="FFFFFF"/>
        </w:rPr>
        <w:t xml:space="preserve">In the data ending in 2013, Approximately 70,000 soundings were removed with this step. </w:t>
      </w:r>
      <w:r w:rsidR="000317C5">
        <w:rPr>
          <w:rFonts w:ascii="Bookman Old Style" w:hAnsi="Bookman Old Style" w:cs="Bookman Old Style"/>
          <w:highlight w:val="white"/>
        </w:rPr>
        <w:t xml:space="preserve">The approach proved to be particularly useful for identifying cases in which the data of one source were systematically shifted by one sounding or by 24 hours relative to the data in another source, as was the case between the NCAR DS 353.4 and U.S. Air Force DS3 datasets, eventually leading to the exclusion of the DS 353.4 dataset from IGRA (see Section 3.2). </w:t>
      </w:r>
    </w:p>
    <w:p w:rsidR="00923EA0" w:rsidRDefault="00923EA0"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Pr="000E3683"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0E3683">
        <w:rPr>
          <w:rFonts w:ascii="Bookman Old Style" w:hAnsi="Bookman Old Style" w:cs="Bookman Old Style"/>
          <w:highlight w:val="white"/>
        </w:rPr>
        <w:t>3.4.4</w:t>
      </w:r>
      <w:r w:rsidRPr="000E3683">
        <w:rPr>
          <w:rFonts w:ascii="Bookman Old Style" w:hAnsi="Bookman Old Style" w:cs="Bookman Old Style"/>
          <w:highlight w:val="white"/>
        </w:rPr>
        <w:tab/>
        <w:t xml:space="preserve">Treatment of </w:t>
      </w:r>
      <w:r w:rsidR="00A21293">
        <w:rPr>
          <w:rFonts w:ascii="Bookman Old Style" w:hAnsi="Bookman Old Style" w:cs="Bookman Old Style"/>
          <w:highlight w:val="white"/>
        </w:rPr>
        <w:t>H</w:t>
      </w:r>
      <w:r w:rsidRPr="000E3683">
        <w:rPr>
          <w:rFonts w:ascii="Bookman Old Style" w:hAnsi="Bookman Old Style" w:cs="Bookman Old Style"/>
          <w:highlight w:val="white"/>
        </w:rPr>
        <w:t>igh-</w:t>
      </w:r>
      <w:r w:rsidR="00A21293">
        <w:rPr>
          <w:rFonts w:ascii="Bookman Old Style" w:hAnsi="Bookman Old Style" w:cs="Bookman Old Style"/>
          <w:highlight w:val="white"/>
        </w:rPr>
        <w:t>F</w:t>
      </w:r>
      <w:r w:rsidRPr="000E3683">
        <w:rPr>
          <w:rFonts w:ascii="Bookman Old Style" w:hAnsi="Bookman Old Style" w:cs="Bookman Old Style"/>
          <w:highlight w:val="white"/>
        </w:rPr>
        <w:t xml:space="preserve">requency </w:t>
      </w:r>
      <w:r w:rsidR="00A21293">
        <w:rPr>
          <w:rFonts w:ascii="Bookman Old Style" w:hAnsi="Bookman Old Style" w:cs="Bookman Old Style"/>
          <w:highlight w:val="white"/>
        </w:rPr>
        <w:t>O</w:t>
      </w:r>
      <w:r w:rsidRPr="000E3683">
        <w:rPr>
          <w:rFonts w:ascii="Bookman Old Style" w:hAnsi="Bookman Old Style" w:cs="Bookman Old Style"/>
          <w:highlight w:val="white"/>
        </w:rPr>
        <w:t>bservations</w:t>
      </w:r>
    </w:p>
    <w:p w:rsidR="000E3683" w:rsidRDefault="000E3683"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C77BA">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Although radiosonde and pilot balloon observations are typically not taken more than four times a day, there are circumstances under which observations are made more frequently. During the first half of the 20th century, observations were often irregula</w:t>
      </w:r>
      <w:r w:rsidR="005F0EC6">
        <w:rPr>
          <w:rFonts w:ascii="Bookman Old Style" w:hAnsi="Bookman Old Style" w:cs="Bookman Old Style"/>
          <w:highlight w:val="white"/>
        </w:rPr>
        <w:t xml:space="preserve">rly spaced throughout the day </w:t>
      </w:r>
      <w:r>
        <w:rPr>
          <w:rFonts w:ascii="Bookman Old Style" w:hAnsi="Bookman Old Style" w:cs="Bookman Old Style"/>
          <w:highlight w:val="white"/>
        </w:rPr>
        <w:t>and were not necessarily made at standard times. More recently, frequent observations have been associated with specific weather events or projects. A combination of observations that are closely spaced in time and the different ways in which observation time is reported in the various data sources complicates the task of retaining only one sounding record for every observation in the integrated IGRA dataset. Therefore, the integration algorithm was designed to address clusters of high-frequency soundings before proceeding with the actual integration of the data sources.</w:t>
      </w:r>
    </w:p>
    <w:p w:rsidR="00AC77BA" w:rsidRDefault="00AC77BA"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C77BA">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Specifically, within clusters of high-frequency soundings, only those soundings with one common data source were retained. A hi-frequency cluster was defined as a sequence of soundings within which all pairs of consecutive observations are at least 60 minutes and less than 300 minutes apart and that is separated from the previous and subsequent soundings by at least 24 hours. If all soundings</w:t>
      </w:r>
      <w:r w:rsidR="005F0EC6">
        <w:rPr>
          <w:rFonts w:ascii="Bookman Old Style" w:hAnsi="Bookman Old Style" w:cs="Bookman Old Style"/>
          <w:highlight w:val="white"/>
        </w:rPr>
        <w:t xml:space="preserve"> </w:t>
      </w:r>
      <w:r>
        <w:rPr>
          <w:rFonts w:ascii="Bookman Old Style" w:hAnsi="Bookman Old Style" w:cs="Bookman Old Style"/>
          <w:highlight w:val="white"/>
        </w:rPr>
        <w:t xml:space="preserve">in such a cluster originated from the same source, </w:t>
      </w:r>
      <w:r w:rsidR="005F0EC6">
        <w:rPr>
          <w:rFonts w:ascii="Bookman Old Style" w:hAnsi="Bookman Old Style" w:cs="Bookman Old Style"/>
          <w:highlight w:val="white"/>
        </w:rPr>
        <w:t>t</w:t>
      </w:r>
      <w:r>
        <w:rPr>
          <w:rFonts w:ascii="Bookman Old Style" w:hAnsi="Bookman Old Style" w:cs="Bookman Old Style"/>
          <w:highlight w:val="white"/>
        </w:rPr>
        <w:t xml:space="preserve">hey were assumed to represent true high-frequency observations and were retained unchanged. If more than one </w:t>
      </w:r>
      <w:r>
        <w:rPr>
          <w:rFonts w:ascii="Bookman Old Style" w:hAnsi="Bookman Old Style" w:cs="Bookman Old Style"/>
          <w:highlight w:val="white"/>
        </w:rPr>
        <w:lastRenderedPageBreak/>
        <w:t>data source was represented within a cluster, than the close-in-time observation times often were the result of differences in how observation time was reported in the different sources, although true high-frequency observations could also be present within the same cluster. Therefore, the data source with the largest number of soundings in the cluster was chosen when multiple data sources were represented in the cluster. If two or more sources had the same number of soundings in the cluster, the source who</w:t>
      </w:r>
      <w:r w:rsidR="00E02D69">
        <w:rPr>
          <w:rFonts w:ascii="Bookman Old Style" w:hAnsi="Bookman Old Style" w:cs="Bookman Old Style"/>
          <w:highlight w:val="white"/>
        </w:rPr>
        <w:t>se</w:t>
      </w:r>
      <w:r>
        <w:rPr>
          <w:rFonts w:ascii="Bookman Old Style" w:hAnsi="Bookman Old Style" w:cs="Bookman Old Style"/>
          <w:highlight w:val="white"/>
        </w:rPr>
        <w:t xml:space="preserve"> soundings were retained was chosen on the basis of a hierarchy of sounding characteristics. For the data ending in 2013, </w:t>
      </w:r>
      <w:r w:rsidR="005F0EC6">
        <w:rPr>
          <w:rFonts w:ascii="Bookman Old Style" w:hAnsi="Bookman Old Style" w:cs="Bookman Old Style"/>
          <w:highlight w:val="white"/>
        </w:rPr>
        <w:t>t</w:t>
      </w:r>
      <w:r>
        <w:rPr>
          <w:rFonts w:ascii="Bookman Old Style" w:hAnsi="Bookman Old Style" w:cs="Bookman Old Style"/>
          <w:highlight w:val="white"/>
        </w:rPr>
        <w:t>here were 283,020 hi-frequency clusters with two or more sources from which only one source was chosen and 114,092 that contained soundings from only one source.</w:t>
      </w:r>
    </w:p>
    <w:p w:rsidR="00AC77BA" w:rsidRDefault="00AC77BA"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C77BA">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For example, at Amundsen-Scott (IGRA ID AYM00089009), t</w:t>
      </w:r>
      <w:r w:rsidR="00E02D69">
        <w:rPr>
          <w:rFonts w:ascii="Bookman Old Style" w:hAnsi="Bookman Old Style" w:cs="Bookman Old Style"/>
          <w:highlight w:val="white"/>
        </w:rPr>
        <w:t>here was a 0000 UTC observation</w:t>
      </w:r>
      <w:r>
        <w:rPr>
          <w:rFonts w:ascii="Bookman Old Style" w:hAnsi="Bookman Old Style" w:cs="Bookman Old Style"/>
          <w:highlight w:val="white"/>
        </w:rPr>
        <w:t xml:space="preserve"> from bas-data each day between July 6 and 10, 1998, each of which was preceded by a 2200 UTC observation from usaf-ds3. Since bas-data always contained fewer levels and less data than usaf-ds3 within the stretch of 10 soundings, only the usaf-ds3 soundings were retained. If all of the soundings had come from the same data source, they would all be retained.</w:t>
      </w:r>
    </w:p>
    <w:p w:rsidR="00923EA0" w:rsidRDefault="00923EA0"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Pr="000E3683"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0E3683">
        <w:rPr>
          <w:rFonts w:ascii="Bookman Old Style" w:hAnsi="Bookman Old Style" w:cs="Bookman Old Style"/>
          <w:highlight w:val="white"/>
        </w:rPr>
        <w:t>3.4.5</w:t>
      </w:r>
      <w:r w:rsidRPr="000E3683">
        <w:rPr>
          <w:rFonts w:ascii="Bookman Old Style" w:hAnsi="Bookman Old Style" w:cs="Bookman Old Style"/>
          <w:highlight w:val="white"/>
        </w:rPr>
        <w:tab/>
        <w:t xml:space="preserve">Elimination of </w:t>
      </w:r>
      <w:r w:rsidR="00E02D69">
        <w:rPr>
          <w:rFonts w:ascii="Bookman Old Style" w:hAnsi="Bookman Old Style" w:cs="Bookman Old Style"/>
          <w:highlight w:val="white"/>
        </w:rPr>
        <w:t>D</w:t>
      </w:r>
      <w:r w:rsidRPr="000E3683">
        <w:rPr>
          <w:rFonts w:ascii="Bookman Old Style" w:hAnsi="Bookman Old Style" w:cs="Bookman Old Style"/>
          <w:highlight w:val="white"/>
        </w:rPr>
        <w:t xml:space="preserve">uplicates of the </w:t>
      </w:r>
      <w:r w:rsidR="00E02D69">
        <w:rPr>
          <w:rFonts w:ascii="Bookman Old Style" w:hAnsi="Bookman Old Style" w:cs="Bookman Old Style"/>
          <w:highlight w:val="white"/>
        </w:rPr>
        <w:t>S</w:t>
      </w:r>
      <w:r w:rsidRPr="000E3683">
        <w:rPr>
          <w:rFonts w:ascii="Bookman Old Style" w:hAnsi="Bookman Old Style" w:cs="Bookman Old Style"/>
          <w:highlight w:val="white"/>
        </w:rPr>
        <w:t xml:space="preserve">ame </w:t>
      </w:r>
      <w:r w:rsidR="00E02D69">
        <w:rPr>
          <w:rFonts w:ascii="Bookman Old Style" w:hAnsi="Bookman Old Style" w:cs="Bookman Old Style"/>
          <w:highlight w:val="white"/>
        </w:rPr>
        <w:t>O</w:t>
      </w:r>
      <w:r w:rsidRPr="000E3683">
        <w:rPr>
          <w:rFonts w:ascii="Bookman Old Style" w:hAnsi="Bookman Old Style" w:cs="Bookman Old Style"/>
          <w:highlight w:val="white"/>
        </w:rPr>
        <w:t>bservation</w:t>
      </w:r>
    </w:p>
    <w:p w:rsidR="000E3683" w:rsidRDefault="000E3683"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C77BA">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primary part of the integration algorithm consisted of an iterative process in which one sounding was chosen from each of three types of clusters of soundings. The iterations continued on a station's record until no more modifications were made in the previous iteration. Following are the three types of clusters: </w:t>
      </w:r>
    </w:p>
    <w:p w:rsidR="00923EA0" w:rsidRDefault="00923EA0"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Pr="00142F3F" w:rsidRDefault="000317C5" w:rsidP="003317E4">
      <w:pPr>
        <w:pStyle w:val="ListParagraph"/>
        <w:widowControl w:val="0"/>
        <w:numPr>
          <w:ilvl w:val="0"/>
          <w:numId w:val="21"/>
        </w:numPr>
        <w:autoSpaceDE w:val="0"/>
        <w:autoSpaceDN w:val="0"/>
        <w:adjustRightInd w:val="0"/>
        <w:spacing w:after="0" w:line="240" w:lineRule="auto"/>
        <w:rPr>
          <w:rFonts w:ascii="Bookman Old Style" w:hAnsi="Bookman Old Style" w:cs="Bookman Old Style"/>
          <w:highlight w:val="white"/>
        </w:rPr>
      </w:pPr>
      <w:r w:rsidRPr="00142F3F">
        <w:rPr>
          <w:rFonts w:ascii="Bookman Old Style" w:hAnsi="Bookman Old Style" w:cs="Bookman Old Style"/>
          <w:highlight w:val="white"/>
        </w:rPr>
        <w:t xml:space="preserve">Clusters of two or more consecutive soundings in which the time spacing between consecutive soundings is 180 minutes or less, and each sounding (1) has the same release time as another sounding, (2) has a release time that is within 30 minutes of the nominal hour of another sounding, or (3) has a nominal hour that is within 30 minutes of the release time of another sounding. </w:t>
      </w:r>
    </w:p>
    <w:p w:rsidR="00923EA0" w:rsidRDefault="00923EA0"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Pr="00142F3F" w:rsidRDefault="000317C5" w:rsidP="00142F3F">
      <w:pPr>
        <w:widowControl w:val="0"/>
        <w:autoSpaceDE w:val="0"/>
        <w:autoSpaceDN w:val="0"/>
        <w:adjustRightInd w:val="0"/>
        <w:spacing w:after="0" w:line="240" w:lineRule="auto"/>
        <w:ind w:left="720"/>
        <w:rPr>
          <w:rFonts w:ascii="Bookman Old Style" w:hAnsi="Bookman Old Style" w:cs="Bookman Old Style"/>
          <w:highlight w:val="white"/>
        </w:rPr>
      </w:pPr>
      <w:r w:rsidRPr="00142F3F">
        <w:rPr>
          <w:rFonts w:ascii="Bookman Old Style" w:hAnsi="Bookman Old Style" w:cs="Bookman Old Style"/>
          <w:highlight w:val="white"/>
        </w:rPr>
        <w:t>Examples of year-month-day-nominal hour-release time sequences that meet these criteria are shown below:</w:t>
      </w:r>
      <w:r w:rsidR="00142F3F">
        <w:rPr>
          <w:rFonts w:ascii="Bookman Old Style" w:hAnsi="Bookman Old Style" w:cs="Bookman Old Style"/>
          <w:highlight w:val="white"/>
        </w:rPr>
        <w:t xml:space="preserve"> </w:t>
      </w:r>
    </w:p>
    <w:p w:rsidR="00923EA0" w:rsidRPr="00142F3F" w:rsidRDefault="000317C5" w:rsidP="00142F3F">
      <w:pPr>
        <w:widowControl w:val="0"/>
        <w:autoSpaceDE w:val="0"/>
        <w:autoSpaceDN w:val="0"/>
        <w:adjustRightInd w:val="0"/>
        <w:spacing w:after="0" w:line="240" w:lineRule="auto"/>
        <w:ind w:left="720"/>
        <w:rPr>
          <w:rFonts w:ascii="Bookman Old Style" w:hAnsi="Bookman Old Style" w:cs="Bookman Old Style"/>
          <w:highlight w:val="white"/>
        </w:rPr>
      </w:pPr>
      <w:r w:rsidRPr="00142F3F">
        <w:rPr>
          <w:rFonts w:ascii="Bookman Old Style" w:hAnsi="Bookman Old Style" w:cs="Bookman Old Style"/>
          <w:highlight w:val="white"/>
        </w:rPr>
        <w:t>Example 1: 2013 03 20 14 1332; 2013 03 20 15 1332</w:t>
      </w:r>
    </w:p>
    <w:p w:rsidR="00923EA0" w:rsidRPr="00142F3F" w:rsidRDefault="000317C5" w:rsidP="00142F3F">
      <w:pPr>
        <w:widowControl w:val="0"/>
        <w:autoSpaceDE w:val="0"/>
        <w:autoSpaceDN w:val="0"/>
        <w:adjustRightInd w:val="0"/>
        <w:spacing w:after="0" w:line="240" w:lineRule="auto"/>
        <w:ind w:left="720"/>
        <w:rPr>
          <w:rFonts w:ascii="Bookman Old Style" w:hAnsi="Bookman Old Style" w:cs="Bookman Old Style"/>
          <w:highlight w:val="white"/>
        </w:rPr>
      </w:pPr>
      <w:r w:rsidRPr="00142F3F">
        <w:rPr>
          <w:rFonts w:ascii="Bookman Old Style" w:hAnsi="Bookman Old Style" w:cs="Bookman Old Style"/>
          <w:highlight w:val="white"/>
        </w:rPr>
        <w:t>Example 2: 1992 01 06 17 1844; 1992 01 06 19 9999; 1992 01 06 19 9999</w:t>
      </w:r>
    </w:p>
    <w:p w:rsidR="00923EA0" w:rsidRPr="00142F3F" w:rsidRDefault="000317C5" w:rsidP="00142F3F">
      <w:pPr>
        <w:widowControl w:val="0"/>
        <w:autoSpaceDE w:val="0"/>
        <w:autoSpaceDN w:val="0"/>
        <w:adjustRightInd w:val="0"/>
        <w:spacing w:after="0" w:line="240" w:lineRule="auto"/>
        <w:ind w:left="720"/>
        <w:rPr>
          <w:rFonts w:ascii="Bookman Old Style" w:hAnsi="Bookman Old Style" w:cs="Bookman Old Style"/>
          <w:highlight w:val="white"/>
        </w:rPr>
      </w:pPr>
      <w:r w:rsidRPr="00142F3F">
        <w:rPr>
          <w:rFonts w:ascii="Bookman Old Style" w:hAnsi="Bookman Old Style" w:cs="Bookman Old Style"/>
          <w:highlight w:val="white"/>
        </w:rPr>
        <w:t>Example 3: 2001 01 02 21 2040; 2001 01 03 00 2040</w:t>
      </w:r>
    </w:p>
    <w:p w:rsidR="00923EA0" w:rsidRPr="00142F3F" w:rsidRDefault="000317C5" w:rsidP="00142F3F">
      <w:pPr>
        <w:widowControl w:val="0"/>
        <w:autoSpaceDE w:val="0"/>
        <w:autoSpaceDN w:val="0"/>
        <w:adjustRightInd w:val="0"/>
        <w:spacing w:after="0" w:line="240" w:lineRule="auto"/>
        <w:ind w:left="720"/>
        <w:rPr>
          <w:rFonts w:ascii="Bookman Old Style" w:hAnsi="Bookman Old Style" w:cs="Bookman Old Style"/>
          <w:highlight w:val="white"/>
        </w:rPr>
      </w:pPr>
      <w:r w:rsidRPr="00142F3F">
        <w:rPr>
          <w:rFonts w:ascii="Bookman Old Style" w:hAnsi="Bookman Old Style" w:cs="Bookman Old Style"/>
          <w:highlight w:val="white"/>
        </w:rPr>
        <w:t>Example 4: 2001 03 22 21 9999; 2001 03 23 002040</w:t>
      </w:r>
    </w:p>
    <w:p w:rsidR="00923EA0" w:rsidRDefault="00923EA0" w:rsidP="00142F3F">
      <w:pPr>
        <w:widowControl w:val="0"/>
        <w:autoSpaceDE w:val="0"/>
        <w:autoSpaceDN w:val="0"/>
        <w:adjustRightInd w:val="0"/>
        <w:spacing w:after="0" w:line="240" w:lineRule="auto"/>
        <w:rPr>
          <w:rFonts w:ascii="Bookman Old Style" w:hAnsi="Bookman Old Style" w:cs="Bookman Old Style"/>
          <w:highlight w:val="white"/>
        </w:rPr>
      </w:pPr>
    </w:p>
    <w:p w:rsidR="00923EA0" w:rsidRPr="00142F3F" w:rsidRDefault="000317C5" w:rsidP="003317E4">
      <w:pPr>
        <w:pStyle w:val="ListParagraph"/>
        <w:widowControl w:val="0"/>
        <w:numPr>
          <w:ilvl w:val="0"/>
          <w:numId w:val="21"/>
        </w:numPr>
        <w:autoSpaceDE w:val="0"/>
        <w:autoSpaceDN w:val="0"/>
        <w:adjustRightInd w:val="0"/>
        <w:spacing w:after="0" w:line="240" w:lineRule="auto"/>
        <w:rPr>
          <w:rFonts w:ascii="Bookman Old Style" w:hAnsi="Bookman Old Style" w:cs="Bookman Old Style"/>
          <w:highlight w:val="white"/>
        </w:rPr>
      </w:pPr>
      <w:r w:rsidRPr="00142F3F">
        <w:rPr>
          <w:rFonts w:ascii="Bookman Old Style" w:hAnsi="Bookman Old Style" w:cs="Bookman Old Style"/>
          <w:highlight w:val="white"/>
        </w:rPr>
        <w:t>Clusters of t</w:t>
      </w:r>
      <w:r w:rsidR="0087065F">
        <w:rPr>
          <w:rFonts w:ascii="Bookman Old Style" w:hAnsi="Bookman Old Style" w:cs="Bookman Old Style"/>
          <w:highlight w:val="white"/>
        </w:rPr>
        <w:t>wo or</w:t>
      </w:r>
      <w:r w:rsidRPr="00142F3F">
        <w:rPr>
          <w:rFonts w:ascii="Bookman Old Style" w:hAnsi="Bookman Old Style" w:cs="Bookman Old Style"/>
          <w:highlight w:val="white"/>
        </w:rPr>
        <w:t xml:space="preserve"> more consecutive soundings with the same time difference to the reference time. Given the preceding check for clusters of soundings with similar release times, these clusters were generally characterized by soundings with the same observation hour and no release time.</w:t>
      </w:r>
    </w:p>
    <w:p w:rsidR="00923EA0" w:rsidRDefault="00923EA0"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Pr="00142F3F" w:rsidRDefault="000317C5" w:rsidP="003317E4">
      <w:pPr>
        <w:pStyle w:val="ListParagraph"/>
        <w:widowControl w:val="0"/>
        <w:numPr>
          <w:ilvl w:val="0"/>
          <w:numId w:val="21"/>
        </w:numPr>
        <w:autoSpaceDE w:val="0"/>
        <w:autoSpaceDN w:val="0"/>
        <w:adjustRightInd w:val="0"/>
        <w:spacing w:after="0" w:line="240" w:lineRule="auto"/>
        <w:rPr>
          <w:rFonts w:ascii="Bookman Old Style" w:hAnsi="Bookman Old Style" w:cs="Bookman Old Style"/>
          <w:highlight w:val="white"/>
        </w:rPr>
      </w:pPr>
      <w:r w:rsidRPr="00142F3F">
        <w:rPr>
          <w:rFonts w:ascii="Bookman Old Style" w:hAnsi="Bookman Old Style" w:cs="Bookman Old Style"/>
          <w:highlight w:val="white"/>
        </w:rPr>
        <w:t xml:space="preserve">Clusters of two or more consecutive soundings spaced at 60 minutes or less, spanning no more than 60 minutes total, and separated from the sounding before and the sounding after the cluster by at least 300 minutes. For example, the three soundings 1928 11 20 99 1900, 1928 11 </w:t>
      </w:r>
      <w:r w:rsidRPr="00142F3F">
        <w:rPr>
          <w:rFonts w:ascii="Bookman Old Style" w:hAnsi="Bookman Old Style" w:cs="Bookman Old Style"/>
          <w:highlight w:val="white"/>
        </w:rPr>
        <w:lastRenderedPageBreak/>
        <w:t>20 99 1930, and 1928 11 20 99 2000 form of cluster based on this criterion, as do the soundings 1988 02 02 23 9999 and 1988 02 03 00 9999.</w:t>
      </w:r>
    </w:p>
    <w:p w:rsidR="00923EA0" w:rsidRDefault="00923EA0"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C77BA">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Whenever a cluster of the above types was identified, one of the soundings in the cluster was chosen for retention in the integrated dataset based on the following six criteria, in order of importance:</w:t>
      </w:r>
    </w:p>
    <w:p w:rsidR="00923EA0" w:rsidRDefault="00923EA0"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Pr="003317E4" w:rsidRDefault="000317C5" w:rsidP="003317E4">
      <w:pPr>
        <w:pStyle w:val="ListParagraph"/>
        <w:widowControl w:val="0"/>
        <w:numPr>
          <w:ilvl w:val="0"/>
          <w:numId w:val="22"/>
        </w:numPr>
        <w:autoSpaceDE w:val="0"/>
        <w:autoSpaceDN w:val="0"/>
        <w:adjustRightInd w:val="0"/>
        <w:spacing w:after="0" w:line="240" w:lineRule="auto"/>
        <w:rPr>
          <w:rFonts w:ascii="Bookman Old Style" w:hAnsi="Bookman Old Style" w:cs="Bookman Old Style"/>
          <w:highlight w:val="white"/>
        </w:rPr>
      </w:pPr>
      <w:r w:rsidRPr="003317E4">
        <w:rPr>
          <w:rFonts w:ascii="Bookman Old Style" w:hAnsi="Bookman Old Style" w:cs="Bookman Old Style"/>
          <w:highlight w:val="white"/>
        </w:rPr>
        <w:t>Source hierarchy, consisting of six priority levels (Table 3.11). The priority level of a particular source was determined subjectively on the basis of several data completeness and quality characteristics relative to the other sources. Datasets containing observed relative humidity were ranked higher than those without; digitized data were ranked higher than GTS data, and unprocessed GTS data were ranked above datasets to which additional processing had been applied by the provider; the archive version of the NWS data (ncdc6301) was ranked higher than the real-time NWS data (ncdc-nws); the lowest priority sources were those characterized by some type of processing uncertainty, such as frequently poor matching results with other sources or the lack of documentation about the origin of their humidity or wind data.</w:t>
      </w:r>
    </w:p>
    <w:p w:rsidR="00923EA0" w:rsidRPr="003317E4" w:rsidRDefault="000317C5" w:rsidP="003317E4">
      <w:pPr>
        <w:pStyle w:val="ListParagraph"/>
        <w:widowControl w:val="0"/>
        <w:numPr>
          <w:ilvl w:val="0"/>
          <w:numId w:val="22"/>
        </w:numPr>
        <w:autoSpaceDE w:val="0"/>
        <w:autoSpaceDN w:val="0"/>
        <w:adjustRightInd w:val="0"/>
        <w:spacing w:after="0" w:line="240" w:lineRule="auto"/>
        <w:rPr>
          <w:rFonts w:ascii="Bookman Old Style" w:hAnsi="Bookman Old Style" w:cs="Bookman Old Style"/>
          <w:highlight w:val="white"/>
        </w:rPr>
      </w:pPr>
      <w:r w:rsidRPr="003317E4">
        <w:rPr>
          <w:rFonts w:ascii="Bookman Old Style" w:hAnsi="Bookman Old Style" w:cs="Bookman Old Style"/>
          <w:highlight w:val="white"/>
        </w:rPr>
        <w:t>In the event of a tie based on source hierarchy, a score indicating the number and types of variables available: 7 = temperature, wind, and humidity; 6 = temperature and wind; 5 = temperature and humidity; 4 = temperature only; 3 = humidity and wind; 2 = wind only.</w:t>
      </w:r>
    </w:p>
    <w:p w:rsidR="00923EA0" w:rsidRPr="003317E4" w:rsidRDefault="000317C5" w:rsidP="003317E4">
      <w:pPr>
        <w:pStyle w:val="ListParagraph"/>
        <w:widowControl w:val="0"/>
        <w:numPr>
          <w:ilvl w:val="0"/>
          <w:numId w:val="22"/>
        </w:numPr>
        <w:autoSpaceDE w:val="0"/>
        <w:autoSpaceDN w:val="0"/>
        <w:adjustRightInd w:val="0"/>
        <w:spacing w:after="0" w:line="240" w:lineRule="auto"/>
        <w:rPr>
          <w:rFonts w:ascii="Bookman Old Style" w:hAnsi="Bookman Old Style" w:cs="Bookman Old Style"/>
          <w:highlight w:val="white"/>
        </w:rPr>
      </w:pPr>
      <w:r w:rsidRPr="003317E4">
        <w:rPr>
          <w:rFonts w:ascii="Bookman Old Style" w:hAnsi="Bookman Old Style" w:cs="Bookman Old Style"/>
          <w:highlight w:val="white"/>
        </w:rPr>
        <w:t>If there is still a tie, the number of mandatory pressure levels.</w:t>
      </w:r>
    </w:p>
    <w:p w:rsidR="00923EA0" w:rsidRPr="003317E4" w:rsidRDefault="000317C5" w:rsidP="003317E4">
      <w:pPr>
        <w:pStyle w:val="ListParagraph"/>
        <w:widowControl w:val="0"/>
        <w:numPr>
          <w:ilvl w:val="0"/>
          <w:numId w:val="22"/>
        </w:numPr>
        <w:autoSpaceDE w:val="0"/>
        <w:autoSpaceDN w:val="0"/>
        <w:adjustRightInd w:val="0"/>
        <w:spacing w:after="0" w:line="240" w:lineRule="auto"/>
        <w:rPr>
          <w:rFonts w:ascii="Bookman Old Style" w:hAnsi="Bookman Old Style" w:cs="Bookman Old Style"/>
          <w:highlight w:val="white"/>
        </w:rPr>
      </w:pPr>
      <w:r w:rsidRPr="003317E4">
        <w:rPr>
          <w:rFonts w:ascii="Bookman Old Style" w:hAnsi="Bookman Old Style" w:cs="Bookman Old Style"/>
          <w:highlight w:val="white"/>
        </w:rPr>
        <w:t>If there is still a tie, the total number of levels.</w:t>
      </w:r>
    </w:p>
    <w:p w:rsidR="00923EA0" w:rsidRPr="003317E4" w:rsidRDefault="000317C5" w:rsidP="003317E4">
      <w:pPr>
        <w:pStyle w:val="ListParagraph"/>
        <w:widowControl w:val="0"/>
        <w:numPr>
          <w:ilvl w:val="0"/>
          <w:numId w:val="22"/>
        </w:numPr>
        <w:autoSpaceDE w:val="0"/>
        <w:autoSpaceDN w:val="0"/>
        <w:adjustRightInd w:val="0"/>
        <w:spacing w:after="0" w:line="240" w:lineRule="auto"/>
        <w:rPr>
          <w:rFonts w:ascii="Bookman Old Style" w:hAnsi="Bookman Old Style" w:cs="Bookman Old Style"/>
          <w:highlight w:val="white"/>
        </w:rPr>
      </w:pPr>
      <w:r w:rsidRPr="003317E4">
        <w:rPr>
          <w:rFonts w:ascii="Bookman Old Style" w:hAnsi="Bookman Old Style" w:cs="Bookman Old Style"/>
          <w:highlight w:val="white"/>
        </w:rPr>
        <w:t>If still tied, the presence or absence of a surface level.</w:t>
      </w:r>
    </w:p>
    <w:p w:rsidR="00923EA0" w:rsidRPr="003317E4" w:rsidRDefault="000317C5" w:rsidP="003317E4">
      <w:pPr>
        <w:pStyle w:val="ListParagraph"/>
        <w:widowControl w:val="0"/>
        <w:numPr>
          <w:ilvl w:val="0"/>
          <w:numId w:val="22"/>
        </w:numPr>
        <w:autoSpaceDE w:val="0"/>
        <w:autoSpaceDN w:val="0"/>
        <w:adjustRightInd w:val="0"/>
        <w:spacing w:after="0" w:line="240" w:lineRule="auto"/>
        <w:rPr>
          <w:rFonts w:ascii="Bookman Old Style" w:hAnsi="Bookman Old Style" w:cs="Bookman Old Style"/>
          <w:highlight w:val="white"/>
        </w:rPr>
      </w:pPr>
      <w:r w:rsidRPr="003317E4">
        <w:rPr>
          <w:rFonts w:ascii="Bookman Old Style" w:hAnsi="Bookman Old Style" w:cs="Bookman Old Style"/>
          <w:highlight w:val="white"/>
        </w:rPr>
        <w:t>Finally, if still tied, a score indicating the nominal hour/release time information available: 3 = nominal hour and release time available; 2 = nominal hour is one of the synoptic hours 00/06/12/18; 1 = non-nominal synoptic hour without release time.</w:t>
      </w:r>
    </w:p>
    <w:p w:rsidR="00923EA0" w:rsidRDefault="00923EA0" w:rsidP="00AC77BA">
      <w:pPr>
        <w:widowControl w:val="0"/>
        <w:autoSpaceDE w:val="0"/>
        <w:autoSpaceDN w:val="0"/>
        <w:adjustRightInd w:val="0"/>
        <w:spacing w:after="0" w:line="240" w:lineRule="auto"/>
        <w:rPr>
          <w:rFonts w:ascii="Bookman Old Style" w:hAnsi="Bookman Old Style" w:cs="Bookman Old Style"/>
          <w:highlight w:val="white"/>
        </w:rPr>
      </w:pPr>
    </w:p>
    <w:p w:rsidR="00784DF4" w:rsidRDefault="00784DF4" w:rsidP="00784DF4">
      <w:pPr>
        <w:widowControl w:val="0"/>
        <w:autoSpaceDE w:val="0"/>
        <w:autoSpaceDN w:val="0"/>
        <w:adjustRightInd w:val="0"/>
        <w:spacing w:after="0" w:line="240" w:lineRule="auto"/>
        <w:rPr>
          <w:rFonts w:ascii="Bookman Old Style" w:hAnsi="Bookman Old Style" w:cs="Bookman Old Style"/>
          <w:b/>
          <w:highlight w:val="white"/>
        </w:rPr>
      </w:pPr>
      <w:r w:rsidRPr="007F73BC">
        <w:rPr>
          <w:rFonts w:ascii="Bookman Old Style" w:hAnsi="Bookman Old Style" w:cs="Bookman Old Style"/>
          <w:b/>
          <w:highlight w:val="white"/>
        </w:rPr>
        <w:t>Table 3.11: Data source hierarchy used during data integration. Data source codes are defined in Table 3.2.</w:t>
      </w:r>
    </w:p>
    <w:p w:rsidR="005F54C7" w:rsidRPr="007F73BC" w:rsidRDefault="005F54C7" w:rsidP="00784DF4">
      <w:pPr>
        <w:widowControl w:val="0"/>
        <w:autoSpaceDE w:val="0"/>
        <w:autoSpaceDN w:val="0"/>
        <w:adjustRightInd w:val="0"/>
        <w:spacing w:after="0" w:line="240" w:lineRule="auto"/>
        <w:rPr>
          <w:rFonts w:ascii="Bookman Old Style" w:hAnsi="Bookman Old Style" w:cs="Bookman Old Style"/>
          <w:b/>
          <w:highlight w:val="white"/>
        </w:rPr>
      </w:pPr>
    </w:p>
    <w:p w:rsidR="00784DF4" w:rsidRDefault="00784DF4" w:rsidP="00784DF4">
      <w:pPr>
        <w:widowControl w:val="0"/>
        <w:autoSpaceDE w:val="0"/>
        <w:autoSpaceDN w:val="0"/>
        <w:adjustRightInd w:val="0"/>
        <w:spacing w:after="0" w:line="240" w:lineRule="auto"/>
        <w:ind w:hanging="360"/>
        <w:rPr>
          <w:rFonts w:ascii="Bookman Old Style" w:hAnsi="Bookman Old Style" w:cs="Bookman Old Style"/>
          <w:highlight w:val="white"/>
        </w:rPr>
      </w:pPr>
    </w:p>
    <w:tbl>
      <w:tblPr>
        <w:tblStyle w:val="TableGrid"/>
        <w:tblW w:w="0" w:type="auto"/>
        <w:tblLook w:val="04A0" w:firstRow="1" w:lastRow="0" w:firstColumn="1" w:lastColumn="0" w:noHBand="0" w:noVBand="1"/>
      </w:tblPr>
      <w:tblGrid>
        <w:gridCol w:w="1548"/>
        <w:gridCol w:w="4356"/>
        <w:gridCol w:w="2952"/>
      </w:tblGrid>
      <w:tr w:rsidR="00784DF4" w:rsidRPr="007F73BC" w:rsidTr="002C2C8E">
        <w:tc>
          <w:tcPr>
            <w:tcW w:w="1548" w:type="dxa"/>
          </w:tcPr>
          <w:p w:rsidR="00784DF4" w:rsidRPr="007F73BC" w:rsidRDefault="00784DF4" w:rsidP="002C2C8E">
            <w:pPr>
              <w:widowControl w:val="0"/>
              <w:autoSpaceDE w:val="0"/>
              <w:autoSpaceDN w:val="0"/>
              <w:adjustRightInd w:val="0"/>
              <w:jc w:val="both"/>
              <w:rPr>
                <w:rFonts w:ascii="Bookman Old Style" w:hAnsi="Bookman Old Style" w:cs="Bookman Old Style"/>
                <w:b/>
                <w:highlight w:val="white"/>
              </w:rPr>
            </w:pPr>
            <w:r w:rsidRPr="007F73BC">
              <w:rPr>
                <w:rFonts w:ascii="Bookman Old Style" w:hAnsi="Bookman Old Style" w:cs="Bookman Old Style"/>
                <w:b/>
                <w:highlight w:val="white"/>
              </w:rPr>
              <w:t>Rank</w:t>
            </w:r>
          </w:p>
        </w:tc>
        <w:tc>
          <w:tcPr>
            <w:tcW w:w="4356" w:type="dxa"/>
          </w:tcPr>
          <w:p w:rsidR="00784DF4" w:rsidRPr="007F73BC" w:rsidRDefault="00784DF4" w:rsidP="002C2C8E">
            <w:pPr>
              <w:widowControl w:val="0"/>
              <w:autoSpaceDE w:val="0"/>
              <w:autoSpaceDN w:val="0"/>
              <w:adjustRightInd w:val="0"/>
              <w:jc w:val="both"/>
              <w:rPr>
                <w:rFonts w:ascii="Bookman Old Style" w:hAnsi="Bookman Old Style" w:cs="Bookman Old Style"/>
                <w:b/>
                <w:highlight w:val="white"/>
              </w:rPr>
            </w:pPr>
            <w:r w:rsidRPr="007F73BC">
              <w:rPr>
                <w:rFonts w:ascii="Bookman Old Style" w:hAnsi="Bookman Old Style" w:cs="Bookman Old Style"/>
                <w:b/>
                <w:highlight w:val="white"/>
              </w:rPr>
              <w:t>Description</w:t>
            </w:r>
          </w:p>
        </w:tc>
        <w:tc>
          <w:tcPr>
            <w:tcW w:w="2952" w:type="dxa"/>
          </w:tcPr>
          <w:p w:rsidR="00784DF4" w:rsidRPr="007F73BC" w:rsidRDefault="00784DF4" w:rsidP="002C2C8E">
            <w:pPr>
              <w:widowControl w:val="0"/>
              <w:autoSpaceDE w:val="0"/>
              <w:autoSpaceDN w:val="0"/>
              <w:adjustRightInd w:val="0"/>
              <w:jc w:val="both"/>
              <w:rPr>
                <w:rFonts w:ascii="Bookman Old Style" w:hAnsi="Bookman Old Style" w:cs="Bookman Old Style"/>
                <w:b/>
                <w:highlight w:val="white"/>
              </w:rPr>
            </w:pPr>
            <w:r w:rsidRPr="007F73BC">
              <w:rPr>
                <w:rFonts w:ascii="Bookman Old Style" w:hAnsi="Bookman Old Style" w:cs="Bookman Old Style"/>
                <w:b/>
                <w:highlight w:val="white"/>
              </w:rPr>
              <w:t>Sources</w:t>
            </w:r>
          </w:p>
        </w:tc>
      </w:tr>
      <w:tr w:rsidR="00784DF4" w:rsidRPr="007F73BC" w:rsidTr="002C2C8E">
        <w:tc>
          <w:tcPr>
            <w:tcW w:w="1548"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1</w:t>
            </w:r>
          </w:p>
        </w:tc>
        <w:tc>
          <w:tcPr>
            <w:tcW w:w="4356"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Good-quality datasets with observed RH or sources with good data for the U.S. during the 1950s</w:t>
            </w:r>
          </w:p>
        </w:tc>
        <w:tc>
          <w:tcPr>
            <w:tcW w:w="2952"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cdmp-amr, iorgc-id, mfwa-ptu, ncar-ccd, ncar-mit, ncdc6310</w:t>
            </w:r>
          </w:p>
        </w:tc>
      </w:tr>
      <w:tr w:rsidR="00784DF4" w:rsidRPr="007F73BC" w:rsidTr="002C2C8E">
        <w:tc>
          <w:tcPr>
            <w:tcW w:w="1548"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2</w:t>
            </w:r>
          </w:p>
        </w:tc>
        <w:tc>
          <w:tcPr>
            <w:tcW w:w="4356"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NCEI-processed NWS data; considered official by NWS; observed RH; 1950s data of poorer quality than highest-priority datasets</w:t>
            </w:r>
          </w:p>
        </w:tc>
        <w:tc>
          <w:tcPr>
            <w:tcW w:w="2952"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ncdc6301</w:t>
            </w:r>
          </w:p>
        </w:tc>
      </w:tr>
      <w:tr w:rsidR="00784DF4" w:rsidRPr="007F73BC" w:rsidTr="002C2C8E">
        <w:tc>
          <w:tcPr>
            <w:tcW w:w="1548"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3</w:t>
            </w:r>
          </w:p>
        </w:tc>
        <w:tc>
          <w:tcPr>
            <w:tcW w:w="4356"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Raw NWS data; observed RH; better resolution and precision than GTS data</w:t>
            </w:r>
          </w:p>
        </w:tc>
        <w:tc>
          <w:tcPr>
            <w:tcW w:w="2952"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ncdc-nws</w:t>
            </w:r>
          </w:p>
        </w:tc>
      </w:tr>
      <w:tr w:rsidR="00784DF4" w:rsidRPr="007F73BC" w:rsidTr="002C2C8E">
        <w:tc>
          <w:tcPr>
            <w:tcW w:w="1548"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4</w:t>
            </w:r>
          </w:p>
        </w:tc>
        <w:tc>
          <w:tcPr>
            <w:tcW w:w="4356"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Other single-source or digitized datasets of generally good quality</w:t>
            </w:r>
          </w:p>
        </w:tc>
        <w:tc>
          <w:tcPr>
            <w:tcW w:w="2952"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 xml:space="preserve">cdmp-mgr, cdmp-us3, cdmp-usm, cdmp-zdm, </w:t>
            </w:r>
            <w:r w:rsidRPr="007F73BC">
              <w:rPr>
                <w:rFonts w:ascii="Bookman Old Style" w:hAnsi="Bookman Old Style" w:cs="Bookman Old Style"/>
                <w:highlight w:val="white"/>
              </w:rPr>
              <w:lastRenderedPageBreak/>
              <w:t>erac-hud, mfwa-wnd, ncdc6322, ncdc6326, ncdc6355, ncdc-gts</w:t>
            </w:r>
          </w:p>
        </w:tc>
      </w:tr>
      <w:tr w:rsidR="00784DF4" w:rsidRPr="007F73BC" w:rsidTr="002C2C8E">
        <w:tc>
          <w:tcPr>
            <w:tcW w:w="1548"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lastRenderedPageBreak/>
              <w:t>5</w:t>
            </w:r>
          </w:p>
        </w:tc>
        <w:tc>
          <w:tcPr>
            <w:tcW w:w="4356"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Uncertainty about how humidity or height were obtained and processed by provider; multi-source archive; low vertical resolution; or some poor data comparisons</w:t>
            </w:r>
          </w:p>
        </w:tc>
        <w:tc>
          <w:tcPr>
            <w:tcW w:w="2952"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bas-data, cdmp-adp, cdmp-us2, ncdc6210, ncdc6309, ncdc6314, ncdc6315, ncdc6316, ncdc6319, ncdc6323, ncdc6324, nsi-hara, usaf-ds3</w:t>
            </w:r>
          </w:p>
        </w:tc>
      </w:tr>
      <w:tr w:rsidR="00784DF4" w:rsidRPr="007F73BC" w:rsidTr="002C2C8E">
        <w:tc>
          <w:tcPr>
            <w:tcW w:w="1548"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6</w:t>
            </w:r>
          </w:p>
        </w:tc>
        <w:tc>
          <w:tcPr>
            <w:tcW w:w="4356"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Frequent poor data comparison and station matching results with other sources</w:t>
            </w:r>
          </w:p>
        </w:tc>
        <w:tc>
          <w:tcPr>
            <w:tcW w:w="2952" w:type="dxa"/>
          </w:tcPr>
          <w:p w:rsidR="00784DF4" w:rsidRPr="007F73BC" w:rsidRDefault="00784DF4" w:rsidP="002C2C8E">
            <w:pPr>
              <w:widowControl w:val="0"/>
              <w:autoSpaceDE w:val="0"/>
              <w:autoSpaceDN w:val="0"/>
              <w:adjustRightInd w:val="0"/>
              <w:rPr>
                <w:rFonts w:ascii="Bookman Old Style" w:hAnsi="Bookman Old Style" w:cs="Bookman Old Style"/>
                <w:highlight w:val="white"/>
              </w:rPr>
            </w:pPr>
            <w:r w:rsidRPr="007F73BC">
              <w:rPr>
                <w:rFonts w:ascii="Bookman Old Style" w:hAnsi="Bookman Old Style" w:cs="Bookman Old Style"/>
                <w:highlight w:val="white"/>
              </w:rPr>
              <w:t>chuan101</w:t>
            </w:r>
          </w:p>
        </w:tc>
      </w:tr>
    </w:tbl>
    <w:p w:rsidR="00923EA0" w:rsidRDefault="00923EA0"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Pr="000E3683"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0E3683">
        <w:rPr>
          <w:rFonts w:ascii="Bookman Old Style" w:hAnsi="Bookman Old Style" w:cs="Bookman Old Style"/>
          <w:highlight w:val="white"/>
        </w:rPr>
        <w:t>3.4.6</w:t>
      </w:r>
      <w:r w:rsidRPr="000E3683">
        <w:rPr>
          <w:rFonts w:ascii="Bookman Old Style" w:hAnsi="Bookman Old Style" w:cs="Bookman Old Style"/>
          <w:highlight w:val="white"/>
        </w:rPr>
        <w:tab/>
        <w:t>Output</w:t>
      </w:r>
    </w:p>
    <w:p w:rsidR="000E3683" w:rsidRDefault="000E3683" w:rsidP="000E368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E368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Three output files were created for each station:</w:t>
      </w:r>
    </w:p>
    <w:p w:rsidR="00923EA0" w:rsidRDefault="00923EA0"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Pr="00B40BF3" w:rsidRDefault="000317C5" w:rsidP="00B40BF3">
      <w:pPr>
        <w:pStyle w:val="ListParagraph"/>
        <w:widowControl w:val="0"/>
        <w:numPr>
          <w:ilvl w:val="0"/>
          <w:numId w:val="23"/>
        </w:numPr>
        <w:autoSpaceDE w:val="0"/>
        <w:autoSpaceDN w:val="0"/>
        <w:adjustRightInd w:val="0"/>
        <w:spacing w:after="0" w:line="240" w:lineRule="auto"/>
        <w:rPr>
          <w:rFonts w:ascii="Bookman Old Style" w:hAnsi="Bookman Old Style" w:cs="Bookman Old Style"/>
          <w:highlight w:val="white"/>
        </w:rPr>
      </w:pPr>
      <w:r w:rsidRPr="00B40BF3">
        <w:rPr>
          <w:rFonts w:ascii="Bookman Old Style" w:hAnsi="Bookman Old Style" w:cs="Bookman Old Style"/>
          <w:highlight w:val="white"/>
        </w:rPr>
        <w:t>XXXXXXXXXXX-sourcedata.txt contains the source soundings considered for integration.</w:t>
      </w:r>
    </w:p>
    <w:p w:rsidR="00923EA0" w:rsidRPr="00B40BF3" w:rsidRDefault="00AC77BA" w:rsidP="00B40BF3">
      <w:pPr>
        <w:pStyle w:val="ListParagraph"/>
        <w:widowControl w:val="0"/>
        <w:numPr>
          <w:ilvl w:val="0"/>
          <w:numId w:val="23"/>
        </w:numPr>
        <w:autoSpaceDE w:val="0"/>
        <w:autoSpaceDN w:val="0"/>
        <w:adjustRightInd w:val="0"/>
        <w:spacing w:after="0" w:line="240" w:lineRule="auto"/>
        <w:rPr>
          <w:rFonts w:ascii="Bookman Old Style" w:hAnsi="Bookman Old Style" w:cs="Bookman Old Style"/>
          <w:highlight w:val="white"/>
        </w:rPr>
      </w:pPr>
      <w:r w:rsidRPr="00B40BF3">
        <w:rPr>
          <w:rFonts w:ascii="Bookman Old Style" w:hAnsi="Bookman Old Style" w:cs="Bookman Old Style"/>
          <w:highlight w:val="white"/>
        </w:rPr>
        <w:t>XXXXXXXXXXX-data.txt contains t</w:t>
      </w:r>
      <w:r w:rsidR="000317C5" w:rsidRPr="00B40BF3">
        <w:rPr>
          <w:rFonts w:ascii="Bookman Old Style" w:hAnsi="Bookman Old Style" w:cs="Bookman Old Style"/>
          <w:highlight w:val="white"/>
        </w:rPr>
        <w:t>he retained soundings.</w:t>
      </w:r>
    </w:p>
    <w:p w:rsidR="00923EA0" w:rsidRPr="00B40BF3" w:rsidRDefault="00AC77BA" w:rsidP="00B40BF3">
      <w:pPr>
        <w:pStyle w:val="ListParagraph"/>
        <w:widowControl w:val="0"/>
        <w:numPr>
          <w:ilvl w:val="0"/>
          <w:numId w:val="23"/>
        </w:numPr>
        <w:autoSpaceDE w:val="0"/>
        <w:autoSpaceDN w:val="0"/>
        <w:adjustRightInd w:val="0"/>
        <w:spacing w:after="0" w:line="240" w:lineRule="auto"/>
        <w:rPr>
          <w:rFonts w:ascii="Bookman Old Style" w:hAnsi="Bookman Old Style" w:cs="Bookman Old Style"/>
          <w:highlight w:val="white"/>
        </w:rPr>
      </w:pPr>
      <w:r w:rsidRPr="00B40BF3">
        <w:rPr>
          <w:rFonts w:ascii="Bookman Old Style" w:hAnsi="Bookman Old Style" w:cs="Bookman Old Style"/>
          <w:highlight w:val="white"/>
        </w:rPr>
        <w:t>XXXXXXXXXXX-srcs.txt lists, f</w:t>
      </w:r>
      <w:r w:rsidR="000317C5" w:rsidRPr="00B40BF3">
        <w:rPr>
          <w:rFonts w:ascii="Bookman Old Style" w:hAnsi="Bookman Old Style" w:cs="Bookman Old Style"/>
          <w:highlight w:val="white"/>
        </w:rPr>
        <w:t>or each sounding in the integrated output, the source station ID, date, and time of the pressure levels and of the non-pressure levels.</w:t>
      </w:r>
    </w:p>
    <w:p w:rsidR="00923EA0" w:rsidRDefault="00923EA0"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C77BA">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 addition, a detailed log of the decisions made by the program was kept in a log file that contains all messages for all stations processed.</w:t>
      </w:r>
    </w:p>
    <w:p w:rsidR="00AC77BA" w:rsidRDefault="00AC77BA" w:rsidP="00AC77BA">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E65E5">
      <w:pPr>
        <w:pStyle w:val="Heading2"/>
        <w:rPr>
          <w:highlight w:val="white"/>
        </w:rPr>
      </w:pPr>
      <w:bookmarkStart w:id="16" w:name="_Toc457216802"/>
      <w:r>
        <w:rPr>
          <w:highlight w:val="white"/>
        </w:rPr>
        <w:t>3.5</w:t>
      </w:r>
      <w:r>
        <w:rPr>
          <w:highlight w:val="white"/>
        </w:rPr>
        <w:tab/>
        <w:t>Manual Verification of Station Matching and Integration Results</w:t>
      </w:r>
      <w:bookmarkEnd w:id="16"/>
    </w:p>
    <w:p w:rsidR="000E3683" w:rsidRDefault="000E3683"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A252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At various points throughout the station matching and integration process, the results were inspected manually in a variety of ways in order to check if the algor</w:t>
      </w:r>
      <w:r w:rsidR="005F0EC6">
        <w:rPr>
          <w:rFonts w:ascii="Bookman Old Style" w:hAnsi="Bookman Old Style" w:cs="Bookman Old Style"/>
          <w:highlight w:val="white"/>
        </w:rPr>
        <w:t>i</w:t>
      </w:r>
      <w:r>
        <w:rPr>
          <w:rFonts w:ascii="Bookman Old Style" w:hAnsi="Bookman Old Style" w:cs="Bookman Old Style"/>
          <w:highlight w:val="white"/>
        </w:rPr>
        <w:t>thms</w:t>
      </w:r>
      <w:r w:rsidR="00B40BF3">
        <w:rPr>
          <w:rFonts w:ascii="Bookman Old Style" w:hAnsi="Bookman Old Style" w:cs="Bookman Old Style"/>
          <w:highlight w:val="white"/>
        </w:rPr>
        <w:t xml:space="preserve"> were working as intended and t</w:t>
      </w:r>
      <w:r>
        <w:rPr>
          <w:rFonts w:ascii="Bookman Old Style" w:hAnsi="Bookman Old Style" w:cs="Bookman Old Style"/>
          <w:highlight w:val="white"/>
        </w:rPr>
        <w:t xml:space="preserve">o identify errors in station metadata that could be corrected. To some extent, these tasks were accomplished as part of the threshold selection evaluations that were performed during the design of the various algorithms. However, some additional steps were taken to ensure that the stations were matched as cleanly as possible and that as few source stations as possible were removed from consideration. These steps should be repeated whenever IGRA is rebuilt from scratch and new data are incorporated. </w:t>
      </w:r>
    </w:p>
    <w:p w:rsidR="00923EA0" w:rsidRDefault="00923EA0"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Pr="000E3683" w:rsidRDefault="00DA5A39"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3.5.1</w:t>
      </w:r>
      <w:r>
        <w:rPr>
          <w:rFonts w:ascii="Bookman Old Style" w:hAnsi="Bookman Old Style" w:cs="Bookman Old Style"/>
          <w:highlight w:val="white"/>
        </w:rPr>
        <w:tab/>
      </w:r>
      <w:r w:rsidR="000317C5" w:rsidRPr="000E3683">
        <w:rPr>
          <w:rFonts w:ascii="Bookman Old Style" w:hAnsi="Bookman Old Style" w:cs="Bookman Old Style"/>
          <w:highlight w:val="white"/>
        </w:rPr>
        <w:t>Identification and Resolution of Common Coordinate Errors</w:t>
      </w:r>
    </w:p>
    <w:p w:rsidR="000E3683" w:rsidRPr="000E3683" w:rsidRDefault="000E3683"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A252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As part of the pair-finding algorithm (see Section 3.3), the coordinates of each pair of stations were checked for specific types of errors that were found to be common during the initial inspection of pairs with conflicts in matching criteria. If the automated algorithm determined that one of these types of errors was likely to be present at one of the stations in a pair, these findings were noted via error codes in the log file generated by the pair-finding process. If the names of the two stations matched according to the criteria specified in Section 3.3.3.4, yet the </w:t>
      </w:r>
      <w:r>
        <w:rPr>
          <w:rFonts w:ascii="Bookman Old Style" w:hAnsi="Bookman Old Style" w:cs="Bookman Old Style"/>
          <w:highlight w:val="white"/>
        </w:rPr>
        <w:lastRenderedPageBreak/>
        <w:t>station IDs and data did not indicate a match, and the distance between the two stations exceeded 40 km, a record identified with the matching code of "LOCERROR?" was written to the associated log file.</w:t>
      </w:r>
    </w:p>
    <w:p w:rsidR="00FA2526" w:rsidRDefault="00FA2526"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A252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specific error codes for a given pair of station 1 and station 2 were recorded separately for latitude and longitude in fields 16 and 17 (fields 18 and 19 if using gawk) of the find-pairs.log log file, regardless of whether the record is labeled as </w:t>
      </w:r>
      <w:r w:rsidR="00016BF0">
        <w:rPr>
          <w:rFonts w:ascii="Bookman Old Style" w:hAnsi="Bookman Old Style" w:cs="Bookman Old Style"/>
          <w:highlight w:val="white"/>
        </w:rPr>
        <w:t>"</w:t>
      </w:r>
      <w:r>
        <w:rPr>
          <w:rFonts w:ascii="Bookman Old Style" w:hAnsi="Bookman Old Style" w:cs="Bookman Old Style"/>
          <w:highlight w:val="white"/>
        </w:rPr>
        <w:t>LOCERROR?". The codes can take the following values:</w:t>
      </w:r>
    </w:p>
    <w:p w:rsidR="00923EA0" w:rsidRDefault="00923EA0"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0 = None of the common errors is suspected.</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1 = The latitude or longitude of station 2 appears to have been converted incorrectly from positive degrees and minutes to negative decimal degrees. Correct conversion involves changing the minutes to a decimal fraction, adding that decimal fraction to the degrees portion of the coordinate, and then multiplying the result by -1. An error that was detected, particularly among CHUAN stations, suggested that the degrees portion of the coordinates had been multiplied by -1, and then the decimal equivalent of the minutes was added to that negative number, resulting in a coordinate that was to the north or east of the actual location. The error thus introduced increased with the number of minutes. For example, the longitude of an early station at Honolulu was listed by the CDMP as 157° 57', which converts to a decimal longitude of -157.95°. In v1.01 of CHUAN, however, there existed a station with the same name, "HONOLULU", and la</w:t>
      </w:r>
      <w:r w:rsidR="00FA7FB3">
        <w:rPr>
          <w:rFonts w:ascii="Bookman Old Style" w:hAnsi="Bookman Old Style" w:cs="Bookman Old Style"/>
          <w:highlight w:val="white"/>
        </w:rPr>
        <w:t>titude, but with a longitude of</w:t>
      </w:r>
      <w:r>
        <w:rPr>
          <w:rFonts w:ascii="Bookman Old Style" w:hAnsi="Bookman Old Style" w:cs="Bookman Old Style"/>
          <w:highlight w:val="white"/>
        </w:rPr>
        <w:t xml:space="preserve"> -156.05°, i.e., -157+(57</w:t>
      </w:r>
      <w:r w:rsidR="00FA7FB3">
        <w:rPr>
          <w:rFonts w:ascii="Bookman Old Style" w:hAnsi="Bookman Old Style" w:cs="Bookman Old Style"/>
          <w:highlight w:val="white"/>
        </w:rPr>
        <w:t>/60) rather than -1*(157+(57/60</w:t>
      </w:r>
      <w:r>
        <w:rPr>
          <w:rFonts w:ascii="Bookman Old Style" w:hAnsi="Bookman Old Style" w:cs="Bookman Old Style"/>
          <w:highlight w:val="white"/>
        </w:rPr>
        <w:t xml:space="preserve">). This error was detected for all CHUAN stations whose data had originated from the CDMP and which were located in the </w:t>
      </w:r>
      <w:r w:rsidR="00FA7FB3">
        <w:rPr>
          <w:rFonts w:ascii="Bookman Old Style" w:hAnsi="Bookman Old Style" w:cs="Bookman Old Style"/>
          <w:highlight w:val="white"/>
        </w:rPr>
        <w:t>W</w:t>
      </w:r>
      <w:r>
        <w:rPr>
          <w:rFonts w:ascii="Bookman Old Style" w:hAnsi="Bookman Old Style" w:cs="Bookman Old Style"/>
          <w:highlight w:val="white"/>
        </w:rPr>
        <w:t xml:space="preserve">estern or </w:t>
      </w:r>
      <w:r w:rsidR="00FA7FB3">
        <w:rPr>
          <w:rFonts w:ascii="Bookman Old Style" w:hAnsi="Bookman Old Style" w:cs="Bookman Old Style"/>
          <w:highlight w:val="white"/>
        </w:rPr>
        <w:t>S</w:t>
      </w:r>
      <w:r>
        <w:rPr>
          <w:rFonts w:ascii="Bookman Old Style" w:hAnsi="Bookman Old Style" w:cs="Bookman Old Style"/>
          <w:highlight w:val="white"/>
        </w:rPr>
        <w:t xml:space="preserve">outhern </w:t>
      </w:r>
      <w:r w:rsidR="005B0B55">
        <w:rPr>
          <w:rFonts w:ascii="Bookman Old Style" w:hAnsi="Bookman Old Style" w:cs="Bookman Old Style"/>
          <w:highlight w:val="white"/>
        </w:rPr>
        <w:t>H</w:t>
      </w:r>
      <w:r>
        <w:rPr>
          <w:rFonts w:ascii="Bookman Old Style" w:hAnsi="Bookman Old Style" w:cs="Bookman Old Style"/>
          <w:highlight w:val="white"/>
        </w:rPr>
        <w:t xml:space="preserve">emispheres. </w:t>
      </w:r>
    </w:p>
    <w:p w:rsidR="00923EA0" w:rsidRDefault="0067622C"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2 = L</w:t>
      </w:r>
      <w:r w:rsidR="000317C5">
        <w:rPr>
          <w:rFonts w:ascii="Bookman Old Style" w:hAnsi="Bookman Old Style" w:cs="Bookman Old Style"/>
          <w:highlight w:val="white"/>
        </w:rPr>
        <w:t>atitude or longitude of station 1 appears to have been incorrectly converted from positive degrees and minutes to negative decimal degrees.</w:t>
      </w:r>
    </w:p>
    <w:p w:rsidR="00923EA0" w:rsidRDefault="0067622C"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4 = L</w:t>
      </w:r>
      <w:r w:rsidR="000317C5">
        <w:rPr>
          <w:rFonts w:ascii="Bookman Old Style" w:hAnsi="Bookman Old Style" w:cs="Bookman Old Style"/>
          <w:highlight w:val="white"/>
        </w:rPr>
        <w:t>atitude or longitude may be off by 1 degree.</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5 = Possible errors 1 and 4.</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6 = </w:t>
      </w:r>
      <w:r w:rsidR="00FA7FB3">
        <w:rPr>
          <w:rFonts w:ascii="Bookman Old Style" w:hAnsi="Bookman Old Style" w:cs="Bookman Old Style"/>
          <w:highlight w:val="white"/>
        </w:rPr>
        <w:t>P</w:t>
      </w:r>
      <w:r>
        <w:rPr>
          <w:rFonts w:ascii="Bookman Old Style" w:hAnsi="Bookman Old Style" w:cs="Bookman Old Style"/>
          <w:highlight w:val="white"/>
        </w:rPr>
        <w:t>ossible errors 2 and 4.</w:t>
      </w:r>
    </w:p>
    <w:p w:rsidR="00923EA0" w:rsidRDefault="00FA7FB3" w:rsidP="00BD2CED">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10 = L</w:t>
      </w:r>
      <w:r w:rsidR="000317C5">
        <w:rPr>
          <w:rFonts w:ascii="Bookman Old Style" w:hAnsi="Bookman Old Style" w:cs="Bookman Old Style"/>
          <w:highlight w:val="white"/>
        </w:rPr>
        <w:t>atitude or longitude may have the incorrect sign. This error was particularly</w:t>
      </w:r>
      <w:r w:rsidR="00A10172">
        <w:rPr>
          <w:rFonts w:ascii="Bookman Old Style" w:hAnsi="Bookman Old Style" w:cs="Bookman Old Style"/>
          <w:highlight w:val="white"/>
        </w:rPr>
        <w:t xml:space="preserve"> likely for latitudes near the E</w:t>
      </w:r>
      <w:r w:rsidR="000317C5">
        <w:rPr>
          <w:rFonts w:ascii="Bookman Old Style" w:hAnsi="Bookman Old Style" w:cs="Bookman Old Style"/>
          <w:highlight w:val="white"/>
        </w:rPr>
        <w:t xml:space="preserve">quator and longitudes near the </w:t>
      </w:r>
      <w:r w:rsidR="00A10172">
        <w:rPr>
          <w:rFonts w:ascii="Bookman Old Style" w:hAnsi="Bookman Old Style" w:cs="Bookman Old Style"/>
          <w:highlight w:val="white"/>
        </w:rPr>
        <w:t>P</w:t>
      </w:r>
      <w:r w:rsidR="000317C5">
        <w:rPr>
          <w:rFonts w:ascii="Bookman Old Style" w:hAnsi="Bookman Old Style" w:cs="Bookman Old Style"/>
          <w:highlight w:val="white"/>
        </w:rPr>
        <w:t xml:space="preserve">rime Meridian or </w:t>
      </w:r>
      <w:r w:rsidR="00A10172">
        <w:rPr>
          <w:rFonts w:ascii="Bookman Old Style" w:hAnsi="Bookman Old Style" w:cs="Bookman Old Style"/>
          <w:highlight w:val="white"/>
        </w:rPr>
        <w:t>D</w:t>
      </w:r>
      <w:r w:rsidR="000317C5">
        <w:rPr>
          <w:rFonts w:ascii="Bookman Old Style" w:hAnsi="Bookman Old Style" w:cs="Bookman Old Style"/>
          <w:highlight w:val="white"/>
        </w:rPr>
        <w:t xml:space="preserve">ateline. For example, in one data source, the longitude of Mys Shmidta was given as 179.48 rather than the correct -179.48. </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11 = </w:t>
      </w:r>
      <w:r w:rsidR="00FA7FB3">
        <w:rPr>
          <w:rFonts w:ascii="Bookman Old Style" w:hAnsi="Bookman Old Style" w:cs="Bookman Old Style"/>
          <w:highlight w:val="white"/>
        </w:rPr>
        <w:t>P</w:t>
      </w:r>
      <w:r>
        <w:rPr>
          <w:rFonts w:ascii="Bookman Old Style" w:hAnsi="Bookman Old Style" w:cs="Bookman Old Style"/>
          <w:highlight w:val="white"/>
        </w:rPr>
        <w:t>ossible errors 1 and 10.</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12 = </w:t>
      </w:r>
      <w:r w:rsidR="00FA7FB3">
        <w:rPr>
          <w:rFonts w:ascii="Bookman Old Style" w:hAnsi="Bookman Old Style" w:cs="Bookman Old Style"/>
          <w:highlight w:val="white"/>
        </w:rPr>
        <w:t>P</w:t>
      </w:r>
      <w:r>
        <w:rPr>
          <w:rFonts w:ascii="Bookman Old Style" w:hAnsi="Bookman Old Style" w:cs="Bookman Old Style"/>
          <w:highlight w:val="white"/>
        </w:rPr>
        <w:t>ossible errors 2 and 10.</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14 = </w:t>
      </w:r>
      <w:r w:rsidR="00FA7FB3">
        <w:rPr>
          <w:rFonts w:ascii="Bookman Old Style" w:hAnsi="Bookman Old Style" w:cs="Bookman Old Style"/>
          <w:highlight w:val="white"/>
        </w:rPr>
        <w:t>P</w:t>
      </w:r>
      <w:r>
        <w:rPr>
          <w:rFonts w:ascii="Bookman Old Style" w:hAnsi="Bookman Old Style" w:cs="Bookman Old Style"/>
          <w:highlight w:val="white"/>
        </w:rPr>
        <w:t>ossible errors 4 and 10.</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15 = </w:t>
      </w:r>
      <w:r w:rsidR="00FA7FB3">
        <w:rPr>
          <w:rFonts w:ascii="Bookman Old Style" w:hAnsi="Bookman Old Style" w:cs="Bookman Old Style"/>
          <w:highlight w:val="white"/>
        </w:rPr>
        <w:t>P</w:t>
      </w:r>
      <w:r>
        <w:rPr>
          <w:rFonts w:ascii="Bookman Old Style" w:hAnsi="Bookman Old Style" w:cs="Bookman Old Style"/>
          <w:highlight w:val="white"/>
        </w:rPr>
        <w:t>ossible errors 1, 4, and 10.</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16 = </w:t>
      </w:r>
      <w:r w:rsidR="00FA7FB3">
        <w:rPr>
          <w:rFonts w:ascii="Bookman Old Style" w:hAnsi="Bookman Old Style" w:cs="Bookman Old Style"/>
          <w:highlight w:val="white"/>
        </w:rPr>
        <w:t>P</w:t>
      </w:r>
      <w:r>
        <w:rPr>
          <w:rFonts w:ascii="Bookman Old Style" w:hAnsi="Bookman Old Style" w:cs="Bookman Old Style"/>
          <w:highlight w:val="white"/>
        </w:rPr>
        <w:t>ossible errors 2, 4, and 10.</w:t>
      </w:r>
    </w:p>
    <w:p w:rsidR="00923EA0" w:rsidRDefault="00923EA0"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A252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Particularly when a pair has been labeled as "LOCERROR?", Leaving such errors uncorrected and unaddressed could result in two source stations that should represent the same location to be added as separate IGRA stations or in one or both stations being withheld from IGRA. Consequently, all records with a nonzero error code for either latitude or longitude were then inspected manually to determine the likely cause and appropriate solution to the problem. In most cases, it was easy to correct the offending coordinate on the basis of the pair finding results and independent confirmation of the correct location of the city or town referenced in the station name. These corrections were implemented via the </w:t>
      </w:r>
      <w:r>
        <w:rPr>
          <w:rFonts w:ascii="Bookman Old Style" w:hAnsi="Bookman Old Style" w:cs="Bookman Old Style"/>
          <w:highlight w:val="white"/>
        </w:rPr>
        <w:lastRenderedPageBreak/>
        <w:t xml:space="preserve">record-fixes.txt file used in the process of creating the consolidated list of source stations (see Section 3.3.2 above). In the case of the CHUAN stations that had originated from the CDMP, the entire set of stations were withheld from IGRA since the original CDMP data were already being included in IGRA. </w:t>
      </w:r>
    </w:p>
    <w:p w:rsidR="00923EA0" w:rsidRDefault="00923EA0"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Pr="000E3683" w:rsidRDefault="00DA5A39"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3.5.2</w:t>
      </w:r>
      <w:r>
        <w:rPr>
          <w:rFonts w:ascii="Bookman Old Style" w:hAnsi="Bookman Old Style" w:cs="Bookman Old Style"/>
          <w:highlight w:val="white"/>
        </w:rPr>
        <w:tab/>
      </w:r>
      <w:r w:rsidR="000317C5" w:rsidRPr="000E3683">
        <w:rPr>
          <w:rFonts w:ascii="Bookman Old Style" w:hAnsi="Bookman Old Style" w:cs="Bookman Old Style"/>
          <w:highlight w:val="white"/>
        </w:rPr>
        <w:t>Investigation of Various Types of Conflicts Between Matching Criteria</w:t>
      </w:r>
    </w:p>
    <w:p w:rsidR="000E3683" w:rsidRDefault="000E3683"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A252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Stations whose pairings included conflicting</w:t>
      </w:r>
      <w:r w:rsidR="005F0EC6">
        <w:rPr>
          <w:rFonts w:ascii="Bookman Old Style" w:hAnsi="Bookman Old Style" w:cs="Bookman Old Style"/>
          <w:highlight w:val="white"/>
        </w:rPr>
        <w:t xml:space="preserve"> </w:t>
      </w:r>
      <w:r>
        <w:rPr>
          <w:rFonts w:ascii="Bookman Old Style" w:hAnsi="Bookman Old Style" w:cs="Bookman Old Style"/>
          <w:highlight w:val="white"/>
        </w:rPr>
        <w:t>matching criteria were examined to determine whether their metadata required any correction, whether the station should be removed from the dataset, or whether the elimination of the conflict could be left to the algorithm. If reliable location information could be obtained, either from other data sources or from the Internet, then such errors were corrected by creating a correction record in one of the files designed for this purpose, and the consolidated sour</w:t>
      </w:r>
      <w:r w:rsidR="005F0EC6">
        <w:rPr>
          <w:rFonts w:ascii="Bookman Old Style" w:hAnsi="Bookman Old Style" w:cs="Bookman Old Style"/>
          <w:highlight w:val="white"/>
        </w:rPr>
        <w:t xml:space="preserve">ce station list was re-created </w:t>
      </w:r>
      <w:r>
        <w:rPr>
          <w:rFonts w:ascii="Bookman Old Style" w:hAnsi="Bookman Old Style" w:cs="Bookman Old Style"/>
          <w:highlight w:val="white"/>
        </w:rPr>
        <w:t xml:space="preserve">(see Section 3.3.2.4). Stations whose metadata could not be corrected and whose pairs were systematically affected by conflicts were removed from the consolidated list of source stations by means of if statements in the program creating that list. </w:t>
      </w:r>
    </w:p>
    <w:p w:rsidR="00FA2526" w:rsidRDefault="00FA2526"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A252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Three types of cases in which the various matching criteria delivered different signals were investigated, using the records in the find-pairs.log log file:</w:t>
      </w:r>
    </w:p>
    <w:p w:rsidR="00923EA0" w:rsidRDefault="00923EA0"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Pr="00FA2526" w:rsidRDefault="000317C5" w:rsidP="003317E4">
      <w:pPr>
        <w:pStyle w:val="ListParagraph"/>
        <w:widowControl w:val="0"/>
        <w:numPr>
          <w:ilvl w:val="0"/>
          <w:numId w:val="12"/>
        </w:numPr>
        <w:autoSpaceDE w:val="0"/>
        <w:autoSpaceDN w:val="0"/>
        <w:adjustRightInd w:val="0"/>
        <w:spacing w:after="0" w:line="240" w:lineRule="auto"/>
        <w:rPr>
          <w:rFonts w:ascii="Bookman Old Style" w:hAnsi="Bookman Old Style" w:cs="Bookman Old Style"/>
          <w:highlight w:val="white"/>
        </w:rPr>
      </w:pPr>
      <w:r w:rsidRPr="00FA2526">
        <w:rPr>
          <w:rFonts w:ascii="Bookman Old Style" w:hAnsi="Bookman Old Style" w:cs="Bookman Old Style"/>
          <w:highlight w:val="white"/>
        </w:rPr>
        <w:t xml:space="preserve">Cases in which the station IDs or data matched, but the distance exceeded 40 km: </w:t>
      </w:r>
      <w:r w:rsidR="00DD5D35">
        <w:rPr>
          <w:rFonts w:ascii="Bookman Old Style" w:hAnsi="Bookman Old Style" w:cs="Bookman Old Style"/>
          <w:highlight w:val="white"/>
        </w:rPr>
        <w:t>r</w:t>
      </w:r>
      <w:r w:rsidRPr="00FA2526">
        <w:rPr>
          <w:rFonts w:ascii="Bookman Old Style" w:hAnsi="Bookman Old Style" w:cs="Bookman Old Style"/>
          <w:highlight w:val="white"/>
        </w:rPr>
        <w:t>easons for these situations included errors in station coordinates, incorrect assignment of s</w:t>
      </w:r>
      <w:r w:rsidR="005F0EC6">
        <w:rPr>
          <w:rFonts w:ascii="Bookman Old Style" w:hAnsi="Bookman Old Style" w:cs="Bookman Old Style"/>
          <w:highlight w:val="white"/>
        </w:rPr>
        <w:t xml:space="preserve">tation IDs, and the reuse of a </w:t>
      </w:r>
      <w:r w:rsidRPr="00FA2526">
        <w:rPr>
          <w:rFonts w:ascii="Bookman Old Style" w:hAnsi="Bookman Old Style" w:cs="Bookman Old Style"/>
          <w:highlight w:val="white"/>
        </w:rPr>
        <w:t>station identifier for a completely different location. Solutions included corrections to the coordinates or removal of one or both stations from consideration for IGRA.</w:t>
      </w:r>
    </w:p>
    <w:p w:rsidR="00923EA0" w:rsidRPr="00FA2526" w:rsidRDefault="000317C5" w:rsidP="003317E4">
      <w:pPr>
        <w:pStyle w:val="ListParagraph"/>
        <w:widowControl w:val="0"/>
        <w:numPr>
          <w:ilvl w:val="0"/>
          <w:numId w:val="12"/>
        </w:numPr>
        <w:autoSpaceDE w:val="0"/>
        <w:autoSpaceDN w:val="0"/>
        <w:adjustRightInd w:val="0"/>
        <w:spacing w:after="0" w:line="240" w:lineRule="auto"/>
        <w:rPr>
          <w:rFonts w:ascii="Bookman Old Style" w:hAnsi="Bookman Old Style" w:cs="Bookman Old Style"/>
          <w:highlight w:val="white"/>
        </w:rPr>
      </w:pPr>
      <w:r w:rsidRPr="00FA2526">
        <w:rPr>
          <w:rFonts w:ascii="Bookman Old Style" w:hAnsi="Bookman Old Style" w:cs="Bookman Old Style"/>
          <w:highlight w:val="white"/>
        </w:rPr>
        <w:t xml:space="preserve">Cases in which one type of station ID matched, and another type of station ID differed (e.g., same WMO ID, different WBAN ID): </w:t>
      </w:r>
      <w:r w:rsidR="00DD5D35">
        <w:rPr>
          <w:rFonts w:ascii="Bookman Old Style" w:hAnsi="Bookman Old Style" w:cs="Bookman Old Style"/>
          <w:highlight w:val="white"/>
        </w:rPr>
        <w:t>r</w:t>
      </w:r>
      <w:r w:rsidRPr="00FA2526">
        <w:rPr>
          <w:rFonts w:ascii="Bookman Old Style" w:hAnsi="Bookman Old Style" w:cs="Bookman Old Style"/>
          <w:highlight w:val="white"/>
        </w:rPr>
        <w:t>easons included changes in one type of station ID over time, while the other state unchanged (requiring no intervention) and incorrect assignment of a station ID (which could sometimes be corrected by removing or correcting the offending station ID without withholding the data from IGRA).</w:t>
      </w:r>
    </w:p>
    <w:p w:rsidR="00923EA0" w:rsidRPr="00FA2526" w:rsidRDefault="000317C5" w:rsidP="003317E4">
      <w:pPr>
        <w:pStyle w:val="ListParagraph"/>
        <w:widowControl w:val="0"/>
        <w:numPr>
          <w:ilvl w:val="0"/>
          <w:numId w:val="12"/>
        </w:numPr>
        <w:autoSpaceDE w:val="0"/>
        <w:autoSpaceDN w:val="0"/>
        <w:adjustRightInd w:val="0"/>
        <w:spacing w:after="0" w:line="240" w:lineRule="auto"/>
        <w:rPr>
          <w:rFonts w:ascii="Bookman Old Style" w:hAnsi="Bookman Old Style" w:cs="Bookman Old Style"/>
          <w:highlight w:val="white"/>
        </w:rPr>
      </w:pPr>
      <w:r w:rsidRPr="00FA2526">
        <w:rPr>
          <w:rFonts w:ascii="Bookman Old Style" w:hAnsi="Bookman Old Style" w:cs="Bookman Old Style"/>
          <w:highlight w:val="white"/>
        </w:rPr>
        <w:t xml:space="preserve">Cases in which stations were within 10 km of each other, and the PORs overlapped, but the data did not match or could not be compared: </w:t>
      </w:r>
      <w:r w:rsidR="00DD5D35">
        <w:rPr>
          <w:rFonts w:ascii="Bookman Old Style" w:hAnsi="Bookman Old Style" w:cs="Bookman Old Style"/>
          <w:highlight w:val="white"/>
        </w:rPr>
        <w:t>r</w:t>
      </w:r>
      <w:r w:rsidRPr="00FA2526">
        <w:rPr>
          <w:rFonts w:ascii="Bookman Old Style" w:hAnsi="Bookman Old Style" w:cs="Bookman Old Style"/>
          <w:highlight w:val="white"/>
        </w:rPr>
        <w:t>easons included the existence of civilian and military stations with different observing practices (i.e., different measurement precisions, observation times, vertical resolutions, or variables observed) in close proximity to each other (often necessitating the retention of both records as separate stations or the quarantining of one), the presence of thermodynamic observations in one data source and pilot balloon observations for the same location in the other (requiring that the two records be merged), an erroneous timeshift of the data in one record relat</w:t>
      </w:r>
      <w:r w:rsidR="00B7257D">
        <w:rPr>
          <w:rFonts w:ascii="Bookman Old Style" w:hAnsi="Bookman Old Style" w:cs="Bookman Old Style"/>
          <w:highlight w:val="white"/>
        </w:rPr>
        <w:t>ive to the other (</w:t>
      </w:r>
      <w:r w:rsidRPr="00FA2526">
        <w:rPr>
          <w:rFonts w:ascii="Bookman Old Style" w:hAnsi="Bookman Old Style" w:cs="Bookman Old Style"/>
          <w:highlight w:val="white"/>
        </w:rPr>
        <w:t>requiring the removal of all or part of one or both records from consideration), and inexplicable data problems (requiring the quarantining of one or both source stations).</w:t>
      </w:r>
    </w:p>
    <w:p w:rsidR="00923EA0" w:rsidRDefault="00923EA0" w:rsidP="000E3683">
      <w:pPr>
        <w:widowControl w:val="0"/>
        <w:autoSpaceDE w:val="0"/>
        <w:autoSpaceDN w:val="0"/>
        <w:adjustRightInd w:val="0"/>
        <w:spacing w:after="0" w:line="240" w:lineRule="auto"/>
        <w:rPr>
          <w:rFonts w:ascii="Bookman Old Style" w:hAnsi="Bookman Old Style" w:cs="Bookman Old Style"/>
          <w:highlight w:val="white"/>
        </w:rPr>
      </w:pPr>
    </w:p>
    <w:p w:rsidR="00923EA0" w:rsidRPr="000E3683" w:rsidRDefault="00B7257D" w:rsidP="00094219">
      <w:pPr>
        <w:widowControl w:val="0"/>
        <w:tabs>
          <w:tab w:val="left" w:pos="720"/>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3.5.3</w:t>
      </w:r>
      <w:r>
        <w:rPr>
          <w:rFonts w:ascii="Bookman Old Style" w:hAnsi="Bookman Old Style" w:cs="Bookman Old Style"/>
          <w:highlight w:val="white"/>
        </w:rPr>
        <w:tab/>
      </w:r>
      <w:r w:rsidR="000317C5" w:rsidRPr="000E3683">
        <w:rPr>
          <w:rFonts w:ascii="Bookman Old Style" w:hAnsi="Bookman Old Style" w:cs="Bookman Old Style"/>
          <w:highlight w:val="white"/>
        </w:rPr>
        <w:t>Inspection of Complex Mingle Groups</w:t>
      </w:r>
    </w:p>
    <w:p w:rsidR="000E3683" w:rsidRDefault="000E3683"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A252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output from the algorithm that created the mingle groups from the </w:t>
      </w:r>
      <w:r>
        <w:rPr>
          <w:rFonts w:ascii="Bookman Old Style" w:hAnsi="Bookman Old Style" w:cs="Bookman Old Style"/>
          <w:highlight w:val="white"/>
        </w:rPr>
        <w:lastRenderedPageBreak/>
        <w:t>pair-finding results was also carefully inspected. Included in the inspections were samples of complex mingle groups, including groups with more than 15 members, collections of stations which were initially assigned to one group and later split into two groups by the automated algorithm, and groups from which stations were removed due to conflicts or transitivity violations. In some cases, these examinations resulted in corrections to the metadata of some additional stations or in the removal of certain stations from consideration. When such actions were required, they were again implemented at the stage of creating the consolidated source stations list, and the processes of creating a list, running the pair-finding algorithm, and creating the mingle groups was repeated.</w:t>
      </w:r>
    </w:p>
    <w:p w:rsidR="000E3683" w:rsidRDefault="000E3683" w:rsidP="000E3683">
      <w:pPr>
        <w:widowControl w:val="0"/>
        <w:autoSpaceDE w:val="0"/>
        <w:autoSpaceDN w:val="0"/>
        <w:adjustRightInd w:val="0"/>
        <w:spacing w:after="0" w:line="240" w:lineRule="auto"/>
        <w:rPr>
          <w:rFonts w:ascii="Bookman Old Style" w:hAnsi="Bookman Old Style" w:cs="Bookman Old Style"/>
          <w:highlight w:val="white"/>
        </w:rPr>
      </w:pPr>
    </w:p>
    <w:p w:rsidR="00923EA0" w:rsidRPr="000E3683" w:rsidRDefault="00DA5A39"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3.5.4</w:t>
      </w:r>
      <w:r>
        <w:rPr>
          <w:rFonts w:ascii="Bookman Old Style" w:hAnsi="Bookman Old Style" w:cs="Bookman Old Style"/>
          <w:highlight w:val="white"/>
        </w:rPr>
        <w:tab/>
      </w:r>
      <w:r w:rsidR="000317C5" w:rsidRPr="000E3683">
        <w:rPr>
          <w:rFonts w:ascii="Bookman Old Style" w:hAnsi="Bookman Old Style" w:cs="Bookman Old Style"/>
          <w:highlight w:val="white"/>
        </w:rPr>
        <w:t>Inspection of Quarantined Stations</w:t>
      </w:r>
    </w:p>
    <w:p w:rsidR="000E3683" w:rsidRDefault="000E3683"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94219">
      <w:pPr>
        <w:widowControl w:val="0"/>
        <w:tabs>
          <w:tab w:val="left" w:pos="720"/>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stations that were quarantined by the automatic pair-finding and mingle group creation algorithms were also examined in various ways to determine whether their removal resulted in the decimation of any long or otherwise prominent data records and whether such decimation was caused by a rectifiable issue in the data or metadata. Approximately 40% of the 389 stations quarantined during the station matching process had </w:t>
      </w:r>
      <w:r w:rsidR="00F01F28">
        <w:rPr>
          <w:rFonts w:ascii="Bookman Old Style" w:hAnsi="Bookman Old Style" w:cs="Bookman Old Style"/>
          <w:highlight w:val="white"/>
        </w:rPr>
        <w:t>2</w:t>
      </w:r>
      <w:r>
        <w:rPr>
          <w:rFonts w:ascii="Bookman Old Style" w:hAnsi="Bookman Old Style" w:cs="Bookman Old Style"/>
          <w:highlight w:val="white"/>
        </w:rPr>
        <w:t xml:space="preserve"> years or less of data, while another 30% had 2-6 years of data. The inspection of individual cases therefore focused on source stations whose removal resulted in a loss of more than 10 years of data that were not covered by any other source station for the same location. This inspection resulted in a few additional corrections to metadata, again necessitating the rerunning of all components of the station matching and integration process.</w:t>
      </w:r>
    </w:p>
    <w:p w:rsidR="00923EA0" w:rsidRDefault="00923EA0"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Pr="000E3683"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0E3683">
        <w:rPr>
          <w:rFonts w:ascii="Bookman Old Style" w:hAnsi="Bookman Old Style" w:cs="Bookman Old Style"/>
          <w:highlight w:val="white"/>
        </w:rPr>
        <w:t>3.5.5</w:t>
      </w:r>
      <w:r w:rsidR="00714298">
        <w:rPr>
          <w:rFonts w:ascii="Bookman Old Style" w:hAnsi="Bookman Old Style" w:cs="Bookman Old Style"/>
          <w:highlight w:val="white"/>
        </w:rPr>
        <w:tab/>
      </w:r>
      <w:r w:rsidRPr="000E3683">
        <w:rPr>
          <w:rFonts w:ascii="Bookman Old Style" w:hAnsi="Bookman Old Style" w:cs="Bookman Old Style"/>
          <w:highlight w:val="white"/>
        </w:rPr>
        <w:t>Check of Country Codes Assigned During Data Integration</w:t>
      </w:r>
    </w:p>
    <w:p w:rsidR="000E3683" w:rsidRDefault="000E3683"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A252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If a country code had been supplied as part of the station's metadata, this country code was compared to the country code obtained from the Internet on the basis of the station's coordinates. Cases in which these two independently-determined country codes differed were investigated, and appropriate action was taken within the integration program to ensure that the appropriate country code would be used in the station ID. In a few cases, these in</w:t>
      </w:r>
      <w:r w:rsidR="005F0EC6">
        <w:rPr>
          <w:rFonts w:ascii="Bookman Old Style" w:hAnsi="Bookman Old Style" w:cs="Bookman Old Style"/>
          <w:highlight w:val="white"/>
        </w:rPr>
        <w:t>vestigations also resulted in</w:t>
      </w:r>
      <w:r>
        <w:rPr>
          <w:rFonts w:ascii="Bookman Old Style" w:hAnsi="Bookman Old Style" w:cs="Bookman Old Style"/>
          <w:highlight w:val="white"/>
        </w:rPr>
        <w:t xml:space="preserve"> additional coordinate corrections. In others, the difference in country codes could be traced to political changes over time (Namibia vs. South Africa, for example) or continuing political disputes (e.g., China vs. Taiwan). </w:t>
      </w:r>
    </w:p>
    <w:p w:rsidR="00FA2526" w:rsidRDefault="00FA2526"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A252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 addition, the complete set of IGRA station IDs generated by the integration process was examined for any cases in which no country code had been assigned, i.e., the IGRA station ID began with XX. Such situations resulted in an additional if statement in the integration program to set the correct country code or in a coordinate correction implemented at the stage of creating the consolidated station list.</w:t>
      </w:r>
    </w:p>
    <w:p w:rsidR="00923EA0" w:rsidRDefault="00923EA0"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E65E5">
      <w:pPr>
        <w:pStyle w:val="Heading2"/>
        <w:rPr>
          <w:highlight w:val="white"/>
        </w:rPr>
      </w:pPr>
      <w:bookmarkStart w:id="17" w:name="_Toc457216803"/>
      <w:r>
        <w:rPr>
          <w:highlight w:val="white"/>
        </w:rPr>
        <w:t>3.6</w:t>
      </w:r>
      <w:r>
        <w:rPr>
          <w:highlight w:val="white"/>
        </w:rPr>
        <w:tab/>
        <w:t>Quality Assurance</w:t>
      </w:r>
      <w:bookmarkEnd w:id="17"/>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0E3683" w:rsidRPr="000E3683" w:rsidRDefault="000317C5" w:rsidP="00FA2526">
      <w:pPr>
        <w:widowControl w:val="0"/>
        <w:autoSpaceDE w:val="0"/>
        <w:autoSpaceDN w:val="0"/>
        <w:adjustRightInd w:val="0"/>
        <w:spacing w:after="0" w:line="240" w:lineRule="auto"/>
        <w:rPr>
          <w:rFonts w:ascii="Bookman Old Style" w:hAnsi="Bookman Old Style" w:cs="Bookman Old Style"/>
          <w:highlight w:val="white"/>
        </w:rPr>
      </w:pPr>
      <w:r w:rsidRPr="000E3683">
        <w:rPr>
          <w:rFonts w:ascii="Bookman Old Style" w:hAnsi="Bookman Old Style" w:cs="Bookman Old Style"/>
          <w:highlight w:val="white"/>
        </w:rPr>
        <w:t>3.6.1</w:t>
      </w:r>
      <w:r w:rsidRPr="000E3683">
        <w:rPr>
          <w:rFonts w:ascii="Bookman Old Style" w:hAnsi="Bookman Old Style" w:cs="Bookman Old Style"/>
          <w:highlight w:val="white"/>
        </w:rPr>
        <w:tab/>
        <w:t>Overview</w:t>
      </w:r>
    </w:p>
    <w:p w:rsidR="000E3683" w:rsidRPr="000E3683" w:rsidRDefault="000E3683"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Pr="000E3683" w:rsidRDefault="00825B9D" w:rsidP="00FA2526">
      <w:pPr>
        <w:widowControl w:val="0"/>
        <w:autoSpaceDE w:val="0"/>
        <w:autoSpaceDN w:val="0"/>
        <w:adjustRightInd w:val="0"/>
        <w:spacing w:after="0" w:line="240" w:lineRule="auto"/>
        <w:rPr>
          <w:rFonts w:ascii="Bookman Old Style" w:hAnsi="Bookman Old Style" w:cs="Bookman Old Style"/>
          <w:b/>
          <w:highlight w:val="white"/>
        </w:rPr>
      </w:pPr>
      <w:r>
        <w:rPr>
          <w:rFonts w:ascii="Bookman Old Style" w:hAnsi="Bookman Old Style" w:cs="Bookman Old Style"/>
          <w:highlight w:val="white"/>
        </w:rPr>
        <w:lastRenderedPageBreak/>
        <w:t xml:space="preserve">The IGRA 2 </w:t>
      </w:r>
      <w:r w:rsidR="000317C5">
        <w:rPr>
          <w:rFonts w:ascii="Bookman Old Style" w:hAnsi="Bookman Old Style" w:cs="Bookman Old Style"/>
          <w:highlight w:val="white"/>
        </w:rPr>
        <w:t>QA system is based largely on the QA procedures in the IGRA 1 system (Durre et al. 2006; Durre et al. 2008). Like the IGRA 1 system, it consists of a deliberate sequence of specialized algorithms, each of which makes a binary decision on the quality of a value, level, or sounding; either the data item passes the check and remains available, or it is identified as err</w:t>
      </w:r>
      <w:r w:rsidR="00FA2526">
        <w:rPr>
          <w:rFonts w:ascii="Bookman Old Style" w:hAnsi="Bookman Old Style" w:cs="Bookman Old Style"/>
          <w:highlight w:val="white"/>
        </w:rPr>
        <w:t>oneous and thus set to missing.</w:t>
      </w:r>
    </w:p>
    <w:p w:rsidR="00FA2526" w:rsidRDefault="00FA2526"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A252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procedures in the IGRA 2 QA system can be grouped into eight categories:  fundamental “sanity” checks, checks on the plausibility and temporal consistency of surface elevation, internal consistency checks, checks for the repetition of values, checks for gross position errors in ship tracks, climatologically-based checks, checks on the vertical and temporal consistency of temperature, and data completeness checks (Table 3.12). </w:t>
      </w:r>
    </w:p>
    <w:p w:rsidR="00FA2526" w:rsidRDefault="00FA2526"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A252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following ten processing steps are required to apply the full sequence of checks:</w:t>
      </w:r>
    </w:p>
    <w:p w:rsidR="00923EA0" w:rsidRDefault="00923EA0" w:rsidP="00FA2526">
      <w:pPr>
        <w:widowControl w:val="0"/>
        <w:autoSpaceDE w:val="0"/>
        <w:autoSpaceDN w:val="0"/>
        <w:adjustRightInd w:val="0"/>
        <w:spacing w:after="0" w:line="240" w:lineRule="auto"/>
        <w:rPr>
          <w:rFonts w:ascii="Bookman Old Style" w:hAnsi="Bookman Old Style" w:cs="Bookman Old Style"/>
          <w:highlight w:val="white"/>
        </w:rPr>
      </w:pPr>
    </w:p>
    <w:p w:rsidR="00923EA0" w:rsidRPr="00FA080C" w:rsidRDefault="000317C5" w:rsidP="00FA080C">
      <w:pPr>
        <w:pStyle w:val="ListParagraph"/>
        <w:widowControl w:val="0"/>
        <w:numPr>
          <w:ilvl w:val="1"/>
          <w:numId w:val="21"/>
        </w:numPr>
        <w:autoSpaceDE w:val="0"/>
        <w:autoSpaceDN w:val="0"/>
        <w:adjustRightInd w:val="0"/>
        <w:spacing w:after="0" w:line="240" w:lineRule="auto"/>
        <w:ind w:left="720"/>
        <w:rPr>
          <w:rFonts w:ascii="Bookman Old Style" w:hAnsi="Bookman Old Style" w:cs="Bookman Old Style"/>
          <w:highlight w:val="white"/>
        </w:rPr>
      </w:pPr>
      <w:r w:rsidRPr="00FA080C">
        <w:rPr>
          <w:rFonts w:ascii="Bookman Old Style" w:hAnsi="Bookman Old Style" w:cs="Bookman Old Style"/>
          <w:highlight w:val="white"/>
        </w:rPr>
        <w:t>Generation of time series of monthly median elevations for eac</w:t>
      </w:r>
      <w:r w:rsidR="00FA2526" w:rsidRPr="00FA080C">
        <w:rPr>
          <w:rFonts w:ascii="Bookman Old Style" w:hAnsi="Bookman Old Style" w:cs="Bookman Old Style"/>
          <w:highlight w:val="white"/>
        </w:rPr>
        <w:t xml:space="preserve">h station (medelev.f95). These </w:t>
      </w:r>
      <w:r w:rsidRPr="00FA080C">
        <w:rPr>
          <w:rFonts w:ascii="Bookman Old Style" w:hAnsi="Bookman Old Style" w:cs="Bookman Old Style"/>
          <w:highlight w:val="white"/>
        </w:rPr>
        <w:t>time series are required for various elevation-related checks.</w:t>
      </w:r>
    </w:p>
    <w:p w:rsidR="00923EA0" w:rsidRPr="00FA080C" w:rsidRDefault="000317C5" w:rsidP="00FA080C">
      <w:pPr>
        <w:pStyle w:val="ListParagraph"/>
        <w:widowControl w:val="0"/>
        <w:numPr>
          <w:ilvl w:val="1"/>
          <w:numId w:val="21"/>
        </w:numPr>
        <w:autoSpaceDE w:val="0"/>
        <w:autoSpaceDN w:val="0"/>
        <w:adjustRightInd w:val="0"/>
        <w:spacing w:after="0" w:line="240" w:lineRule="auto"/>
        <w:ind w:left="720"/>
        <w:rPr>
          <w:rFonts w:ascii="Bookman Old Style" w:hAnsi="Bookman Old Style" w:cs="Bookman Old Style"/>
          <w:highlight w:val="white"/>
        </w:rPr>
      </w:pPr>
      <w:r w:rsidRPr="00FA080C">
        <w:rPr>
          <w:rFonts w:ascii="Bookman Old Style" w:hAnsi="Bookman Old Style" w:cs="Bookman Old Style"/>
          <w:highlight w:val="white"/>
        </w:rPr>
        <w:t>Application of basic QA checks to the integrated dataset (qa1.f95), including absolute limits checks, hypsometric pressure-height consistency check, checks for multiple surface levels, insertion of monthly median elevations into surface</w:t>
      </w:r>
      <w:r w:rsidR="00835906">
        <w:rPr>
          <w:rFonts w:ascii="Bookman Old Style" w:hAnsi="Bookman Old Style" w:cs="Bookman Old Style"/>
          <w:highlight w:val="white"/>
        </w:rPr>
        <w:t xml:space="preserve"> levels, height sequence and </w:t>
      </w:r>
      <w:r w:rsidRPr="00FA080C">
        <w:rPr>
          <w:rFonts w:ascii="Bookman Old Style" w:hAnsi="Bookman Old Style" w:cs="Bookman Old Style"/>
          <w:highlight w:val="white"/>
        </w:rPr>
        <w:t>elapsed time sequence checks, checks for below-surface levels, vertical runs checks, and some checks for certain unique problems.</w:t>
      </w:r>
    </w:p>
    <w:p w:rsidR="00923EA0" w:rsidRPr="00FA080C" w:rsidRDefault="000317C5" w:rsidP="00FA080C">
      <w:pPr>
        <w:pStyle w:val="ListParagraph"/>
        <w:widowControl w:val="0"/>
        <w:numPr>
          <w:ilvl w:val="1"/>
          <w:numId w:val="21"/>
        </w:numPr>
        <w:autoSpaceDE w:val="0"/>
        <w:autoSpaceDN w:val="0"/>
        <w:adjustRightInd w:val="0"/>
        <w:spacing w:after="0" w:line="240" w:lineRule="auto"/>
        <w:ind w:left="720"/>
        <w:rPr>
          <w:rFonts w:ascii="Bookman Old Style" w:hAnsi="Bookman Old Style" w:cs="Bookman Old Style"/>
          <w:highlight w:val="white"/>
        </w:rPr>
      </w:pPr>
      <w:r w:rsidRPr="00FA080C">
        <w:rPr>
          <w:rFonts w:ascii="Bookman Old Style" w:hAnsi="Bookman Old Style" w:cs="Bookman Old Style"/>
          <w:highlight w:val="white"/>
        </w:rPr>
        <w:t xml:space="preserve">Application of a semi-automatic process for identifying gross position errors within the tracks of observing ships. </w:t>
      </w:r>
    </w:p>
    <w:p w:rsidR="00923EA0" w:rsidRPr="00FA080C" w:rsidRDefault="000317C5" w:rsidP="00FA080C">
      <w:pPr>
        <w:pStyle w:val="ListParagraph"/>
        <w:widowControl w:val="0"/>
        <w:numPr>
          <w:ilvl w:val="1"/>
          <w:numId w:val="21"/>
        </w:numPr>
        <w:autoSpaceDE w:val="0"/>
        <w:autoSpaceDN w:val="0"/>
        <w:adjustRightInd w:val="0"/>
        <w:spacing w:after="0" w:line="240" w:lineRule="auto"/>
        <w:ind w:left="720"/>
        <w:rPr>
          <w:rFonts w:ascii="Bookman Old Style" w:hAnsi="Bookman Old Style" w:cs="Bookman Old Style"/>
          <w:highlight w:val="white"/>
        </w:rPr>
      </w:pPr>
      <w:r w:rsidRPr="00FA080C">
        <w:rPr>
          <w:rFonts w:ascii="Bookman Old Style" w:hAnsi="Bookman Old Style" w:cs="Bookman Old Style"/>
          <w:highlight w:val="white"/>
        </w:rPr>
        <w:t xml:space="preserve">Application of temporal runs checks to surface pressure and standard-level geopotential height and temperature and removal of soundings flagged by the ship track checks (qa2.f95). </w:t>
      </w:r>
    </w:p>
    <w:p w:rsidR="00923EA0" w:rsidRPr="00FA080C" w:rsidRDefault="000317C5" w:rsidP="00FA080C">
      <w:pPr>
        <w:pStyle w:val="ListParagraph"/>
        <w:widowControl w:val="0"/>
        <w:numPr>
          <w:ilvl w:val="1"/>
          <w:numId w:val="21"/>
        </w:numPr>
        <w:autoSpaceDE w:val="0"/>
        <w:autoSpaceDN w:val="0"/>
        <w:adjustRightInd w:val="0"/>
        <w:spacing w:after="0" w:line="240" w:lineRule="auto"/>
        <w:ind w:left="720"/>
        <w:rPr>
          <w:rFonts w:ascii="Bookman Old Style" w:hAnsi="Bookman Old Style" w:cs="Bookman Old Style"/>
          <w:highlight w:val="white"/>
        </w:rPr>
      </w:pPr>
      <w:r w:rsidRPr="00FA080C">
        <w:rPr>
          <w:rFonts w:ascii="Bookman Old Style" w:hAnsi="Bookman Old Style" w:cs="Bookman Old Style"/>
          <w:highlight w:val="white"/>
        </w:rPr>
        <w:t>Calculation of gross full-year climatologies for each station and surface/standard pressure level for use in gross climatological checks (climstn.f95).</w:t>
      </w:r>
    </w:p>
    <w:p w:rsidR="00923EA0" w:rsidRPr="00FA080C" w:rsidRDefault="000317C5" w:rsidP="00FA080C">
      <w:pPr>
        <w:pStyle w:val="ListParagraph"/>
        <w:widowControl w:val="0"/>
        <w:numPr>
          <w:ilvl w:val="1"/>
          <w:numId w:val="21"/>
        </w:numPr>
        <w:autoSpaceDE w:val="0"/>
        <w:autoSpaceDN w:val="0"/>
        <w:adjustRightInd w:val="0"/>
        <w:spacing w:after="0" w:line="240" w:lineRule="auto"/>
        <w:ind w:left="720"/>
        <w:rPr>
          <w:rFonts w:ascii="Bookman Old Style" w:hAnsi="Bookman Old Style" w:cs="Bookman Old Style"/>
          <w:highlight w:val="white"/>
        </w:rPr>
      </w:pPr>
      <w:r w:rsidRPr="00FA080C">
        <w:rPr>
          <w:rFonts w:ascii="Bookman Old Style" w:hAnsi="Bookman Old Style" w:cs="Bookman Old Style"/>
          <w:highlight w:val="white"/>
        </w:rPr>
        <w:t>Application of gross climatological checks to surface temperature, to pressure at or above the station's main surface pressure, as well as to geopotential height and temperature at all other pressure levels (qa3.f95).</w:t>
      </w:r>
    </w:p>
    <w:p w:rsidR="00923EA0" w:rsidRPr="00FA080C" w:rsidRDefault="000317C5" w:rsidP="00FA080C">
      <w:pPr>
        <w:pStyle w:val="ListParagraph"/>
        <w:widowControl w:val="0"/>
        <w:numPr>
          <w:ilvl w:val="1"/>
          <w:numId w:val="21"/>
        </w:numPr>
        <w:autoSpaceDE w:val="0"/>
        <w:autoSpaceDN w:val="0"/>
        <w:adjustRightInd w:val="0"/>
        <w:spacing w:after="0" w:line="240" w:lineRule="auto"/>
        <w:ind w:left="720"/>
        <w:rPr>
          <w:rFonts w:ascii="Bookman Old Style" w:hAnsi="Bookman Old Style" w:cs="Bookman Old Style"/>
          <w:highlight w:val="white"/>
        </w:rPr>
      </w:pPr>
      <w:r w:rsidRPr="00FA080C">
        <w:rPr>
          <w:rFonts w:ascii="Bookman Old Style" w:hAnsi="Bookman Old Style" w:cs="Bookman Old Style"/>
          <w:highlight w:val="white"/>
        </w:rPr>
        <w:t>Computation of day- and time-specific climatologies for each station and surface/standard pressure level for use in various subsequent checks (climwin.f95).</w:t>
      </w:r>
    </w:p>
    <w:p w:rsidR="00BD0BEF" w:rsidRPr="00BD0BEF" w:rsidRDefault="00BD0BEF" w:rsidP="00BD0BEF">
      <w:pPr>
        <w:pStyle w:val="ListParagraph"/>
        <w:widowControl w:val="0"/>
        <w:numPr>
          <w:ilvl w:val="1"/>
          <w:numId w:val="21"/>
        </w:numPr>
        <w:autoSpaceDE w:val="0"/>
        <w:autoSpaceDN w:val="0"/>
        <w:adjustRightInd w:val="0"/>
        <w:spacing w:after="0" w:line="240" w:lineRule="auto"/>
        <w:ind w:left="720"/>
        <w:rPr>
          <w:rFonts w:ascii="Bookman Old Style" w:hAnsi="Bookman Old Style" w:cs="Arial"/>
          <w:color w:val="222222"/>
          <w:shd w:val="clear" w:color="auto" w:fill="FFFFFF"/>
        </w:rPr>
      </w:pPr>
      <w:r w:rsidRPr="00BD0BEF">
        <w:rPr>
          <w:rFonts w:ascii="Bookman Old Style" w:hAnsi="Bookman Old Style" w:cs="Arial"/>
          <w:color w:val="222222"/>
          <w:shd w:val="clear" w:color="auto" w:fill="FFFFFF"/>
        </w:rPr>
        <w:t>Utilization of the day- and time-specific climatologies for the application of outlier and vertical consistency checks to temperature as well as of outlier checks to pressure at or above the mean surface pressure and to geopotential height (qa4.f95).</w:t>
      </w:r>
    </w:p>
    <w:p w:rsidR="00BD0BEF" w:rsidRPr="00BD0BEF" w:rsidRDefault="00BD0BEF" w:rsidP="00BD0BEF">
      <w:pPr>
        <w:pStyle w:val="ListParagraph"/>
        <w:widowControl w:val="0"/>
        <w:numPr>
          <w:ilvl w:val="1"/>
          <w:numId w:val="21"/>
        </w:numPr>
        <w:autoSpaceDE w:val="0"/>
        <w:autoSpaceDN w:val="0"/>
        <w:adjustRightInd w:val="0"/>
        <w:spacing w:after="0" w:line="240" w:lineRule="auto"/>
        <w:ind w:left="720"/>
        <w:rPr>
          <w:rFonts w:ascii="Bookman Old Style" w:hAnsi="Bookman Old Style" w:cs="Bookman Old Style"/>
          <w:highlight w:val="white"/>
        </w:rPr>
      </w:pPr>
      <w:r w:rsidRPr="00BD0BEF">
        <w:rPr>
          <w:rFonts w:ascii="Bookman Old Style" w:hAnsi="Bookman Old Style" w:cs="Arial"/>
          <w:color w:val="222222"/>
          <w:shd w:val="clear" w:color="auto" w:fill="FFFFFF"/>
        </w:rPr>
        <w:t>Application of temporal consistency checks to temperature at the surface and standard pressure levels (qa5.f95).</w:t>
      </w:r>
    </w:p>
    <w:p w:rsidR="00923EA0" w:rsidRPr="00FA080C" w:rsidRDefault="000317C5" w:rsidP="00FA080C">
      <w:pPr>
        <w:pStyle w:val="ListParagraph"/>
        <w:widowControl w:val="0"/>
        <w:numPr>
          <w:ilvl w:val="1"/>
          <w:numId w:val="21"/>
        </w:numPr>
        <w:autoSpaceDE w:val="0"/>
        <w:autoSpaceDN w:val="0"/>
        <w:adjustRightInd w:val="0"/>
        <w:spacing w:after="0" w:line="240" w:lineRule="auto"/>
        <w:ind w:left="720"/>
        <w:rPr>
          <w:rFonts w:ascii="Bookman Old Style" w:hAnsi="Bookman Old Style" w:cs="Bookman Old Style"/>
          <w:highlight w:val="white"/>
        </w:rPr>
      </w:pPr>
      <w:r w:rsidRPr="00FA080C">
        <w:rPr>
          <w:rFonts w:ascii="Bookman Old Style" w:hAnsi="Bookman Old Style" w:cs="Bookman Old Style"/>
          <w:highlight w:val="white"/>
        </w:rPr>
        <w:t xml:space="preserve">Removal of small, isolated groups of soundings from station records and other cleanup (qa6.f95). </w:t>
      </w:r>
    </w:p>
    <w:p w:rsidR="00923EA0" w:rsidRDefault="00923EA0" w:rsidP="000E3683">
      <w:pPr>
        <w:widowControl w:val="0"/>
        <w:autoSpaceDE w:val="0"/>
        <w:autoSpaceDN w:val="0"/>
        <w:adjustRightInd w:val="0"/>
        <w:spacing w:after="0" w:line="240" w:lineRule="auto"/>
        <w:rPr>
          <w:rFonts w:ascii="Bookman Old Style" w:hAnsi="Bookman Old Style" w:cs="Bookman Old Style"/>
          <w:highlight w:val="white"/>
        </w:rPr>
      </w:pPr>
    </w:p>
    <w:p w:rsidR="002F739D" w:rsidRPr="00D04022" w:rsidRDefault="005F54C7" w:rsidP="002F739D">
      <w:pPr>
        <w:widowControl w:val="0"/>
        <w:autoSpaceDE w:val="0"/>
        <w:autoSpaceDN w:val="0"/>
        <w:adjustRightInd w:val="0"/>
        <w:spacing w:after="0" w:line="240" w:lineRule="auto"/>
        <w:rPr>
          <w:rFonts w:ascii="Bookman Old Style" w:hAnsi="Bookman Old Style" w:cs="Times New Roman"/>
          <w:b/>
          <w:bCs/>
          <w:highlight w:val="white"/>
        </w:rPr>
      </w:pPr>
      <w:r>
        <w:rPr>
          <w:rFonts w:ascii="Bookman Old Style" w:hAnsi="Bookman Old Style" w:cs="Times New Roman"/>
          <w:b/>
          <w:bCs/>
          <w:highlight w:val="white"/>
        </w:rPr>
        <w:t>Table 3.12:</w:t>
      </w:r>
      <w:r w:rsidR="002F739D" w:rsidRPr="00D04022">
        <w:rPr>
          <w:rFonts w:ascii="Bookman Old Style" w:hAnsi="Bookman Old Style" w:cs="Times New Roman"/>
          <w:b/>
          <w:bCs/>
          <w:highlight w:val="white"/>
        </w:rPr>
        <w:t xml:space="preserve"> IGRA quality assurance procedures and their impact.</w:t>
      </w:r>
    </w:p>
    <w:p w:rsidR="002F739D" w:rsidRPr="00474041" w:rsidRDefault="002F739D" w:rsidP="002F739D">
      <w:pPr>
        <w:widowControl w:val="0"/>
        <w:autoSpaceDE w:val="0"/>
        <w:autoSpaceDN w:val="0"/>
        <w:adjustRightInd w:val="0"/>
        <w:spacing w:after="0" w:line="240" w:lineRule="auto"/>
        <w:rPr>
          <w:rFonts w:ascii="Bookman Old Style" w:hAnsi="Bookman Old Style" w:cs="Times New Roman"/>
          <w:bCs/>
          <w:highlight w:val="white"/>
        </w:rPr>
      </w:pPr>
    </w:p>
    <w:tbl>
      <w:tblPr>
        <w:tblW w:w="0" w:type="auto"/>
        <w:tblInd w:w="120" w:type="dxa"/>
        <w:tblBorders>
          <w:top w:val="single" w:sz="6" w:space="0" w:color="auto"/>
          <w:left w:val="single" w:sz="6" w:space="0" w:color="auto"/>
          <w:right w:val="single" w:sz="6" w:space="0" w:color="auto"/>
        </w:tblBorders>
        <w:tblLayout w:type="fixed"/>
        <w:tblCellMar>
          <w:left w:w="120" w:type="dxa"/>
          <w:right w:w="120" w:type="dxa"/>
        </w:tblCellMar>
        <w:tblLook w:val="0000" w:firstRow="0" w:lastRow="0" w:firstColumn="0" w:lastColumn="0" w:noHBand="0" w:noVBand="0"/>
      </w:tblPr>
      <w:tblGrid>
        <w:gridCol w:w="1890"/>
        <w:gridCol w:w="2460"/>
        <w:gridCol w:w="2025"/>
        <w:gridCol w:w="1635"/>
      </w:tblGrid>
      <w:tr w:rsidR="002F739D" w:rsidRPr="00D04022" w:rsidTr="002C2C8E">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Category</w:t>
            </w: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QA Procedure</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Items Checked</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Items Deleted</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Basic Plausibility Checks</w:t>
            </w: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Invalid Release Time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Release time</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Release Time</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Invalid Data Value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p, z, T, RH, d, ws, wd</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Individual values</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Unrealistic Wind Profile Checks</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WS</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WS profiles</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Invalid Level Type Indicator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LT</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Level</w:t>
            </w:r>
          </w:p>
        </w:tc>
      </w:tr>
      <w:tr w:rsidR="002F739D" w:rsidRPr="00D04022" w:rsidTr="002C2C8E">
        <w:tblPrEx>
          <w:tblBorders>
            <w:top w:val="none" w:sz="0" w:space="0" w:color="auto"/>
          </w:tblBorders>
        </w:tblPrEx>
        <w:trPr>
          <w:trHeight w:val="270"/>
        </w:trPr>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 xml:space="preserve">Station Elevation Checks </w:t>
            </w: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Paucity/Inconsistency/Spike Checks</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Surface height</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Surface height</w:t>
            </w:r>
          </w:p>
        </w:tc>
      </w:tr>
      <w:tr w:rsidR="002F739D" w:rsidRPr="00D04022" w:rsidTr="002C2C8E">
        <w:tblPrEx>
          <w:tblBorders>
            <w:top w:val="none" w:sz="0" w:space="0" w:color="auto"/>
          </w:tblBorders>
        </w:tblPrEx>
        <w:trPr>
          <w:trHeight w:val="270"/>
        </w:trPr>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Internal</w:t>
            </w:r>
          </w:p>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Consistency</w:t>
            </w:r>
          </w:p>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Checks</w:t>
            </w: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 xml:space="preserve">Hypsometric Check </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p, z</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Individual levels</w:t>
            </w:r>
          </w:p>
        </w:tc>
      </w:tr>
      <w:tr w:rsidR="002F739D" w:rsidRPr="00D04022" w:rsidTr="002C2C8E">
        <w:tblPrEx>
          <w:tblBorders>
            <w:top w:val="none" w:sz="0" w:space="0" w:color="auto"/>
          </w:tblBorders>
        </w:tblPrEx>
        <w:trPr>
          <w:trHeight w:val="270"/>
        </w:trPr>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Vapor Pressure/Pressure Consistency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RH or d; T, p</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RA or d; T</w:t>
            </w:r>
          </w:p>
        </w:tc>
      </w:tr>
      <w:tr w:rsidR="002F739D" w:rsidRPr="00D04022" w:rsidTr="002C2C8E">
        <w:tblPrEx>
          <w:tblBorders>
            <w:top w:val="none" w:sz="0" w:space="0" w:color="auto"/>
          </w:tblBorders>
        </w:tblPrEx>
        <w:trPr>
          <w:trHeight w:val="270"/>
        </w:trPr>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RH-Dewpoint Depression Consistency Checked</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RH, d, T, p</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RH, d, T</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8E6603" w:rsidRDefault="002F739D" w:rsidP="002C2C8E">
            <w:pPr>
              <w:widowControl w:val="0"/>
              <w:autoSpaceDE w:val="0"/>
              <w:autoSpaceDN w:val="0"/>
              <w:adjustRightInd w:val="0"/>
              <w:spacing w:after="0" w:line="240" w:lineRule="auto"/>
              <w:rPr>
                <w:rFonts w:ascii="Bookman Old Style" w:hAnsi="Bookman Old Style" w:cs="Times New Roman"/>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Height Sequence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z</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Levels</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8E6603" w:rsidRDefault="002F739D" w:rsidP="002C2C8E">
            <w:pPr>
              <w:widowControl w:val="0"/>
              <w:autoSpaceDE w:val="0"/>
              <w:autoSpaceDN w:val="0"/>
              <w:adjustRightInd w:val="0"/>
              <w:spacing w:after="0" w:line="240" w:lineRule="auto"/>
              <w:rPr>
                <w:rFonts w:ascii="Bookman Old Style" w:hAnsi="Bookman Old Style" w:cs="Times New Roman"/>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Release time sequence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Release time</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Level</w:t>
            </w:r>
          </w:p>
        </w:tc>
      </w:tr>
      <w:tr w:rsidR="002F739D" w:rsidRPr="00D04022" w:rsidTr="002C2C8E">
        <w:tblPrEx>
          <w:tblBorders>
            <w:top w:val="none" w:sz="0" w:space="0" w:color="auto"/>
          </w:tblBorders>
        </w:tblPrEx>
        <w:trPr>
          <w:trHeight w:val="555"/>
        </w:trPr>
        <w:tc>
          <w:tcPr>
            <w:tcW w:w="1890" w:type="dxa"/>
            <w:tcBorders>
              <w:top w:val="single" w:sz="6" w:space="0" w:color="auto"/>
              <w:bottom w:val="single" w:sz="6" w:space="0" w:color="auto"/>
              <w:right w:val="single" w:sz="6" w:space="0" w:color="auto"/>
            </w:tcBorders>
          </w:tcPr>
          <w:p w:rsidR="002F739D" w:rsidRPr="008E6603" w:rsidRDefault="002F739D" w:rsidP="002C2C8E">
            <w:pPr>
              <w:widowControl w:val="0"/>
              <w:autoSpaceDE w:val="0"/>
              <w:autoSpaceDN w:val="0"/>
              <w:adjustRightInd w:val="0"/>
              <w:spacing w:after="0" w:line="240" w:lineRule="auto"/>
              <w:rPr>
                <w:rFonts w:ascii="Bookman Old Style" w:hAnsi="Bookman Old Style" w:cs="Times New Roman"/>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 xml:space="preserve">Multiple Surface Levels Check </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Level type indicator</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Levels</w:t>
            </w:r>
          </w:p>
        </w:tc>
      </w:tr>
      <w:tr w:rsidR="002F739D" w:rsidRPr="00D04022" w:rsidTr="002C2C8E">
        <w:tblPrEx>
          <w:tblBorders>
            <w:top w:val="none" w:sz="0" w:space="0" w:color="auto"/>
          </w:tblBorders>
        </w:tblPrEx>
        <w:trPr>
          <w:trHeight w:val="555"/>
        </w:trPr>
        <w:tc>
          <w:tcPr>
            <w:tcW w:w="1890" w:type="dxa"/>
            <w:tcBorders>
              <w:top w:val="single" w:sz="6" w:space="0" w:color="auto"/>
              <w:bottom w:val="single" w:sz="6" w:space="0" w:color="auto"/>
              <w:right w:val="single" w:sz="6" w:space="0" w:color="auto"/>
            </w:tcBorders>
          </w:tcPr>
          <w:p w:rsidR="002F739D" w:rsidRPr="008E6603" w:rsidRDefault="002F739D" w:rsidP="002C2C8E">
            <w:pPr>
              <w:widowControl w:val="0"/>
              <w:autoSpaceDE w:val="0"/>
              <w:autoSpaceDN w:val="0"/>
              <w:adjustRightInd w:val="0"/>
              <w:spacing w:after="0" w:line="240" w:lineRule="auto"/>
              <w:rPr>
                <w:rFonts w:ascii="Bookman Old Style" w:hAnsi="Bookman Old Style" w:cs="Times New Roman"/>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Below-surface Level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p, z</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Level</w:t>
            </w:r>
          </w:p>
        </w:tc>
      </w:tr>
      <w:tr w:rsidR="002F739D" w:rsidRPr="00D04022" w:rsidTr="002C2C8E">
        <w:tblPrEx>
          <w:tblBorders>
            <w:top w:val="none" w:sz="0" w:space="0" w:color="auto"/>
          </w:tblBorders>
        </w:tblPrEx>
        <w:trPr>
          <w:trHeight w:val="555"/>
        </w:trPr>
        <w:tc>
          <w:tcPr>
            <w:tcW w:w="1890" w:type="dxa"/>
            <w:tcBorders>
              <w:top w:val="single" w:sz="6" w:space="0" w:color="auto"/>
              <w:bottom w:val="single" w:sz="6" w:space="0" w:color="auto"/>
              <w:right w:val="single" w:sz="6" w:space="0" w:color="auto"/>
            </w:tcBorders>
          </w:tcPr>
          <w:p w:rsidR="002F739D" w:rsidRPr="008E6603" w:rsidRDefault="002F739D" w:rsidP="002C2C8E">
            <w:pPr>
              <w:widowControl w:val="0"/>
              <w:autoSpaceDE w:val="0"/>
              <w:autoSpaceDN w:val="0"/>
              <w:adjustRightInd w:val="0"/>
              <w:spacing w:after="0" w:line="240" w:lineRule="auto"/>
              <w:rPr>
                <w:rFonts w:ascii="Bookman Old Style" w:hAnsi="Bookman Old Style" w:cs="Times New Roman"/>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Obs Hour/Release Time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Obs Hour – Release Time</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Release time</w:t>
            </w:r>
          </w:p>
        </w:tc>
      </w:tr>
      <w:tr w:rsidR="002F739D" w:rsidRPr="00D04022" w:rsidTr="002C2C8E">
        <w:tblPrEx>
          <w:tblBorders>
            <w:top w:val="none" w:sz="0" w:space="0" w:color="auto"/>
          </w:tblBorders>
        </w:tblPrEx>
        <w:trPr>
          <w:trHeight w:val="315"/>
        </w:trPr>
        <w:tc>
          <w:tcPr>
            <w:tcW w:w="1890" w:type="dxa"/>
            <w:tcBorders>
              <w:top w:val="single" w:sz="6" w:space="0" w:color="auto"/>
              <w:bottom w:val="single" w:sz="6" w:space="0" w:color="auto"/>
              <w:right w:val="single" w:sz="6" w:space="0" w:color="auto"/>
            </w:tcBorders>
          </w:tcPr>
          <w:p w:rsidR="002F739D" w:rsidRPr="008E6603" w:rsidRDefault="002F739D" w:rsidP="002C2C8E">
            <w:pPr>
              <w:widowControl w:val="0"/>
              <w:autoSpaceDE w:val="0"/>
              <w:autoSpaceDN w:val="0"/>
              <w:adjustRightInd w:val="0"/>
              <w:spacing w:after="0" w:line="240" w:lineRule="auto"/>
              <w:rPr>
                <w:rFonts w:ascii="Bookman Old Style" w:hAnsi="Bookman Old Style" w:cs="Times New Roman"/>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Zero-speed Wind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ws, wd</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ws, wd</w:t>
            </w:r>
          </w:p>
        </w:tc>
      </w:tr>
      <w:tr w:rsidR="002F739D" w:rsidRPr="00D04022" w:rsidTr="002C2C8E">
        <w:tblPrEx>
          <w:tblBorders>
            <w:top w:val="none" w:sz="0" w:space="0" w:color="auto"/>
          </w:tblBorders>
        </w:tblPrEx>
        <w:trPr>
          <w:trHeight w:val="315"/>
        </w:trPr>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Level Type Checks</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LT, p, ET</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nothing; LT is edited</w:t>
            </w:r>
          </w:p>
        </w:tc>
      </w:tr>
      <w:tr w:rsidR="002F739D" w:rsidRPr="00D04022" w:rsidTr="002C2C8E">
        <w:tblPrEx>
          <w:tblBorders>
            <w:top w:val="none" w:sz="0" w:space="0" w:color="auto"/>
          </w:tblBorders>
        </w:tblPrEx>
        <w:trPr>
          <w:trHeight w:val="315"/>
        </w:trPr>
        <w:tc>
          <w:tcPr>
            <w:tcW w:w="1890" w:type="dxa"/>
            <w:tcBorders>
              <w:top w:val="single" w:sz="6" w:space="0" w:color="auto"/>
              <w:bottom w:val="single" w:sz="6" w:space="0" w:color="auto"/>
              <w:right w:val="single" w:sz="6" w:space="0" w:color="auto"/>
            </w:tcBorders>
          </w:tcPr>
          <w:p w:rsidR="002F739D" w:rsidRPr="002A3C01" w:rsidRDefault="002F739D" w:rsidP="002C2C8E">
            <w:pPr>
              <w:widowControl w:val="0"/>
              <w:autoSpaceDE w:val="0"/>
              <w:autoSpaceDN w:val="0"/>
              <w:adjustRightInd w:val="0"/>
              <w:spacing w:after="0" w:line="240" w:lineRule="auto"/>
              <w:rPr>
                <w:rFonts w:ascii="Bookman Old Style" w:hAnsi="Bookman Old Style" w:cs="Times New Roman"/>
                <w:b/>
                <w:highlight w:val="white"/>
              </w:rPr>
            </w:pPr>
            <w:r w:rsidRPr="002A3C01">
              <w:rPr>
                <w:rFonts w:ascii="Bookman Old Style" w:hAnsi="Bookman Old Style" w:cs="Times New Roman"/>
                <w:b/>
                <w:highlight w:val="white"/>
              </w:rPr>
              <w:t>Ship Position Checks</w:t>
            </w: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Excessive Speed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Coordinates</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Soundings</w:t>
            </w:r>
          </w:p>
        </w:tc>
      </w:tr>
      <w:tr w:rsidR="002F739D" w:rsidRPr="00D04022" w:rsidTr="002C2C8E">
        <w:tblPrEx>
          <w:tblBorders>
            <w:top w:val="none" w:sz="0" w:space="0" w:color="auto"/>
          </w:tblBorders>
        </w:tblPrEx>
        <w:trPr>
          <w:trHeight w:val="315"/>
        </w:trPr>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Speed Spike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Coordinates</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Soundings</w:t>
            </w:r>
          </w:p>
        </w:tc>
      </w:tr>
      <w:tr w:rsidR="002F739D" w:rsidRPr="00D04022" w:rsidTr="002C2C8E">
        <w:tblPrEx>
          <w:tblBorders>
            <w:top w:val="none" w:sz="0" w:space="0" w:color="auto"/>
          </w:tblBorders>
        </w:tblPrEx>
        <w:trPr>
          <w:trHeight w:val="315"/>
        </w:trPr>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Speed Consistency Checks</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Coordinates</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Soundings</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 xml:space="preserve">Checks for </w:t>
            </w:r>
          </w:p>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Repetition of</w:t>
            </w:r>
          </w:p>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Values</w:t>
            </w: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Temporal runs check (generic)</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 xml:space="preserve">p, z, T </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 xml:space="preserve">Levels or values </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 xml:space="preserve">Temporal runs </w:t>
            </w:r>
            <w:r w:rsidRPr="00D04022">
              <w:rPr>
                <w:rFonts w:ascii="Bookman Old Style" w:hAnsi="Bookman Old Style" w:cs="Times New Roman"/>
                <w:highlight w:val="white"/>
              </w:rPr>
              <w:lastRenderedPageBreak/>
              <w:t>check (by hour)</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lastRenderedPageBreak/>
              <w:t>p, z, T</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 xml:space="preserve">Levels or </w:t>
            </w:r>
            <w:r w:rsidRPr="00D04022">
              <w:rPr>
                <w:rFonts w:ascii="Bookman Old Style" w:hAnsi="Bookman Old Style" w:cs="Times New Roman"/>
                <w:highlight w:val="white"/>
              </w:rPr>
              <w:lastRenderedPageBreak/>
              <w:t>values</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Vertical runs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T</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values</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Joint vertical runs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T, d, ws, wd</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values</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Frequent erroneous values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z, T</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values</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Fixed Geopotential Height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z (Russian GTS only)</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values</w:t>
            </w:r>
          </w:p>
        </w:tc>
      </w:tr>
      <w:tr w:rsidR="002F739D" w:rsidRPr="00D04022" w:rsidTr="002C2C8E">
        <w:tblPrEx>
          <w:tblBorders>
            <w:top w:val="none" w:sz="0" w:space="0" w:color="auto"/>
            <w:bottom w:val="single" w:sz="6"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Climatological</w:t>
            </w:r>
          </w:p>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Checks</w:t>
            </w: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Tier 1</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 xml:space="preserve">p, z, T </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levels or values</w:t>
            </w:r>
          </w:p>
        </w:tc>
      </w:tr>
      <w:tr w:rsidR="002F739D" w:rsidRPr="00D04022" w:rsidTr="002C2C8E">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Tier 2</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p, z, T</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levels or values</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Additional</w:t>
            </w:r>
          </w:p>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Checks on</w:t>
            </w:r>
          </w:p>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Temperature</w:t>
            </w: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Crazy Profile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T</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T-soundings</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Generic vertical outlier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T</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values</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Vertical sore-thumb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T</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values</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Temporal sore-thumb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T</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values</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Data Completeness</w:t>
            </w:r>
          </w:p>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r w:rsidRPr="00D04022">
              <w:rPr>
                <w:rFonts w:ascii="Bookman Old Style" w:hAnsi="Bookman Old Style" w:cs="Times New Roman"/>
                <w:b/>
                <w:bCs/>
                <w:highlight w:val="white"/>
              </w:rPr>
              <w:t>Checks</w:t>
            </w: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Lone dewpoint depression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d. T</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values</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Lone wind value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ws, wd</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values</w:t>
            </w:r>
          </w:p>
        </w:tc>
      </w:tr>
      <w:tr w:rsidR="002F739D" w:rsidRPr="00D04022" w:rsidTr="002C2C8E">
        <w:tblPrEx>
          <w:tblBorders>
            <w:top w:val="none" w:sz="0" w:space="0" w:color="auto"/>
          </w:tblBorders>
        </w:tblPrEx>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Incomplete level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p, z, d, T, ws, wd</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levels</w:t>
            </w:r>
          </w:p>
        </w:tc>
      </w:tr>
      <w:tr w:rsidR="002F739D" w:rsidRPr="00D04022" w:rsidTr="002C2C8E">
        <w:tblPrEx>
          <w:tblBorders>
            <w:top w:val="none" w:sz="0" w:space="0" w:color="auto"/>
            <w:bottom w:val="single" w:sz="6" w:space="0" w:color="auto"/>
          </w:tblBorders>
        </w:tblPrEx>
        <w:trPr>
          <w:trHeight w:val="465"/>
        </w:trPr>
        <w:tc>
          <w:tcPr>
            <w:tcW w:w="1890" w:type="dxa"/>
            <w:tcBorders>
              <w:top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b/>
                <w:bCs/>
                <w:highlight w:val="white"/>
              </w:rPr>
            </w:pPr>
          </w:p>
        </w:tc>
        <w:tc>
          <w:tcPr>
            <w:tcW w:w="2460"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Isolated sounding check</w:t>
            </w:r>
          </w:p>
        </w:tc>
        <w:tc>
          <w:tcPr>
            <w:tcW w:w="2025" w:type="dxa"/>
            <w:tcBorders>
              <w:top w:val="single" w:sz="6" w:space="0" w:color="auto"/>
              <w:left w:val="single" w:sz="6" w:space="0" w:color="auto"/>
              <w:bottom w:val="single" w:sz="6" w:space="0" w:color="auto"/>
              <w:right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date and time</w:t>
            </w:r>
          </w:p>
        </w:tc>
        <w:tc>
          <w:tcPr>
            <w:tcW w:w="1635" w:type="dxa"/>
            <w:tcBorders>
              <w:top w:val="single" w:sz="6" w:space="0" w:color="auto"/>
              <w:left w:val="single" w:sz="6" w:space="0" w:color="auto"/>
              <w:bottom w:val="single" w:sz="6" w:space="0" w:color="auto"/>
            </w:tcBorders>
          </w:tcPr>
          <w:p w:rsidR="002F739D" w:rsidRPr="00D04022" w:rsidRDefault="002F739D" w:rsidP="002C2C8E">
            <w:pPr>
              <w:widowControl w:val="0"/>
              <w:autoSpaceDE w:val="0"/>
              <w:autoSpaceDN w:val="0"/>
              <w:adjustRightInd w:val="0"/>
              <w:spacing w:after="0" w:line="240" w:lineRule="auto"/>
              <w:rPr>
                <w:rFonts w:ascii="Bookman Old Style" w:hAnsi="Bookman Old Style" w:cs="Times New Roman"/>
                <w:highlight w:val="white"/>
              </w:rPr>
            </w:pPr>
            <w:r w:rsidRPr="00D04022">
              <w:rPr>
                <w:rFonts w:ascii="Bookman Old Style" w:hAnsi="Bookman Old Style" w:cs="Times New Roman"/>
                <w:highlight w:val="white"/>
              </w:rPr>
              <w:t>sounding</w:t>
            </w:r>
          </w:p>
        </w:tc>
      </w:tr>
    </w:tbl>
    <w:p w:rsidR="002F739D" w:rsidRDefault="002F739D" w:rsidP="000E368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451B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When a value is removed by a QA procedure, the removal is recorded in two log files. One is a station-specific log file that lists all values removed by a particular QA program from that station's record. The other provides explanatory messages for all values removed by a specific QA program at all stations. In both types of files, a three-letter code identifies the cause of the removal. These codes, along with the programs that set them and the number of values removed, are listed in </w:t>
      </w:r>
      <w:r w:rsidR="00FA080C">
        <w:rPr>
          <w:rFonts w:ascii="Bookman Old Style" w:hAnsi="Bookman Old Style" w:cs="Bookman Old Style"/>
          <w:highlight w:val="white"/>
        </w:rPr>
        <w:t>T</w:t>
      </w:r>
      <w:r w:rsidR="005F54C7">
        <w:rPr>
          <w:rFonts w:ascii="Bookman Old Style" w:hAnsi="Bookman Old Style" w:cs="Bookman Old Style"/>
          <w:highlight w:val="white"/>
        </w:rPr>
        <w:t>able 3.13:</w:t>
      </w:r>
      <w:r>
        <w:rPr>
          <w:rFonts w:ascii="Bookman Old Style" w:hAnsi="Bookman Old Style" w:cs="Bookman Old Style"/>
          <w:highlight w:val="white"/>
        </w:rPr>
        <w:t xml:space="preserve"> This table is intended to be used as a reference when the cause of a particular removal needs</w:t>
      </w:r>
      <w:r w:rsidR="005F0EC6">
        <w:rPr>
          <w:rFonts w:ascii="Bookman Old Style" w:hAnsi="Bookman Old Style" w:cs="Bookman Old Style"/>
          <w:highlight w:val="white"/>
        </w:rPr>
        <w:t xml:space="preserve"> to be traced or when verifying</w:t>
      </w:r>
      <w:r>
        <w:rPr>
          <w:rFonts w:ascii="Bookman Old Style" w:hAnsi="Bookman Old Style" w:cs="Bookman Old Style"/>
          <w:highlight w:val="white"/>
        </w:rPr>
        <w:t xml:space="preserve"> the QA system's output during a future reprocessing of the dataset. Files listing the values that were identified</w:t>
      </w:r>
      <w:r w:rsidR="00FA080C">
        <w:rPr>
          <w:rFonts w:ascii="Bookman Old Style" w:hAnsi="Bookman Old Style" w:cs="Bookman Old Style"/>
          <w:highlight w:val="white"/>
        </w:rPr>
        <w:t xml:space="preserve"> as erroneous can be provided t</w:t>
      </w:r>
      <w:r>
        <w:rPr>
          <w:rFonts w:ascii="Bookman Old Style" w:hAnsi="Bookman Old Style" w:cs="Bookman Old Style"/>
          <w:highlight w:val="white"/>
        </w:rPr>
        <w:t xml:space="preserve">o users of the dataset upon request. </w:t>
      </w:r>
    </w:p>
    <w:p w:rsidR="00D451B6" w:rsidRDefault="00D451B6" w:rsidP="00D451B6">
      <w:pPr>
        <w:widowControl w:val="0"/>
        <w:autoSpaceDE w:val="0"/>
        <w:autoSpaceDN w:val="0"/>
        <w:adjustRightInd w:val="0"/>
        <w:spacing w:after="0" w:line="240" w:lineRule="auto"/>
        <w:rPr>
          <w:rFonts w:ascii="Bookman Old Style" w:hAnsi="Bookman Old Style" w:cs="Bookman Old Style"/>
          <w:highlight w:val="white"/>
        </w:rPr>
      </w:pPr>
    </w:p>
    <w:p w:rsidR="00497271" w:rsidRPr="00DB4492" w:rsidRDefault="00497271" w:rsidP="00497271">
      <w:pPr>
        <w:widowControl w:val="0"/>
        <w:autoSpaceDE w:val="0"/>
        <w:autoSpaceDN w:val="0"/>
        <w:adjustRightInd w:val="0"/>
        <w:spacing w:after="0" w:line="240" w:lineRule="auto"/>
        <w:jc w:val="both"/>
        <w:rPr>
          <w:rFonts w:ascii="Times New Roman" w:hAnsi="Times New Roman" w:cs="Times New Roman"/>
          <w:b/>
          <w:sz w:val="24"/>
          <w:szCs w:val="24"/>
          <w:highlight w:val="white"/>
        </w:rPr>
      </w:pPr>
      <w:r w:rsidRPr="00DB4492">
        <w:rPr>
          <w:rFonts w:ascii="Times New Roman" w:hAnsi="Times New Roman" w:cs="Times New Roman"/>
          <w:b/>
          <w:sz w:val="24"/>
          <w:szCs w:val="24"/>
          <w:highlight w:val="white"/>
        </w:rPr>
        <w:t>Table 3.13: Error codes written to QA log files. Listed for each code are the meaning, responsible program, and frequency of occurrence. Frequencies of occurrence are expressed in total number of soundings removed; for all other codes, frequencies represent the total number of values removed. Counts of 0 are shown for QA checks but did not find any errors since the relevant problems had already been eliminated during the standardization and integration of data sources.</w:t>
      </w:r>
    </w:p>
    <w:p w:rsidR="00497271" w:rsidRPr="00DB4492" w:rsidRDefault="00497271" w:rsidP="00497271">
      <w:pPr>
        <w:widowControl w:val="0"/>
        <w:autoSpaceDE w:val="0"/>
        <w:autoSpaceDN w:val="0"/>
        <w:adjustRightInd w:val="0"/>
        <w:spacing w:after="0" w:line="240" w:lineRule="auto"/>
        <w:jc w:val="both"/>
        <w:rPr>
          <w:rFonts w:ascii="Times New Roman" w:hAnsi="Times New Roman" w:cs="Times New Roman"/>
          <w:sz w:val="24"/>
          <w:szCs w:val="24"/>
          <w:highlight w:val="white"/>
        </w:rPr>
      </w:pPr>
    </w:p>
    <w:tbl>
      <w:tblPr>
        <w:tblStyle w:val="TableGrid"/>
        <w:tblW w:w="0" w:type="auto"/>
        <w:tblLook w:val="04A0" w:firstRow="1" w:lastRow="0" w:firstColumn="1" w:lastColumn="0" w:noHBand="0" w:noVBand="1"/>
      </w:tblPr>
      <w:tblGrid>
        <w:gridCol w:w="1499"/>
        <w:gridCol w:w="2803"/>
        <w:gridCol w:w="1575"/>
        <w:gridCol w:w="1625"/>
        <w:gridCol w:w="1354"/>
      </w:tblGrid>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Code</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Meaning</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Program</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Frequency</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BSP</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Below-surface pressure</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763016</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BSZ</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Below-surface height</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1177527</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DVI</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Data value invalid</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584562</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EEP</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Excessive water vapor pressure-pressure ratio</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97700</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ELR</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Elevation replaced</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2515145</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ELU</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Elevation unknown</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234830</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ETD</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Elapsed time duplicate</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510922</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ETS</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Elapsed time out of sequence</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410954</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FEV</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Frequent erroneous value</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145977</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GHF</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Geopotential height fixed</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88566</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GHS</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Geopotential height out of sequence</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14219503</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GPF</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Pressure failed gross (tier-1) climatological check</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qa3</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109244</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GVF</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Value other than pressure failed gross (tier-1) climatological check</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qa3</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1705867</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HLT</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Height (non-pressure) level with thermodynamic data</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0</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IS1</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Isolated soundings, type 1</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qa6</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2614 soundings</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IS2</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Isolated soundings, type 2</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qa6</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2361 soundings</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IS3</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Isolated soundings, type 3</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qa6</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1211 soundings</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IS4</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Isolated soundings, type 4</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qa6</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10711 soundings</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LNU</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Level Nolan and usable (after first basic checks)</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779647</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LTE</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Level type indicator edited</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12430447</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LTI</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Level type indicator invalid</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0</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416849">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PCF</w:t>
            </w:r>
          </w:p>
        </w:tc>
        <w:tc>
          <w:tcPr>
            <w:tcW w:w="2803" w:type="dxa"/>
            <w:shd w:val="clear" w:color="auto" w:fill="FFFFFF" w:themeFill="background1"/>
          </w:tcPr>
          <w:p w:rsidR="00497271" w:rsidRPr="00C354E6" w:rsidRDefault="00416849" w:rsidP="002C2C8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highlight w:val="white"/>
              </w:rPr>
              <w:t>Pressure</w:t>
            </w:r>
            <w:r w:rsidRPr="00DB4492">
              <w:rPr>
                <w:rFonts w:ascii="Times New Roman" w:hAnsi="Times New Roman" w:cs="Times New Roman"/>
                <w:sz w:val="24"/>
                <w:szCs w:val="24"/>
                <w:highlight w:val="white"/>
              </w:rPr>
              <w:t xml:space="preserve"> failed tier-2</w:t>
            </w:r>
            <w:r>
              <w:rPr>
                <w:rFonts w:ascii="Times New Roman" w:hAnsi="Times New Roman" w:cs="Times New Roman"/>
                <w:sz w:val="24"/>
                <w:szCs w:val="24"/>
                <w:highlight w:val="white"/>
              </w:rPr>
              <w:t xml:space="preserve"> </w:t>
            </w:r>
            <w:r w:rsidRPr="00DB4492">
              <w:rPr>
                <w:rFonts w:ascii="Times New Roman" w:hAnsi="Times New Roman" w:cs="Times New Roman"/>
                <w:sz w:val="24"/>
                <w:szCs w:val="24"/>
                <w:highlight w:val="white"/>
              </w:rPr>
              <w:t>climatological check</w:t>
            </w:r>
          </w:p>
        </w:tc>
        <w:tc>
          <w:tcPr>
            <w:tcW w:w="1575" w:type="dxa"/>
            <w:shd w:val="clear" w:color="auto" w:fill="FFFFFF" w:themeFill="background1"/>
          </w:tcPr>
          <w:p w:rsidR="00497271" w:rsidRPr="00C354E6" w:rsidRDefault="00416849" w:rsidP="002C2C8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qa4</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203595</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PEH</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Pressure-elevation pair fail hypsometric check</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358892</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PZH</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Pressure-geopotential height pair failed hypsometric check</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6258677</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lastRenderedPageBreak/>
              <w:t>PZO</w:t>
            </w:r>
          </w:p>
        </w:tc>
        <w:tc>
          <w:tcPr>
            <w:tcW w:w="2803" w:type="dxa"/>
          </w:tcPr>
          <w:p w:rsidR="00497271" w:rsidRPr="00DB4492" w:rsidRDefault="00497271" w:rsidP="00E730C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Level with</w:t>
            </w:r>
            <w:r w:rsidR="00E730CE">
              <w:rPr>
                <w:rFonts w:ascii="Times New Roman" w:hAnsi="Times New Roman" w:cs="Times New Roman"/>
                <w:sz w:val="24"/>
                <w:szCs w:val="24"/>
                <w:highlight w:val="white"/>
              </w:rPr>
              <w:t xml:space="preserve"> only </w:t>
            </w:r>
            <w:r w:rsidRPr="00DB4492">
              <w:rPr>
                <w:rFonts w:ascii="Times New Roman" w:hAnsi="Times New Roman" w:cs="Times New Roman"/>
                <w:sz w:val="24"/>
                <w:szCs w:val="24"/>
                <w:highlight w:val="white"/>
              </w:rPr>
              <w:t>Pressure</w:t>
            </w:r>
            <w:r w:rsidR="00E730CE">
              <w:rPr>
                <w:rFonts w:ascii="Times New Roman" w:hAnsi="Times New Roman" w:cs="Times New Roman"/>
                <w:sz w:val="24"/>
                <w:szCs w:val="24"/>
                <w:highlight w:val="white"/>
              </w:rPr>
              <w:t xml:space="preserve"> and geopotential height</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0</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RTI</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Release time invalid</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0</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RTO</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Run in time for temperature or geopotential height</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qa2</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12256</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RTP</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Run in time for pressure</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qa2</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50205</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RV1</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Run in the vertical for one element</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31633</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RVJ</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Around in the vertical for joint elements</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83006</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SLM</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Multiple service levels</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2267126</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TCF</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Temperature failed tier-2</w:t>
            </w:r>
            <w:r>
              <w:rPr>
                <w:rFonts w:ascii="Times New Roman" w:hAnsi="Times New Roman" w:cs="Times New Roman"/>
                <w:sz w:val="24"/>
                <w:szCs w:val="24"/>
                <w:highlight w:val="white"/>
              </w:rPr>
              <w:t xml:space="preserve"> </w:t>
            </w:r>
            <w:r w:rsidRPr="00DB4492">
              <w:rPr>
                <w:rFonts w:ascii="Times New Roman" w:hAnsi="Times New Roman" w:cs="Times New Roman"/>
                <w:sz w:val="24"/>
                <w:szCs w:val="24"/>
                <w:highlight w:val="white"/>
              </w:rPr>
              <w:t>climatological check</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qa4</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417157</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TPE</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Track position error ( for mobile stations)</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qa2</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162488</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TST</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Temperature soar thumb</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qa4</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39358</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TT1</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Temporal temperature outlier, type 1</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qa5</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20803</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TT2</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Temporal temperature outlier, type 2</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qa5</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4064</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TZO</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Temperature z-score profile outlier</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qa4</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265011</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TZS</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Crazy temperature z-score sounding</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qa4</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99750</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UVI</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Humidity values inconsistent</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14694</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UVL</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Lone humidity value (no valid temperature)</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qa1-qa5</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1319695</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WPI</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Wind profile invalid</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13932</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WSC</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Surface wind levels combined</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4730583</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WSD</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Winds at surface differed</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97709</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WSI</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Height of surface wind level inconsistent with other levels</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12654</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WVI</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Wind value invalid</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276326</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WVL</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Lone wind value</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qa1</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1941334</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ZCF</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Geopotential height failed tier-2 Climatological check</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qa4</w:t>
            </w: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  1199970</w:t>
            </w: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Pr>
                <w:rFonts w:ascii="Times New Roman" w:hAnsi="Times New Roman" w:cs="Times New Roman"/>
                <w:sz w:val="24"/>
                <w:szCs w:val="24"/>
                <w:highlight w:val="white"/>
              </w:rPr>
              <w:t>DVI</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forb relative humidity and wind direction - invalid data value</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Pr>
                <w:rFonts w:ascii="Times New Roman" w:hAnsi="Times New Roman" w:cs="Times New Roman"/>
                <w:sz w:val="24"/>
                <w:szCs w:val="24"/>
                <w:highlight w:val="white"/>
              </w:rPr>
              <w:t>HLT</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non-pressure levels with thermodynamic data</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LTI</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Invalid level type indicator</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Pr>
                <w:rFonts w:ascii="Times New Roman" w:hAnsi="Times New Roman" w:cs="Times New Roman"/>
                <w:sz w:val="24"/>
                <w:szCs w:val="24"/>
                <w:highlight w:val="white"/>
              </w:rPr>
              <w:t>PZO</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Levels with only pressure and height and no other data</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r w:rsidR="00497271" w:rsidRPr="00DB4492" w:rsidTr="002C2C8E">
        <w:tc>
          <w:tcPr>
            <w:tcW w:w="1499"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sidRPr="00DB4492">
              <w:rPr>
                <w:rFonts w:ascii="Times New Roman" w:hAnsi="Times New Roman" w:cs="Times New Roman"/>
                <w:sz w:val="24"/>
                <w:szCs w:val="24"/>
                <w:highlight w:val="white"/>
              </w:rPr>
              <w:t xml:space="preserve">RTI </w:t>
            </w:r>
          </w:p>
        </w:tc>
        <w:tc>
          <w:tcPr>
            <w:tcW w:w="2803"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r>
              <w:rPr>
                <w:rFonts w:ascii="Times New Roman" w:hAnsi="Times New Roman" w:cs="Times New Roman"/>
                <w:sz w:val="24"/>
                <w:szCs w:val="24"/>
                <w:highlight w:val="white"/>
              </w:rPr>
              <w:t>in</w:t>
            </w:r>
            <w:r w:rsidRPr="00DB4492">
              <w:rPr>
                <w:rFonts w:ascii="Times New Roman" w:hAnsi="Times New Roman" w:cs="Times New Roman"/>
                <w:sz w:val="24"/>
                <w:szCs w:val="24"/>
                <w:highlight w:val="white"/>
              </w:rPr>
              <w:t>valid release times</w:t>
            </w:r>
          </w:p>
        </w:tc>
        <w:tc>
          <w:tcPr>
            <w:tcW w:w="157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c>
          <w:tcPr>
            <w:tcW w:w="1625"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c>
          <w:tcPr>
            <w:tcW w:w="1354" w:type="dxa"/>
          </w:tcPr>
          <w:p w:rsidR="00497271" w:rsidRPr="00DB4492" w:rsidRDefault="00497271" w:rsidP="002C2C8E">
            <w:pPr>
              <w:widowControl w:val="0"/>
              <w:autoSpaceDE w:val="0"/>
              <w:autoSpaceDN w:val="0"/>
              <w:adjustRightInd w:val="0"/>
              <w:jc w:val="both"/>
              <w:rPr>
                <w:rFonts w:ascii="Times New Roman" w:hAnsi="Times New Roman" w:cs="Times New Roman"/>
                <w:sz w:val="24"/>
                <w:szCs w:val="24"/>
                <w:highlight w:val="white"/>
              </w:rPr>
            </w:pPr>
          </w:p>
        </w:tc>
      </w:tr>
    </w:tbl>
    <w:p w:rsidR="00474041" w:rsidRPr="00D04022" w:rsidRDefault="00474041" w:rsidP="00474041">
      <w:pPr>
        <w:widowControl w:val="0"/>
        <w:autoSpaceDE w:val="0"/>
        <w:autoSpaceDN w:val="0"/>
        <w:adjustRightInd w:val="0"/>
        <w:spacing w:after="0" w:line="240" w:lineRule="auto"/>
        <w:rPr>
          <w:rFonts w:ascii="Bookman Old Style" w:hAnsi="Bookman Old Style" w:cs="Arial"/>
          <w:highlight w:val="white"/>
        </w:rPr>
      </w:pPr>
    </w:p>
    <w:p w:rsidR="00923EA0" w:rsidRDefault="000317C5" w:rsidP="00D451B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Although many of the checks are the same as those in the IGRA 1 system, a number o</w:t>
      </w:r>
      <w:r w:rsidR="005F0EC6">
        <w:rPr>
          <w:rFonts w:ascii="Bookman Old Style" w:hAnsi="Bookman Old Style" w:cs="Bookman Old Style"/>
          <w:highlight w:val="white"/>
        </w:rPr>
        <w:t>f enhancements were implemented</w:t>
      </w:r>
      <w:r>
        <w:rPr>
          <w:rFonts w:ascii="Bookman Old Style" w:hAnsi="Bookman Old Style" w:cs="Bookman Old Style"/>
          <w:highlight w:val="white"/>
        </w:rPr>
        <w:t xml:space="preserve"> in order to modernize and streamline the code to accommodate characteristics of the IGRA 2 data </w:t>
      </w:r>
      <w:r w:rsidR="00FA080C">
        <w:rPr>
          <w:rFonts w:ascii="Bookman Old Style" w:hAnsi="Bookman Old Style" w:cs="Bookman Old Style"/>
          <w:highlight w:val="white"/>
        </w:rPr>
        <w:t>that were not present in IGRA 1</w:t>
      </w:r>
      <w:r>
        <w:rPr>
          <w:rFonts w:ascii="Bookman Old Style" w:hAnsi="Bookman Old Style" w:cs="Bookman Old Style"/>
          <w:highlight w:val="white"/>
        </w:rPr>
        <w:t xml:space="preserve"> and to improve the quality of the final wind and humidity data. These modifications are described in the following subsections. </w:t>
      </w:r>
    </w:p>
    <w:p w:rsidR="00923EA0" w:rsidRDefault="00923EA0" w:rsidP="00D451B6">
      <w:pPr>
        <w:widowControl w:val="0"/>
        <w:autoSpaceDE w:val="0"/>
        <w:autoSpaceDN w:val="0"/>
        <w:adjustRightInd w:val="0"/>
        <w:spacing w:after="0" w:line="240" w:lineRule="auto"/>
        <w:rPr>
          <w:rFonts w:ascii="Bookman Old Style" w:hAnsi="Bookman Old Style" w:cs="Bookman Old Style"/>
          <w:highlight w:val="white"/>
        </w:rPr>
      </w:pPr>
    </w:p>
    <w:p w:rsidR="00923EA0" w:rsidRPr="000E3683"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0E3683">
        <w:rPr>
          <w:rFonts w:ascii="Bookman Old Style" w:hAnsi="Bookman Old Style" w:cs="Bookman Old Style"/>
          <w:highlight w:val="white"/>
        </w:rPr>
        <w:t>3.6.2</w:t>
      </w:r>
      <w:r w:rsidRPr="000E3683">
        <w:rPr>
          <w:rFonts w:ascii="Bookman Old Style" w:hAnsi="Bookman Old Style" w:cs="Bookman Old Style"/>
          <w:highlight w:val="white"/>
        </w:rPr>
        <w:tab/>
        <w:t>Modernization of the Software and Adaptation to IGRA 2</w:t>
      </w:r>
    </w:p>
    <w:p w:rsidR="000E3683" w:rsidRDefault="000E3683" w:rsidP="00D451B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451B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IGRA 1 QA programs were written in Fortran 77, contained hardwired array dimensions and indices, and did not make use of symbolic links or modules for incorporating subroutines and functions that were used by more than one program. The first step in creating the corresponding IGRA 2 QA system was to improve the transparency and maintainability of the code by converting it into Fortran 95, introducing the use of parameters for commonly used dimensions and indices, reducing the number of core QA programs from eight to six, and consolidating generic subroutines and functions into thematic modules. </w:t>
      </w:r>
    </w:p>
    <w:p w:rsidR="00D451B6" w:rsidRDefault="00D451B6" w:rsidP="00D451B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451B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In addition, steps were taken to accommodate differences in the format of IGRA 2 compared to IGRA 1. First, the capability to read and process </w:t>
      </w:r>
      <w:r w:rsidR="00361D35">
        <w:rPr>
          <w:rFonts w:ascii="Bookman Old Style" w:hAnsi="Bookman Old Style" w:cs="Bookman Old Style"/>
          <w:highlight w:val="white"/>
        </w:rPr>
        <w:t>RH and elapsed time</w:t>
      </w:r>
      <w:r>
        <w:rPr>
          <w:rFonts w:ascii="Bookman Old Style" w:hAnsi="Bookman Old Style" w:cs="Bookman Old Style"/>
          <w:highlight w:val="white"/>
        </w:rPr>
        <w:t xml:space="preserve"> </w:t>
      </w:r>
      <w:r w:rsidR="00361D35">
        <w:rPr>
          <w:rFonts w:ascii="Bookman Old Style" w:hAnsi="Bookman Old Style" w:cs="Bookman Old Style"/>
          <w:highlight w:val="white"/>
        </w:rPr>
        <w:t>(</w:t>
      </w:r>
      <w:r>
        <w:rPr>
          <w:rFonts w:ascii="Bookman Old Style" w:hAnsi="Bookman Old Style" w:cs="Bookman Old Style"/>
          <w:highlight w:val="white"/>
        </w:rPr>
        <w:t>two variables not included in IGRA 1</w:t>
      </w:r>
      <w:r w:rsidR="00361D35">
        <w:rPr>
          <w:rFonts w:ascii="Bookman Old Style" w:hAnsi="Bookman Old Style" w:cs="Bookman Old Style"/>
          <w:highlight w:val="white"/>
        </w:rPr>
        <w:t>)</w:t>
      </w:r>
      <w:r>
        <w:rPr>
          <w:rFonts w:ascii="Bookman Old Style" w:hAnsi="Bookman Old Style" w:cs="Bookman Old Style"/>
          <w:highlight w:val="white"/>
        </w:rPr>
        <w:t xml:space="preserve"> was added, and other modifications were made to accommodate both the 11-character station IDs and the somewhat different format of IGRA 2 datafiles compared to IGRA 1 files. Second, the minimum criteria for a sounding to be written out were modified to be consistent with the IGRA 2 requirements of at least two viable standard pressure or two viable non-pressure levels with a height. In IGRA 1, the minimum requirement was to levels of any kind.</w:t>
      </w:r>
    </w:p>
    <w:p w:rsidR="00D451B6" w:rsidRDefault="00D451B6" w:rsidP="00D451B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451B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Once these modifications had been completed, each program was tested on IGRA 1 data to ensure that it produced the output that was expected on the basis of the changes made. These tests, and subsequent further modifications to the QA system, are described in Section 6 of the Verification and Validation Report.</w:t>
      </w:r>
    </w:p>
    <w:p w:rsidR="00923EA0" w:rsidRDefault="00923EA0" w:rsidP="00D451B6">
      <w:pPr>
        <w:widowControl w:val="0"/>
        <w:autoSpaceDE w:val="0"/>
        <w:autoSpaceDN w:val="0"/>
        <w:adjustRightInd w:val="0"/>
        <w:spacing w:after="0" w:line="240" w:lineRule="auto"/>
        <w:rPr>
          <w:rFonts w:ascii="Bookman Old Style" w:hAnsi="Bookman Old Style" w:cs="Bookman Old Style"/>
          <w:highlight w:val="white"/>
        </w:rPr>
      </w:pPr>
    </w:p>
    <w:p w:rsidR="00923EA0" w:rsidRPr="000E3683"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0E3683">
        <w:rPr>
          <w:rFonts w:ascii="Bookman Old Style" w:hAnsi="Bookman Old Style" w:cs="Bookman Old Style"/>
          <w:highlight w:val="white"/>
        </w:rPr>
        <w:t>3.6.3</w:t>
      </w:r>
      <w:r w:rsidRPr="000E3683">
        <w:rPr>
          <w:rFonts w:ascii="Bookman Old Style" w:hAnsi="Bookman Old Style" w:cs="Bookman Old Style"/>
          <w:highlight w:val="white"/>
        </w:rPr>
        <w:tab/>
        <w:t>Modified Handling of Surface Levels</w:t>
      </w:r>
    </w:p>
    <w:p w:rsidR="00923EA0" w:rsidRPr="000E3683" w:rsidRDefault="00923EA0" w:rsidP="004421BC">
      <w:pPr>
        <w:widowControl w:val="0"/>
        <w:autoSpaceDE w:val="0"/>
        <w:autoSpaceDN w:val="0"/>
        <w:adjustRightInd w:val="0"/>
        <w:spacing w:after="0" w:line="240" w:lineRule="auto"/>
        <w:rPr>
          <w:rFonts w:ascii="Bookman Old Style" w:hAnsi="Bookman Old Style" w:cs="Bookman Old Style"/>
          <w:highlight w:val="white"/>
        </w:rPr>
      </w:pPr>
    </w:p>
    <w:p w:rsidR="00923EA0" w:rsidRPr="000E3683" w:rsidRDefault="00361D3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3.6.3.1</w:t>
      </w:r>
      <w:r>
        <w:rPr>
          <w:rFonts w:ascii="Bookman Old Style" w:hAnsi="Bookman Old Style" w:cs="Bookman Old Style"/>
          <w:highlight w:val="white"/>
        </w:rPr>
        <w:tab/>
        <w:t>Definition of the Surface L</w:t>
      </w:r>
      <w:r w:rsidR="000317C5" w:rsidRPr="000E3683">
        <w:rPr>
          <w:rFonts w:ascii="Bookman Old Style" w:hAnsi="Bookman Old Style" w:cs="Bookman Old Style"/>
          <w:highlight w:val="white"/>
        </w:rPr>
        <w:t>evel</w:t>
      </w:r>
    </w:p>
    <w:p w:rsidR="000E3683" w:rsidRDefault="000E3683" w:rsidP="004421BC">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4421BC">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As discussed in Durre et al. (2006), a sounding typically contains a set of surface observations at or near the site where the balloon was launched. These observations, when provided, are identified in one way or another as the so-called surface level. In IGRA 1, which did not contain any soundings without pressure levels, all surface levels were required to contain a surface pressure. In Version 2, pilot balloon observations without any pressure levels are now included. Therefore, the criteria for a surface level were modified: The surface level in a </w:t>
      </w:r>
      <w:r>
        <w:rPr>
          <w:rFonts w:ascii="Bookman Old Style" w:hAnsi="Bookman Old Style" w:cs="Bookman Old Style"/>
          <w:highlight w:val="white"/>
        </w:rPr>
        <w:lastRenderedPageBreak/>
        <w:t xml:space="preserve">sounding is now permitted to be a surface pressure level, a surface level with only a height, or a surface level without either pressure or height. </w:t>
      </w:r>
    </w:p>
    <w:p w:rsidR="00923EA0" w:rsidRDefault="00923EA0" w:rsidP="004421BC">
      <w:pPr>
        <w:widowControl w:val="0"/>
        <w:autoSpaceDE w:val="0"/>
        <w:autoSpaceDN w:val="0"/>
        <w:adjustRightInd w:val="0"/>
        <w:spacing w:after="0" w:line="240" w:lineRule="auto"/>
        <w:rPr>
          <w:rFonts w:ascii="Bookman Old Style" w:hAnsi="Bookman Old Style" w:cs="Bookman Old Style"/>
          <w:highlight w:val="white"/>
        </w:rPr>
      </w:pPr>
    </w:p>
    <w:p w:rsidR="00923EA0" w:rsidRPr="000E3683"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0E3683">
        <w:rPr>
          <w:rFonts w:ascii="Bookman Old Style" w:hAnsi="Bookman Old Style" w:cs="Bookman Old Style"/>
          <w:highlight w:val="white"/>
        </w:rPr>
        <w:t>3.6.3.2</w:t>
      </w:r>
      <w:r w:rsidRPr="000E3683">
        <w:rPr>
          <w:rFonts w:ascii="Bookman Old Style" w:hAnsi="Bookman Old Style" w:cs="Bookman Old Style"/>
          <w:highlight w:val="white"/>
        </w:rPr>
        <w:tab/>
        <w:t xml:space="preserve">New </w:t>
      </w:r>
      <w:r w:rsidR="004D1264">
        <w:rPr>
          <w:rFonts w:ascii="Bookman Old Style" w:hAnsi="Bookman Old Style" w:cs="Bookman Old Style"/>
          <w:highlight w:val="white"/>
        </w:rPr>
        <w:t>A</w:t>
      </w:r>
      <w:r w:rsidRPr="000E3683">
        <w:rPr>
          <w:rFonts w:ascii="Bookman Old Style" w:hAnsi="Bookman Old Style" w:cs="Bookman Old Style"/>
          <w:highlight w:val="white"/>
        </w:rPr>
        <w:t xml:space="preserve">pproach for </w:t>
      </w:r>
      <w:r w:rsidR="004D1264">
        <w:rPr>
          <w:rFonts w:ascii="Bookman Old Style" w:hAnsi="Bookman Old Style" w:cs="Bookman Old Style"/>
          <w:highlight w:val="white"/>
        </w:rPr>
        <w:t>C</w:t>
      </w:r>
      <w:r w:rsidRPr="000E3683">
        <w:rPr>
          <w:rFonts w:ascii="Bookman Old Style" w:hAnsi="Bookman Old Style" w:cs="Bookman Old Style"/>
          <w:highlight w:val="white"/>
        </w:rPr>
        <w:t xml:space="preserve">alculating </w:t>
      </w:r>
      <w:r w:rsidR="004D1264">
        <w:rPr>
          <w:rFonts w:ascii="Bookman Old Style" w:hAnsi="Bookman Old Style" w:cs="Bookman Old Style"/>
          <w:highlight w:val="white"/>
        </w:rPr>
        <w:t>M</w:t>
      </w:r>
      <w:r w:rsidRPr="000E3683">
        <w:rPr>
          <w:rFonts w:ascii="Bookman Old Style" w:hAnsi="Bookman Old Style" w:cs="Bookman Old Style"/>
          <w:highlight w:val="white"/>
        </w:rPr>
        <w:t xml:space="preserve">onthly </w:t>
      </w:r>
      <w:r w:rsidR="004D1264">
        <w:rPr>
          <w:rFonts w:ascii="Bookman Old Style" w:hAnsi="Bookman Old Style" w:cs="Bookman Old Style"/>
          <w:highlight w:val="white"/>
        </w:rPr>
        <w:t>M</w:t>
      </w:r>
      <w:r w:rsidRPr="000E3683">
        <w:rPr>
          <w:rFonts w:ascii="Bookman Old Style" w:hAnsi="Bookman Old Style" w:cs="Bookman Old Style"/>
          <w:highlight w:val="white"/>
        </w:rPr>
        <w:t xml:space="preserve">edian </w:t>
      </w:r>
      <w:r w:rsidR="004D1264">
        <w:rPr>
          <w:rFonts w:ascii="Bookman Old Style" w:hAnsi="Bookman Old Style" w:cs="Bookman Old Style"/>
          <w:highlight w:val="white"/>
        </w:rPr>
        <w:t>E</w:t>
      </w:r>
      <w:r w:rsidRPr="000E3683">
        <w:rPr>
          <w:rFonts w:ascii="Bookman Old Style" w:hAnsi="Bookman Old Style" w:cs="Bookman Old Style"/>
          <w:highlight w:val="white"/>
        </w:rPr>
        <w:t>levations</w:t>
      </w:r>
    </w:p>
    <w:p w:rsidR="000E3683" w:rsidRDefault="000E3683" w:rsidP="000E368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E368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When geopotential height is provided at a surface level, it was likely not transmitted by the observer, but was inserted at a data processing center on the basis of station metadata available at the time of the insertion. As shown in Durre et al. (2006), the time series of surface heights can be plagued by spurious spikes and shifts that are caused by incorrect metadata, by processing problems, or by the integration of multiple sources reporting different elevations for the same station and time. Consequently, it was necessary to develop procedures for the removal of gross errors and unrealistic temporal variations in surface level heights. These procedures involved the computation of time series of median elevations for each station, the removal of elevations causing unrealistic spikes and jumps in the resulting series of surface heights, and the replacement of each sounding's surface height with the corresponding monthly median elevation. The resulting surface heights were used in subsequent </w:t>
      </w:r>
      <w:r w:rsidR="0081382B">
        <w:rPr>
          <w:rFonts w:ascii="Bookman Old Style" w:hAnsi="Bookman Old Style" w:cs="Bookman Old Style"/>
          <w:highlight w:val="white"/>
        </w:rPr>
        <w:t>Q</w:t>
      </w:r>
      <w:r>
        <w:rPr>
          <w:rFonts w:ascii="Bookman Old Style" w:hAnsi="Bookman Old Style" w:cs="Bookman Old Style"/>
          <w:highlight w:val="white"/>
        </w:rPr>
        <w:t>A procedures for determining the validity of surface levels and for identifying levels whose height is below the surface.</w:t>
      </w:r>
    </w:p>
    <w:p w:rsidR="005F0EC6" w:rsidRDefault="005F0EC6" w:rsidP="005F0EC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5F0EC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For IGRA 1, this approach was implemented in a semiautomatic fashion which required extensive manual inspection and, therefore, was not reproducibl</w:t>
      </w:r>
      <w:r w:rsidR="0081382B">
        <w:rPr>
          <w:rFonts w:ascii="Bookman Old Style" w:hAnsi="Bookman Old Style" w:cs="Bookman Old Style"/>
          <w:highlight w:val="white"/>
        </w:rPr>
        <w:t>e.</w:t>
      </w:r>
      <w:r>
        <w:rPr>
          <w:rFonts w:ascii="Bookman Old Style" w:hAnsi="Bookman Old Style" w:cs="Bookman Old Style"/>
          <w:highlight w:val="white"/>
        </w:rPr>
        <w:t xml:space="preserve"> For IGRA 2, many aspects of the IGRA 1 approach were integrated into a new algorithm that can be applied fully automatically. Nevertheless, the algorithm flags cases in which a manual correction of the meta</w:t>
      </w:r>
      <w:r w:rsidR="005F0EC6">
        <w:rPr>
          <w:rFonts w:ascii="Bookman Old Style" w:hAnsi="Bookman Old Style" w:cs="Bookman Old Style"/>
          <w:highlight w:val="white"/>
        </w:rPr>
        <w:t xml:space="preserve">data, or the quarantining of a </w:t>
      </w:r>
      <w:r>
        <w:rPr>
          <w:rFonts w:ascii="Bookman Old Style" w:hAnsi="Bookman Old Style" w:cs="Bookman Old Style"/>
          <w:highlight w:val="white"/>
        </w:rPr>
        <w:t xml:space="preserve">station, might improve the overall quality of its output. </w:t>
      </w:r>
    </w:p>
    <w:p w:rsidR="005F0EC6" w:rsidRDefault="005F0EC6" w:rsidP="005F0EC6">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5F0EC6">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IGRA 2 algorithm for generating and cleaning up the time series of monthly median elevations at a particular station consisted of the following nine steps:</w:t>
      </w:r>
    </w:p>
    <w:p w:rsidR="00923EA0" w:rsidRDefault="00923EA0" w:rsidP="000E3683">
      <w:pPr>
        <w:widowControl w:val="0"/>
        <w:autoSpaceDE w:val="0"/>
        <w:autoSpaceDN w:val="0"/>
        <w:adjustRightInd w:val="0"/>
        <w:spacing w:after="0" w:line="240" w:lineRule="auto"/>
        <w:rPr>
          <w:rFonts w:ascii="Bookman Old Style" w:hAnsi="Bookman Old Style" w:cs="Bookman Old Style"/>
          <w:highlight w:val="white"/>
        </w:rPr>
      </w:pPr>
    </w:p>
    <w:p w:rsidR="00923EA0" w:rsidRPr="009F006C" w:rsidRDefault="000317C5" w:rsidP="009F006C">
      <w:pPr>
        <w:pStyle w:val="ListParagraph"/>
        <w:widowControl w:val="0"/>
        <w:numPr>
          <w:ilvl w:val="0"/>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Pre-computation checks and requirements: First, the station's soundings were subjected to the height sequence and hypsometr</w:t>
      </w:r>
      <w:r w:rsidR="007C4576">
        <w:rPr>
          <w:rFonts w:ascii="Bookman Old Style" w:hAnsi="Bookman Old Style" w:cs="Bookman Old Style"/>
          <w:highlight w:val="white"/>
        </w:rPr>
        <w:t xml:space="preserve">ic checks (Durre et al. 2006). </w:t>
      </w:r>
      <w:r w:rsidRPr="009F006C">
        <w:rPr>
          <w:rFonts w:ascii="Bookman Old Style" w:hAnsi="Bookman Old Style" w:cs="Bookman Old Style"/>
          <w:highlight w:val="white"/>
        </w:rPr>
        <w:t xml:space="preserve">Only soundings that did not have height sequence or hypsometric check violations at any pressure level were considered. In an early version of the algorithm, the coordinates in the </w:t>
      </w:r>
      <w:r w:rsidR="000E08ED">
        <w:rPr>
          <w:rFonts w:ascii="Bookman Old Style" w:hAnsi="Bookman Old Style" w:cs="Bookman Old Style"/>
          <w:highlight w:val="white"/>
        </w:rPr>
        <w:t>s</w:t>
      </w:r>
      <w:r w:rsidRPr="009F006C">
        <w:rPr>
          <w:rFonts w:ascii="Bookman Old Style" w:hAnsi="Bookman Old Style" w:cs="Bookman Old Style"/>
          <w:highlight w:val="white"/>
        </w:rPr>
        <w:t>ounding header record were also required to be within 40 km of the coordinates provided in the station list, but this requirement was dropped because there were many cases in which the header coordinates were incorrect, yet the surface height or elevation was correct.</w:t>
      </w:r>
    </w:p>
    <w:p w:rsidR="00923EA0" w:rsidRPr="009F006C" w:rsidRDefault="000317C5" w:rsidP="009F006C">
      <w:pPr>
        <w:pStyle w:val="ListParagraph"/>
        <w:widowControl w:val="0"/>
        <w:numPr>
          <w:ilvl w:val="0"/>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 xml:space="preserve">Computation: The median elevation was calculated for each year and month as long as an elevation was available from either the surface level or the sounding header of at least five soundings. Compared to IGRA 1, the minimum number of individual heights required was increased from three to five in order to improve the robustness of the resulting medians. </w:t>
      </w:r>
    </w:p>
    <w:p w:rsidR="00923EA0" w:rsidRPr="009F006C" w:rsidRDefault="000317C5" w:rsidP="009F006C">
      <w:pPr>
        <w:pStyle w:val="ListParagraph"/>
        <w:widowControl w:val="0"/>
        <w:numPr>
          <w:ilvl w:val="0"/>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 xml:space="preserve">Preparation for analysis: For each time series of monthly median elevations, the unique elevations were identified, and some statistics were calculated for each of these unique elevations. The statistics included the number of year-months in which the elevation occurred, the length of the longest streak of consecutive occurrences of the elevation (ignoring </w:t>
      </w:r>
      <w:r w:rsidRPr="009F006C">
        <w:rPr>
          <w:rFonts w:ascii="Bookman Old Style" w:hAnsi="Bookman Old Style" w:cs="Bookman Old Style"/>
          <w:highlight w:val="white"/>
        </w:rPr>
        <w:lastRenderedPageBreak/>
        <w:t>missing values), the first and last years of occurrence, and the average of the monthly median surface pressures during the year-months in which the elevation occurred.</w:t>
      </w:r>
    </w:p>
    <w:p w:rsidR="00923EA0" w:rsidRPr="009F006C" w:rsidRDefault="000317C5" w:rsidP="009F006C">
      <w:pPr>
        <w:pStyle w:val="ListParagraph"/>
        <w:widowControl w:val="0"/>
        <w:numPr>
          <w:ilvl w:val="0"/>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 xml:space="preserve">Paucity check: When a station had more than one unique median elevation, and the longest consecutive streak of any of those elevations was shorter than four months, all occurrences of that elevation were flagged with a flag of "K", and the elevation was excluded from consideration in all subsequent steps. The threshold of four months was chosen based on an evaluation of five cases each for thresholds of 1, 2, 3, and 4. At thresholds of </w:t>
      </w:r>
      <w:r w:rsidR="000E08ED">
        <w:rPr>
          <w:rFonts w:ascii="Bookman Old Style" w:hAnsi="Bookman Old Style" w:cs="Bookman Old Style"/>
          <w:highlight w:val="white"/>
        </w:rPr>
        <w:t>1</w:t>
      </w:r>
      <w:r w:rsidRPr="009F006C">
        <w:rPr>
          <w:rFonts w:ascii="Bookman Old Style" w:hAnsi="Bookman Old Style" w:cs="Bookman Old Style"/>
          <w:highlight w:val="white"/>
        </w:rPr>
        <w:t xml:space="preserve"> and </w:t>
      </w:r>
      <w:r w:rsidR="000E08ED">
        <w:rPr>
          <w:rFonts w:ascii="Bookman Old Style" w:hAnsi="Bookman Old Style" w:cs="Bookman Old Style"/>
          <w:highlight w:val="white"/>
        </w:rPr>
        <w:t>2</w:t>
      </w:r>
      <w:r w:rsidRPr="009F006C">
        <w:rPr>
          <w:rFonts w:ascii="Bookman Old Style" w:hAnsi="Bookman Old Style" w:cs="Bookman Old Style"/>
          <w:highlight w:val="white"/>
        </w:rPr>
        <w:t xml:space="preserve">, none of the elevations evaluated was considered to be of any use. At a threshold of </w:t>
      </w:r>
      <w:r w:rsidR="000E08ED">
        <w:rPr>
          <w:rFonts w:ascii="Bookman Old Style" w:hAnsi="Bookman Old Style" w:cs="Bookman Old Style"/>
          <w:highlight w:val="white"/>
        </w:rPr>
        <w:t>3</w:t>
      </w:r>
      <w:r w:rsidRPr="009F006C">
        <w:rPr>
          <w:rFonts w:ascii="Bookman Old Style" w:hAnsi="Bookman Old Style" w:cs="Bookman Old Style"/>
          <w:highlight w:val="white"/>
        </w:rPr>
        <w:t>, the elevation evaluated was judged to be incorrect in three of the five cases; in the other two cases, the elevation seemed plausible, but the few occurrences diminished its</w:t>
      </w:r>
      <w:r w:rsidR="00CA70C4" w:rsidRPr="009F006C">
        <w:rPr>
          <w:rFonts w:ascii="Bookman Old Style" w:hAnsi="Bookman Old Style" w:cs="Bookman Old Style"/>
          <w:highlight w:val="white"/>
        </w:rPr>
        <w:t xml:space="preserve"> credibility, and its removal (</w:t>
      </w:r>
      <w:r w:rsidRPr="009F006C">
        <w:rPr>
          <w:rFonts w:ascii="Bookman Old Style" w:hAnsi="Bookman Old Style" w:cs="Bookman Old Style"/>
          <w:highlight w:val="white"/>
        </w:rPr>
        <w:t xml:space="preserve">which would later result in the use of an elevation from an adjacent month) was not considered to be disadvantageous. At a threshold of </w:t>
      </w:r>
      <w:r w:rsidR="000E08ED">
        <w:rPr>
          <w:rFonts w:ascii="Bookman Old Style" w:hAnsi="Bookman Old Style" w:cs="Bookman Old Style"/>
          <w:highlight w:val="white"/>
        </w:rPr>
        <w:t>4</w:t>
      </w:r>
      <w:r w:rsidRPr="009F006C">
        <w:rPr>
          <w:rFonts w:ascii="Bookman Old Style" w:hAnsi="Bookman Old Style" w:cs="Bookman Old Style"/>
          <w:highlight w:val="white"/>
        </w:rPr>
        <w:t xml:space="preserve">, however, there were clear cases in which the elevation might indeed be correct, and its removal might be considered a loss of information. </w:t>
      </w:r>
    </w:p>
    <w:p w:rsidR="00923EA0" w:rsidRPr="009F006C" w:rsidRDefault="000317C5" w:rsidP="009F006C">
      <w:pPr>
        <w:pStyle w:val="ListParagraph"/>
        <w:widowControl w:val="0"/>
        <w:numPr>
          <w:ilvl w:val="0"/>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Determination of reference elevations: In order to be able to perform additional checks on the median elevations, it was necessary to know which, if any, of the station elevations were reasonable. To assist in that determination, two types of reference elevations were obtained:</w:t>
      </w:r>
    </w:p>
    <w:p w:rsidR="00923EA0" w:rsidRPr="009F006C" w:rsidRDefault="000317C5" w:rsidP="009F006C">
      <w:pPr>
        <w:pStyle w:val="ListParagraph"/>
        <w:widowControl w:val="0"/>
        <w:numPr>
          <w:ilvl w:val="1"/>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 xml:space="preserve">Gridded elevation model: </w:t>
      </w:r>
      <w:r w:rsidR="000E08ED">
        <w:rPr>
          <w:rFonts w:ascii="Bookman Old Style" w:hAnsi="Bookman Old Style" w:cs="Bookman Old Style"/>
          <w:highlight w:val="white"/>
        </w:rPr>
        <w:t>T</w:t>
      </w:r>
      <w:r w:rsidRPr="009F006C">
        <w:rPr>
          <w:rFonts w:ascii="Bookman Old Style" w:hAnsi="Bookman Old Style" w:cs="Bookman Old Style"/>
          <w:highlight w:val="white"/>
        </w:rPr>
        <w:t xml:space="preserve">he coordinates provided in the IGRA 2 station list were used to obtain the location's elevation from the Google Web service or, if Google did not provide a useful elevation, </w:t>
      </w:r>
      <w:r w:rsidR="000E08ED">
        <w:rPr>
          <w:rFonts w:ascii="Bookman Old Style" w:hAnsi="Bookman Old Style" w:cs="Bookman Old Style"/>
          <w:highlight w:val="white"/>
        </w:rPr>
        <w:t>from the geonames Web service. I</w:t>
      </w:r>
      <w:r w:rsidRPr="009F006C">
        <w:rPr>
          <w:rFonts w:ascii="Bookman Old Style" w:hAnsi="Bookman Old Style" w:cs="Bookman Old Style"/>
          <w:highlight w:val="white"/>
        </w:rPr>
        <w:t xml:space="preserve">n order to account for effects of complex terrain and coordinate inaccuracies, reference elevations corresponding to the four points that were located 40 km to the north, east, south, and west of the station list coordinates were also obtained. From the resulting up to five reference elevations, the maximum and minimum were determined after excluding missing values and values less than the lowest elevation on earth. If the station is a ship, buoy, or ice island, the minimum and maximum reference elevations were set to zero. </w:t>
      </w:r>
    </w:p>
    <w:p w:rsidR="00923EA0" w:rsidRPr="009F006C" w:rsidRDefault="000317C5" w:rsidP="009F006C">
      <w:pPr>
        <w:pStyle w:val="ListParagraph"/>
        <w:widowControl w:val="0"/>
        <w:numPr>
          <w:ilvl w:val="1"/>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As an additional reference, the elevation above sea level that corresponded to the average surface pressure at the station was calculated by averaging the median surface pressure values from all year-months in which there were at least five surface pressure observations and then estimating the corresponding elevation using the hypsometric equation and an average layer temperature of 273.15 K. This pressure-based reference elevation could not be calculated for stations without surface pressure levels.</w:t>
      </w:r>
    </w:p>
    <w:p w:rsidR="00923EA0" w:rsidRPr="009F006C" w:rsidRDefault="000317C5" w:rsidP="009F006C">
      <w:pPr>
        <w:pStyle w:val="ListParagraph"/>
        <w:widowControl w:val="0"/>
        <w:numPr>
          <w:ilvl w:val="0"/>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 xml:space="preserve">Determination of anchor elevation: The two types of reference elevations were then used to check whether </w:t>
      </w:r>
      <w:r w:rsidR="0081382B" w:rsidRPr="009F006C">
        <w:rPr>
          <w:rFonts w:ascii="Bookman Old Style" w:hAnsi="Bookman Old Style" w:cs="Bookman Old Style"/>
          <w:highlight w:val="white"/>
        </w:rPr>
        <w:t>t</w:t>
      </w:r>
      <w:r w:rsidRPr="009F006C">
        <w:rPr>
          <w:rFonts w:ascii="Bookman Old Style" w:hAnsi="Bookman Old Style" w:cs="Bookman Old Style"/>
          <w:highlight w:val="white"/>
        </w:rPr>
        <w:t xml:space="preserve">he most recent monthly median elevation could be used as an "anchor" against which the remaining elevations in the time series were to be checked. The latest monthly median elevation was used as the anchor elevation if it met one of the following three conditions: </w:t>
      </w:r>
    </w:p>
    <w:p w:rsidR="00923EA0" w:rsidRPr="009F006C" w:rsidRDefault="000317C5" w:rsidP="009F006C">
      <w:pPr>
        <w:pStyle w:val="ListParagraph"/>
        <w:widowControl w:val="0"/>
        <w:numPr>
          <w:ilvl w:val="1"/>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It fell within, or reasonably close to, the range of grid reference elevations;</w:t>
      </w:r>
    </w:p>
    <w:p w:rsidR="00923EA0" w:rsidRPr="009F006C" w:rsidRDefault="000317C5" w:rsidP="009F006C">
      <w:pPr>
        <w:pStyle w:val="ListParagraph"/>
        <w:widowControl w:val="0"/>
        <w:numPr>
          <w:ilvl w:val="1"/>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it was relatively close to the pressure-related reference elevation; or</w:t>
      </w:r>
    </w:p>
    <w:p w:rsidR="00923EA0" w:rsidRPr="009F006C" w:rsidRDefault="000317C5" w:rsidP="009F006C">
      <w:pPr>
        <w:pStyle w:val="ListParagraph"/>
        <w:widowControl w:val="0"/>
        <w:numPr>
          <w:ilvl w:val="1"/>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lastRenderedPageBreak/>
        <w:t>in the case of a ship, buoy, or ice island, it l</w:t>
      </w:r>
      <w:r w:rsidR="00747CD4">
        <w:rPr>
          <w:rFonts w:ascii="Bookman Old Style" w:hAnsi="Bookman Old Style" w:cs="Bookman Old Style"/>
          <w:highlight w:val="white"/>
        </w:rPr>
        <w:t>a</w:t>
      </w:r>
      <w:r w:rsidRPr="009F006C">
        <w:rPr>
          <w:rFonts w:ascii="Bookman Old Style" w:hAnsi="Bookman Old Style" w:cs="Bookman Old Style"/>
          <w:highlight w:val="white"/>
        </w:rPr>
        <w:t xml:space="preserve">y between </w:t>
      </w:r>
      <w:r w:rsidR="00747CD4">
        <w:rPr>
          <w:rFonts w:ascii="Bookman Old Style" w:hAnsi="Bookman Old Style" w:cs="Bookman Old Style"/>
          <w:highlight w:val="white"/>
        </w:rPr>
        <w:t>0</w:t>
      </w:r>
      <w:r w:rsidRPr="009F006C">
        <w:rPr>
          <w:rFonts w:ascii="Bookman Old Style" w:hAnsi="Bookman Old Style" w:cs="Bookman Old Style"/>
          <w:highlight w:val="white"/>
        </w:rPr>
        <w:t xml:space="preserve"> and 10 m.</w:t>
      </w:r>
    </w:p>
    <w:p w:rsidR="00923EA0" w:rsidRPr="009F006C" w:rsidRDefault="000317C5" w:rsidP="009F006C">
      <w:pPr>
        <w:widowControl w:val="0"/>
        <w:autoSpaceDE w:val="0"/>
        <w:autoSpaceDN w:val="0"/>
        <w:adjustRightInd w:val="0"/>
        <w:spacing w:after="0" w:line="240" w:lineRule="auto"/>
        <w:ind w:left="720"/>
        <w:rPr>
          <w:rFonts w:ascii="Bookman Old Style" w:hAnsi="Bookman Old Style" w:cs="Bookman Old Style"/>
          <w:highlight w:val="white"/>
        </w:rPr>
      </w:pPr>
      <w:r w:rsidRPr="009F006C">
        <w:rPr>
          <w:rFonts w:ascii="Bookman Old Style" w:hAnsi="Bookman Old Style" w:cs="Bookman Old Style"/>
          <w:highlight w:val="white"/>
        </w:rPr>
        <w:t>If none of these conditions are met, the elevation provided in the station list was used as the anchor. "Relatively close" meant that the anchor elevation was no more than 150 m below the smallest relevant grid elevation and no more than 150 m above the largest grid elevation. This seemingly liberal range was necessary because both the grid-based and pressure-based reference elevations can be inaccurate in the presence of complex terrain and/or imprecise station locations.</w:t>
      </w:r>
    </w:p>
    <w:p w:rsidR="00923EA0" w:rsidRPr="009F006C" w:rsidRDefault="000317C5" w:rsidP="009F006C">
      <w:pPr>
        <w:pStyle w:val="ListParagraph"/>
        <w:widowControl w:val="0"/>
        <w:numPr>
          <w:ilvl w:val="0"/>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 xml:space="preserve">Inconsistency check: Each of the unique elevations not flagged by the paucity check was compared to the anchor elevation. If it was found to be inconsistent with the anchor elevation, all occurrences of that elevation were flagged with "I". Inconsistency occurred when one of the following three conditions was true: </w:t>
      </w:r>
    </w:p>
    <w:p w:rsidR="00923EA0" w:rsidRPr="009F006C" w:rsidRDefault="000317C5" w:rsidP="009F006C">
      <w:pPr>
        <w:pStyle w:val="ListParagraph"/>
        <w:widowControl w:val="0"/>
        <w:numPr>
          <w:ilvl w:val="1"/>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 xml:space="preserve">the elevation and the anchor elevation differed by more than 250 m; </w:t>
      </w:r>
    </w:p>
    <w:p w:rsidR="00923EA0" w:rsidRPr="009F006C" w:rsidRDefault="000317C5" w:rsidP="009F006C">
      <w:pPr>
        <w:pStyle w:val="ListParagraph"/>
        <w:widowControl w:val="0"/>
        <w:numPr>
          <w:ilvl w:val="1"/>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 xml:space="preserve">the difference to the anchor elevation was between 125 and 250 m, yet the corresponding difference in surface pressure did not support the elevation difference; or </w:t>
      </w:r>
    </w:p>
    <w:p w:rsidR="00923EA0" w:rsidRPr="009F006C" w:rsidRDefault="000317C5" w:rsidP="009F006C">
      <w:pPr>
        <w:pStyle w:val="ListParagraph"/>
        <w:widowControl w:val="0"/>
        <w:numPr>
          <w:ilvl w:val="1"/>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the elevation was between 125 and 250 m hire then the anchor elevation and the corresponding surface pressure difference could not be calculated.</w:t>
      </w:r>
    </w:p>
    <w:p w:rsidR="00923EA0" w:rsidRDefault="000317C5" w:rsidP="009F006C">
      <w:pPr>
        <w:widowControl w:val="0"/>
        <w:autoSpaceDE w:val="0"/>
        <w:autoSpaceDN w:val="0"/>
        <w:adjustRightInd w:val="0"/>
        <w:spacing w:after="0" w:line="240" w:lineRule="auto"/>
        <w:ind w:left="720"/>
        <w:rPr>
          <w:rFonts w:ascii="Bookman Old Style" w:hAnsi="Bookman Old Style" w:cs="Bookman Old Style"/>
          <w:highlight w:val="white"/>
        </w:rPr>
      </w:pPr>
      <w:r>
        <w:rPr>
          <w:rFonts w:ascii="Bookman Old Style" w:hAnsi="Bookman Old Style" w:cs="Bookman Old Style"/>
          <w:highlight w:val="white"/>
        </w:rPr>
        <w:t>The threshold of 250 m was obtained by evaluating multiple cases within several ranges of elevation differences. For elevation differences greater than 500 m, no false positives were found, but three cases were identified in which the anchor elevation was incorrect due to erroneous surface pressure levels. For differences between 300 and 500 m, still no obviously good elevation was found to be flagged. However, there were two or three cases in which it was difficult to determine whether the elevation should be flagged, yet flagging seems slightly preferable to not do</w:t>
      </w:r>
      <w:r w:rsidR="000E3683">
        <w:rPr>
          <w:rFonts w:ascii="Bookman Old Style" w:hAnsi="Bookman Old Style" w:cs="Bookman Old Style"/>
          <w:highlight w:val="white"/>
        </w:rPr>
        <w:t>ing so. The same was true for e</w:t>
      </w:r>
      <w:r>
        <w:rPr>
          <w:rFonts w:ascii="Bookman Old Style" w:hAnsi="Bookman Old Style" w:cs="Bookman Old Style"/>
          <w:highlight w:val="white"/>
        </w:rPr>
        <w:t>levation differences between 250 and 300 m. Lowering the difference threshold to 125 m, however, would have flagged some clearly valid cases, particularly when the elevation being checked was lower than the anchor elevation. The validity of those cases was generally corroborated by a comparable change in surface pressure. Hence, conditions (b) and (c) w</w:t>
      </w:r>
      <w:r w:rsidR="00747CD4">
        <w:rPr>
          <w:rFonts w:ascii="Bookman Old Style" w:hAnsi="Bookman Old Style" w:cs="Bookman Old Style"/>
          <w:highlight w:val="white"/>
        </w:rPr>
        <w:t>ere</w:t>
      </w:r>
      <w:r>
        <w:rPr>
          <w:rFonts w:ascii="Bookman Old Style" w:hAnsi="Bookman Old Style" w:cs="Bookman Old Style"/>
          <w:highlight w:val="white"/>
        </w:rPr>
        <w:t xml:space="preserve"> added for elevations between 125 and 250 m. For differences below 125 m, cases started to appear where it was difficult to distinguish changes in surface pressure that were caused by changes in elevation from those caused by other, climatological or non-climatological, factors.</w:t>
      </w:r>
    </w:p>
    <w:p w:rsidR="00923EA0" w:rsidRPr="009F006C" w:rsidRDefault="000317C5" w:rsidP="009F006C">
      <w:pPr>
        <w:pStyle w:val="ListParagraph"/>
        <w:widowControl w:val="0"/>
        <w:numPr>
          <w:ilvl w:val="0"/>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Last resort: If all elevations at the station were flagged by the inconsistency check, they were replaced by the anchor elevation in order to produce</w:t>
      </w:r>
      <w:r w:rsidR="000E3683" w:rsidRPr="009F006C">
        <w:rPr>
          <w:rFonts w:ascii="Bookman Old Style" w:hAnsi="Bookman Old Style" w:cs="Bookman Old Style"/>
          <w:highlight w:val="white"/>
        </w:rPr>
        <w:t xml:space="preserve"> a suitable set of elevations. A</w:t>
      </w:r>
      <w:r w:rsidRPr="009F006C">
        <w:rPr>
          <w:rFonts w:ascii="Bookman Old Style" w:hAnsi="Bookman Old Style" w:cs="Bookman Old Style"/>
          <w:highlight w:val="white"/>
        </w:rPr>
        <w:t>n evaluation of the affected cases suggested that this was a reasonable approach. Without it, there would have been no elevation information to use when checking both for the reasonableness of surface levels and for the presence of below-surface levels.</w:t>
      </w:r>
    </w:p>
    <w:p w:rsidR="00923EA0" w:rsidRPr="009F006C" w:rsidRDefault="000317C5" w:rsidP="009F006C">
      <w:pPr>
        <w:pStyle w:val="ListParagraph"/>
        <w:widowControl w:val="0"/>
        <w:numPr>
          <w:ilvl w:val="0"/>
          <w:numId w:val="29"/>
        </w:numPr>
        <w:autoSpaceDE w:val="0"/>
        <w:autoSpaceDN w:val="0"/>
        <w:adjustRightInd w:val="0"/>
        <w:spacing w:after="0" w:line="240" w:lineRule="auto"/>
        <w:rPr>
          <w:rFonts w:ascii="Bookman Old Style" w:hAnsi="Bookman Old Style" w:cs="Bookman Old Style"/>
          <w:highlight w:val="white"/>
        </w:rPr>
      </w:pPr>
      <w:r w:rsidRPr="009F006C">
        <w:rPr>
          <w:rFonts w:ascii="Bookman Old Style" w:hAnsi="Bookman Old Style" w:cs="Bookman Old Style"/>
          <w:highlight w:val="white"/>
        </w:rPr>
        <w:t>Spike check: The time series of monthly median elevations was separated into segments of constant elevation. The spike check th</w:t>
      </w:r>
      <w:r w:rsidR="00747CD4">
        <w:rPr>
          <w:rFonts w:ascii="Bookman Old Style" w:hAnsi="Bookman Old Style" w:cs="Bookman Old Style"/>
          <w:highlight w:val="white"/>
        </w:rPr>
        <w:t>e</w:t>
      </w:r>
      <w:r w:rsidRPr="009F006C">
        <w:rPr>
          <w:rFonts w:ascii="Bookman Old Style" w:hAnsi="Bookman Old Style" w:cs="Bookman Old Style"/>
          <w:highlight w:val="white"/>
        </w:rPr>
        <w:t>n compared each segment to the segments before and after. A segment consisting of only one or t</w:t>
      </w:r>
      <w:r w:rsidR="001F65FB" w:rsidRPr="009F006C">
        <w:rPr>
          <w:rFonts w:ascii="Bookman Old Style" w:hAnsi="Bookman Old Style" w:cs="Bookman Old Style"/>
          <w:highlight w:val="white"/>
        </w:rPr>
        <w:t>w</w:t>
      </w:r>
      <w:r w:rsidRPr="009F006C">
        <w:rPr>
          <w:rFonts w:ascii="Bookman Old Style" w:hAnsi="Bookman Old Style" w:cs="Bookman Old Style"/>
          <w:highlight w:val="white"/>
        </w:rPr>
        <w:t xml:space="preserve">o months (not counting intervening months with missing elevation) was flagged if the segment elevation was at least 25 m higher or lower than the elevations in the previous and subsequent segments. The same was </w:t>
      </w:r>
      <w:r w:rsidRPr="009F006C">
        <w:rPr>
          <w:rFonts w:ascii="Bookman Old Style" w:hAnsi="Bookman Old Style" w:cs="Bookman Old Style"/>
          <w:highlight w:val="white"/>
        </w:rPr>
        <w:lastRenderedPageBreak/>
        <w:t>done for segments consisting of 3, 4, 5, and 6 identical elevations that were at least 50, 75, 100, and 125 m higher or lower than adjacent segments, respectively. Elevations that faile</w:t>
      </w:r>
      <w:r w:rsidR="00183305" w:rsidRPr="009F006C">
        <w:rPr>
          <w:rFonts w:ascii="Bookman Old Style" w:hAnsi="Bookman Old Style" w:cs="Bookman Old Style"/>
          <w:highlight w:val="white"/>
        </w:rPr>
        <w:t>d this check were flagged with t</w:t>
      </w:r>
      <w:r w:rsidRPr="009F006C">
        <w:rPr>
          <w:rFonts w:ascii="Bookman Old Style" w:hAnsi="Bookman Old Style" w:cs="Bookman Old Style"/>
          <w:highlight w:val="white"/>
        </w:rPr>
        <w:t>he letter "J".</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Following the application of this algorithm to the integrated dataset, the following three types of situations were manually investigated in order to determine, for each affected station, whether it should be removed from the dataset or whether its metadata could be corrected: stations for which no median elevation file was written to the output file; cases in which the pressure-based reference elevation was radically different from the gridded elevation, and stations where all median elevations were flagged.</w:t>
      </w:r>
    </w:p>
    <w:p w:rsidR="00183305" w:rsidRDefault="00183305" w:rsidP="00183305">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8330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Once all feasible corrections had been made and the algorithm had been reapplied, elevation time series were produced for 3053 of the 3067 stations with integrated IGRA 2 data. These included 168 stations where no monthly median elevations could be calculated directly, and where monthly elevations were therefore assumed to be equal to either sea level (73 mobile stations or fixed ships) or the elevation shown in the station list (95 cases). Of all stations and months in which an elevation was either calculated or estimated, 1.2% were flagged by the paucity, inconsistency, and </w:t>
      </w:r>
      <w:r w:rsidR="008B609B">
        <w:rPr>
          <w:rFonts w:ascii="Bookman Old Style" w:hAnsi="Bookman Old Style" w:cs="Bookman Old Style"/>
          <w:highlight w:val="white"/>
        </w:rPr>
        <w:t>s</w:t>
      </w:r>
      <w:r>
        <w:rPr>
          <w:rFonts w:ascii="Bookman Old Style" w:hAnsi="Bookman Old Style" w:cs="Bookman Old Style"/>
          <w:highlight w:val="white"/>
        </w:rPr>
        <w:t>pike checks combined, a flag rate that was comparable to the 1% flag rate which resulted from the manual identification of erroneous elevations in IGRA 1 (Durre et al. 2006). The 14 stations for which no monthly median elevation could be calculated or estimated contained a very small number of soundings and were excluded from IGRA 2.</w:t>
      </w:r>
    </w:p>
    <w:p w:rsidR="00923EA0" w:rsidRDefault="00923EA0" w:rsidP="000E368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3.6.3.3</w:t>
      </w:r>
      <w:r>
        <w:rPr>
          <w:rFonts w:ascii="Bookman Old Style" w:hAnsi="Bookman Old Style" w:cs="Bookman Old Style"/>
          <w:highlight w:val="white"/>
        </w:rPr>
        <w:tab/>
        <w:t xml:space="preserve">Use of the </w:t>
      </w:r>
      <w:r w:rsidR="00054306">
        <w:rPr>
          <w:rFonts w:ascii="Bookman Old Style" w:hAnsi="Bookman Old Style" w:cs="Bookman Old Style"/>
          <w:highlight w:val="white"/>
        </w:rPr>
        <w:t>M</w:t>
      </w:r>
      <w:r>
        <w:rPr>
          <w:rFonts w:ascii="Bookman Old Style" w:hAnsi="Bookman Old Style" w:cs="Bookman Old Style"/>
          <w:highlight w:val="white"/>
        </w:rPr>
        <w:t xml:space="preserve">onthly </w:t>
      </w:r>
      <w:r w:rsidR="00054306">
        <w:rPr>
          <w:rFonts w:ascii="Bookman Old Style" w:hAnsi="Bookman Old Style" w:cs="Bookman Old Style"/>
          <w:highlight w:val="white"/>
        </w:rPr>
        <w:t>M</w:t>
      </w:r>
      <w:r>
        <w:rPr>
          <w:rFonts w:ascii="Bookman Old Style" w:hAnsi="Bookman Old Style" w:cs="Bookman Old Style"/>
          <w:highlight w:val="white"/>
        </w:rPr>
        <w:t xml:space="preserve">edian </w:t>
      </w:r>
      <w:r w:rsidR="00054306">
        <w:rPr>
          <w:rFonts w:ascii="Bookman Old Style" w:hAnsi="Bookman Old Style" w:cs="Bookman Old Style"/>
          <w:highlight w:val="white"/>
        </w:rPr>
        <w:t>E</w:t>
      </w:r>
      <w:r>
        <w:rPr>
          <w:rFonts w:ascii="Bookman Old Style" w:hAnsi="Bookman Old Style" w:cs="Bookman Old Style"/>
          <w:highlight w:val="white"/>
        </w:rPr>
        <w:t>levation</w:t>
      </w:r>
    </w:p>
    <w:p w:rsidR="000E3683" w:rsidRDefault="000E3683" w:rsidP="000E368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E368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process for inserting the monthly median elevations into the sounding surface levels was modified to incorporate the new monthly median elevation time series as well as the presence of surface levels without the pressure. As in IGRA 1, the median elevation for a particular station, year, and month, when available, was inserted into the surface pressure level of every sounding in the month. In addition, the median elevation was now also inserted into surface levels without pressure as long as that level was the first non-pressure level in the sounding, and the monthly median elevation was lower than the height of any other non-pressure level in the sounding. If neither of these criteria were met, the surface non-pressure level was removed. </w:t>
      </w:r>
    </w:p>
    <w:p w:rsidR="00CF0918" w:rsidRDefault="00CF0918"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All in all, the median elevation was inserted into approximately 2.4 million, or 4.5%, of the soundings in IGRA 2. In approximately 480,000 of these cases, the surface height was missing originally, and the median elevation was inserted. In another 189,000 cases, or 0.4% of all soundings, the original surface height was replaced by a monthly median elevation that was more than 10 m different. </w:t>
      </w:r>
    </w:p>
    <w:p w:rsidR="00CF0918" w:rsidRDefault="00CF0918"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When the median elevation was missing or flagged for a particular station/year/month, no missing surface level heights were filled in. Rather, any surface height that may be available during the month was checked against the last unflagged median elevation from a previous month; if the surface height differed from that proxy elevation, it was removed from the sounding. If monthly </w:t>
      </w:r>
      <w:r>
        <w:rPr>
          <w:rFonts w:ascii="Bookman Old Style" w:hAnsi="Bookman Old Style" w:cs="Bookman Old Style"/>
          <w:highlight w:val="white"/>
        </w:rPr>
        <w:lastRenderedPageBreak/>
        <w:t xml:space="preserve">median elevations were missing or flagged at the beginning of a record, the first available median elevation was used to check the surface heights during that part of the record. This approach for handling months without a median elevation represented a change from the IGRA 1 system, which removed all surface heights in such months. The modified IGRA 2 approach led to the retention of 50% more surface heights in these situations compared to IGRA 1. </w:t>
      </w:r>
    </w:p>
    <w:p w:rsidR="00CF0918" w:rsidRDefault="00CF0918"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 modification was also made to the check for below-surface levels (Durre et al. 2006). Considering the uncertainty in monthly median elevations, the threshold used for identifying below-surface heights in soundings without a surface level was increased from 10 m, used for IGRA 1, to 50 m. This reduced the flag rate of this check by approximately 40%.</w:t>
      </w:r>
    </w:p>
    <w:p w:rsidR="00923EA0" w:rsidRDefault="00923EA0"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3.6.3.4</w:t>
      </w:r>
      <w:r>
        <w:rPr>
          <w:rFonts w:ascii="Bookman Old Style" w:hAnsi="Bookman Old Style" w:cs="Bookman Old Style"/>
          <w:highlight w:val="white"/>
        </w:rPr>
        <w:tab/>
        <w:t xml:space="preserve">Check for </w:t>
      </w:r>
      <w:r w:rsidR="00541EB6">
        <w:rPr>
          <w:rFonts w:ascii="Bookman Old Style" w:hAnsi="Bookman Old Style" w:cs="Bookman Old Style"/>
          <w:highlight w:val="white"/>
        </w:rPr>
        <w:t>M</w:t>
      </w:r>
      <w:r>
        <w:rPr>
          <w:rFonts w:ascii="Bookman Old Style" w:hAnsi="Bookman Old Style" w:cs="Bookman Old Style"/>
          <w:highlight w:val="white"/>
        </w:rPr>
        <w:t xml:space="preserve">ultiple </w:t>
      </w:r>
      <w:r w:rsidR="00541EB6">
        <w:rPr>
          <w:rFonts w:ascii="Bookman Old Style" w:hAnsi="Bookman Old Style" w:cs="Bookman Old Style"/>
          <w:highlight w:val="white"/>
        </w:rPr>
        <w:t>S</w:t>
      </w:r>
      <w:r>
        <w:rPr>
          <w:rFonts w:ascii="Bookman Old Style" w:hAnsi="Bookman Old Style" w:cs="Bookman Old Style"/>
          <w:highlight w:val="white"/>
        </w:rPr>
        <w:t xml:space="preserve">urface </w:t>
      </w:r>
      <w:r w:rsidR="00541EB6">
        <w:rPr>
          <w:rFonts w:ascii="Bookman Old Style" w:hAnsi="Bookman Old Style" w:cs="Bookman Old Style"/>
          <w:highlight w:val="white"/>
        </w:rPr>
        <w:t>L</w:t>
      </w:r>
      <w:r>
        <w:rPr>
          <w:rFonts w:ascii="Bookman Old Style" w:hAnsi="Bookman Old Style" w:cs="Bookman Old Style"/>
          <w:highlight w:val="white"/>
        </w:rPr>
        <w:t>evels</w:t>
      </w:r>
    </w:p>
    <w:p w:rsidR="000E3683" w:rsidRDefault="000E3683"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Given the expanded definition of a surface level, the check for the presence of multiple surface levels in the same sounding (Durre et al. 2006) was modified to both accommodate the presence of surface levels in pilot balloon observations and limit collateral damage. In IGRA 1, whenever there were at least two surface levels of any kind in a sounding, all such levels were removed. In IGRA 2, the process worked as follows:</w:t>
      </w:r>
    </w:p>
    <w:p w:rsidR="00923EA0" w:rsidRDefault="00923EA0"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 Pressure levels and non-pressure levels were checked separately.</w:t>
      </w:r>
    </w:p>
    <w:p w:rsidR="00923EA0" w:rsidRDefault="00CF0918"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2. </w:t>
      </w:r>
      <w:r w:rsidR="000317C5">
        <w:rPr>
          <w:rFonts w:ascii="Bookman Old Style" w:hAnsi="Bookman Old Style" w:cs="Bookman Old Style"/>
          <w:highlight w:val="white"/>
        </w:rPr>
        <w:t>If there were two pressure level</w:t>
      </w:r>
      <w:r w:rsidR="00657292">
        <w:rPr>
          <w:rFonts w:ascii="Bookman Old Style" w:hAnsi="Bookman Old Style" w:cs="Bookman Old Style"/>
          <w:highlight w:val="white"/>
        </w:rPr>
        <w:t>s</w:t>
      </w:r>
      <w:r w:rsidR="000317C5">
        <w:rPr>
          <w:rFonts w:ascii="Bookman Old Style" w:hAnsi="Bookman Old Style" w:cs="Bookman Old Style"/>
          <w:highlight w:val="white"/>
        </w:rPr>
        <w:t xml:space="preserve"> that were identified as a surface level, and one of them was a mandatory pressure level while the other was not, only the mandatory pressure level was removed. If there were multiple surface pressure levels and more than one were at a standard pressures or neither was at a standard pressure, all pressure levels identified as surface levels were removed. This happened most frequently when there was a 1000-hPa level that was erroneously identified as the surface level in addition to the seemingly actual surface level at a nearby pressure.</w:t>
      </w:r>
    </w:p>
    <w:p w:rsidR="00923EA0" w:rsidRDefault="00CF0918"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3. </w:t>
      </w:r>
      <w:r w:rsidR="000317C5">
        <w:rPr>
          <w:rFonts w:ascii="Bookman Old Style" w:hAnsi="Bookman Old Style" w:cs="Bookman Old Style"/>
          <w:highlight w:val="white"/>
        </w:rPr>
        <w:t>When there were multiple levels that had neither height nor a pressure and were identified as a surface level, then one was retained if the wind data that all of those levels were the same; otherwise, all such levels were removed.</w:t>
      </w:r>
    </w:p>
    <w:p w:rsidR="00923EA0" w:rsidRDefault="000317C5"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 If there were still multiple non-pressure surface levels after step #3 above, all such levels were removed.</w:t>
      </w:r>
    </w:p>
    <w:p w:rsidR="00923EA0" w:rsidRDefault="00CF0918"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5. </w:t>
      </w:r>
      <w:r w:rsidR="000317C5">
        <w:rPr>
          <w:rFonts w:ascii="Bookman Old Style" w:hAnsi="Bookman Old Style" w:cs="Bookman Old Style"/>
          <w:highlight w:val="white"/>
        </w:rPr>
        <w:t>If, after all of the above steps, there remain</w:t>
      </w:r>
      <w:r w:rsidR="009434D5">
        <w:rPr>
          <w:rFonts w:ascii="Bookman Old Style" w:hAnsi="Bookman Old Style" w:cs="Bookman Old Style"/>
          <w:highlight w:val="white"/>
        </w:rPr>
        <w:t>ed</w:t>
      </w:r>
      <w:r w:rsidR="000317C5">
        <w:rPr>
          <w:rFonts w:ascii="Bookman Old Style" w:hAnsi="Bookman Old Style" w:cs="Bookman Old Style"/>
          <w:highlight w:val="white"/>
        </w:rPr>
        <w:t xml:space="preserve"> exactly one surface pressure level and one surface non-pressure level, the surface non-pressure level was removed. If the wind data at that non-pressure level differed from those at the pressure level by more than 10° or more than 2 m/s, the wind data at the surface pressure level were also removed. If, on the other hand, that non-pressure level contained wind data that were not available at the surface pressure level, those wind data were inserted into the surface pressure level.</w:t>
      </w:r>
    </w:p>
    <w:p w:rsidR="00923EA0" w:rsidRDefault="00923EA0"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Multiple surface levels were detected in 0.83% of the soundings in the IGRA 2 data ending in December 2013. In two thirds of those cases, it was possible to retain one surface level. In the other one third, all surface levels had to be removed. Most of those latter cases involved surface levels without either a height or a pressure that were frequently included in the wind level groups of soundings transmitted via the GPS.</w:t>
      </w:r>
    </w:p>
    <w:p w:rsidR="00923EA0" w:rsidRDefault="00923EA0"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3.6.3.5</w:t>
      </w:r>
      <w:r>
        <w:rPr>
          <w:rFonts w:ascii="Bookman Old Style" w:hAnsi="Bookman Old Style" w:cs="Bookman Old Style"/>
          <w:highlight w:val="white"/>
        </w:rPr>
        <w:tab/>
        <w:t xml:space="preserve">Checks on </w:t>
      </w:r>
      <w:r w:rsidR="00541EB6">
        <w:rPr>
          <w:rFonts w:ascii="Bookman Old Style" w:hAnsi="Bookman Old Style" w:cs="Bookman Old Style"/>
          <w:highlight w:val="white"/>
        </w:rPr>
        <w:t>S</w:t>
      </w:r>
      <w:r>
        <w:rPr>
          <w:rFonts w:ascii="Bookman Old Style" w:hAnsi="Bookman Old Style" w:cs="Bookman Old Style"/>
          <w:highlight w:val="white"/>
        </w:rPr>
        <w:t xml:space="preserve">urface </w:t>
      </w:r>
      <w:r w:rsidR="00541EB6">
        <w:rPr>
          <w:rFonts w:ascii="Bookman Old Style" w:hAnsi="Bookman Old Style" w:cs="Bookman Old Style"/>
          <w:highlight w:val="white"/>
        </w:rPr>
        <w:t>P</w:t>
      </w:r>
      <w:r>
        <w:rPr>
          <w:rFonts w:ascii="Bookman Old Style" w:hAnsi="Bookman Old Style" w:cs="Bookman Old Style"/>
          <w:highlight w:val="white"/>
        </w:rPr>
        <w:t xml:space="preserve">ressure </w:t>
      </w:r>
      <w:r w:rsidR="00541EB6">
        <w:rPr>
          <w:rFonts w:ascii="Bookman Old Style" w:hAnsi="Bookman Old Style" w:cs="Bookman Old Style"/>
          <w:highlight w:val="white"/>
        </w:rPr>
        <w:t>T</w:t>
      </w:r>
      <w:r>
        <w:rPr>
          <w:rFonts w:ascii="Bookman Old Style" w:hAnsi="Bookman Old Style" w:cs="Bookman Old Style"/>
          <w:highlight w:val="white"/>
        </w:rPr>
        <w:t xml:space="preserve">ime </w:t>
      </w:r>
      <w:r w:rsidR="00541EB6">
        <w:rPr>
          <w:rFonts w:ascii="Bookman Old Style" w:hAnsi="Bookman Old Style" w:cs="Bookman Old Style"/>
          <w:highlight w:val="white"/>
        </w:rPr>
        <w:t>S</w:t>
      </w:r>
      <w:r>
        <w:rPr>
          <w:rFonts w:ascii="Bookman Old Style" w:hAnsi="Bookman Old Style" w:cs="Bookman Old Style"/>
          <w:highlight w:val="white"/>
        </w:rPr>
        <w:t>eries</w:t>
      </w:r>
    </w:p>
    <w:p w:rsidR="000E3683" w:rsidRDefault="000E3683"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As part of the development of IGRA 1, surface levels were removed from specific periods of time at both Chinese and Russian stations, following the visual inspection of all</w:t>
      </w:r>
      <w:r w:rsidR="009434D5">
        <w:rPr>
          <w:rFonts w:ascii="Bookman Old Style" w:hAnsi="Bookman Old Style" w:cs="Bookman Old Style"/>
          <w:highlight w:val="white"/>
        </w:rPr>
        <w:t xml:space="preserve"> surface pressure time series. </w:t>
      </w:r>
      <w:r>
        <w:rPr>
          <w:rFonts w:ascii="Bookman Old Style" w:hAnsi="Bookman Old Style" w:cs="Bookman Old Style"/>
          <w:highlight w:val="white"/>
        </w:rPr>
        <w:t>This removal of manually identified surface pressure and temperature segments at Chinese and Russian stations was eliminated since the configuration of underlying data sources was different in IGRA 2 compared to IGRA 1. Instead, particular attention was paid to the time series of surface pressure</w:t>
      </w:r>
      <w:r w:rsidR="00CF0918">
        <w:rPr>
          <w:rFonts w:ascii="Bookman Old Style" w:hAnsi="Bookman Old Style" w:cs="Bookman Old Style"/>
          <w:highlight w:val="white"/>
        </w:rPr>
        <w:t xml:space="preserve"> </w:t>
      </w:r>
      <w:r>
        <w:rPr>
          <w:rFonts w:ascii="Bookman Old Style" w:hAnsi="Bookman Old Style" w:cs="Bookman Old Style"/>
          <w:highlight w:val="white"/>
        </w:rPr>
        <w:t xml:space="preserve">during the post-processing validation exercises. </w:t>
      </w:r>
      <w:r w:rsidR="00CF0918">
        <w:rPr>
          <w:rFonts w:ascii="Bookman Old Style" w:hAnsi="Bookman Old Style" w:cs="Bookman Old Style"/>
          <w:highlight w:val="white"/>
        </w:rPr>
        <w:t>A</w:t>
      </w:r>
      <w:r>
        <w:rPr>
          <w:rFonts w:ascii="Bookman Old Style" w:hAnsi="Bookman Old Style" w:cs="Bookman Old Style"/>
          <w:highlight w:val="white"/>
        </w:rPr>
        <w:t xml:space="preserve">s described in the Verification and Validation Report, no systematic problems were identified in the IGRA 2 series, although </w:t>
      </w:r>
      <w:r w:rsidR="009434D5">
        <w:rPr>
          <w:rFonts w:ascii="Bookman Old Style" w:hAnsi="Bookman Old Style" w:cs="Bookman Old Style"/>
          <w:highlight w:val="white"/>
        </w:rPr>
        <w:t>s</w:t>
      </w:r>
      <w:r>
        <w:rPr>
          <w:rFonts w:ascii="Bookman Old Style" w:hAnsi="Bookman Old Style" w:cs="Bookman Old Style"/>
          <w:highlight w:val="white"/>
        </w:rPr>
        <w:t>hifts at some individual stations remained.</w:t>
      </w:r>
    </w:p>
    <w:p w:rsidR="00923EA0" w:rsidRDefault="00923EA0" w:rsidP="00CF0918">
      <w:pPr>
        <w:widowControl w:val="0"/>
        <w:tabs>
          <w:tab w:val="left" w:pos="0"/>
          <w:tab w:val="left" w:pos="435"/>
        </w:tabs>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tabs>
          <w:tab w:val="left" w:pos="0"/>
          <w:tab w:val="left" w:pos="435"/>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3.6.4</w:t>
      </w:r>
      <w:r>
        <w:rPr>
          <w:rFonts w:ascii="Bookman Old Style" w:hAnsi="Bookman Old Style" w:cs="Bookman Old Style"/>
          <w:highlight w:val="white"/>
        </w:rPr>
        <w:tab/>
        <w:t>Other Modifications to Previously Existing Checks</w:t>
      </w:r>
    </w:p>
    <w:p w:rsidR="00923EA0" w:rsidRDefault="00923EA0"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3.6.4.1</w:t>
      </w:r>
      <w:r>
        <w:rPr>
          <w:rFonts w:ascii="Bookman Old Style" w:hAnsi="Bookman Old Style" w:cs="Bookman Old Style"/>
          <w:highlight w:val="white"/>
        </w:rPr>
        <w:tab/>
        <w:t xml:space="preserve">Check for </w:t>
      </w:r>
      <w:r w:rsidR="00E93057">
        <w:rPr>
          <w:rFonts w:ascii="Bookman Old Style" w:hAnsi="Bookman Old Style" w:cs="Bookman Old Style"/>
          <w:highlight w:val="white"/>
        </w:rPr>
        <w:t>E</w:t>
      </w:r>
      <w:r>
        <w:rPr>
          <w:rFonts w:ascii="Bookman Old Style" w:hAnsi="Bookman Old Style" w:cs="Bookman Old Style"/>
          <w:highlight w:val="white"/>
        </w:rPr>
        <w:t xml:space="preserve">xcessive </w:t>
      </w:r>
      <w:r w:rsidR="00E93057">
        <w:rPr>
          <w:rFonts w:ascii="Bookman Old Style" w:hAnsi="Bookman Old Style" w:cs="Bookman Old Style"/>
          <w:highlight w:val="white"/>
        </w:rPr>
        <w:t>D</w:t>
      </w:r>
      <w:r>
        <w:rPr>
          <w:rFonts w:ascii="Bookman Old Style" w:hAnsi="Bookman Old Style" w:cs="Bookman Old Style"/>
          <w:highlight w:val="white"/>
        </w:rPr>
        <w:t xml:space="preserve">ifferences between </w:t>
      </w:r>
      <w:r w:rsidR="00E93057">
        <w:rPr>
          <w:rFonts w:ascii="Bookman Old Style" w:hAnsi="Bookman Old Style" w:cs="Bookman Old Style"/>
          <w:highlight w:val="white"/>
        </w:rPr>
        <w:t>O</w:t>
      </w:r>
      <w:r>
        <w:rPr>
          <w:rFonts w:ascii="Bookman Old Style" w:hAnsi="Bookman Old Style" w:cs="Bookman Old Style"/>
          <w:highlight w:val="white"/>
        </w:rPr>
        <w:t xml:space="preserve">bservation </w:t>
      </w:r>
      <w:r w:rsidR="00E93057">
        <w:rPr>
          <w:rFonts w:ascii="Bookman Old Style" w:hAnsi="Bookman Old Style" w:cs="Bookman Old Style"/>
          <w:highlight w:val="white"/>
        </w:rPr>
        <w:t>H</w:t>
      </w:r>
      <w:r>
        <w:rPr>
          <w:rFonts w:ascii="Bookman Old Style" w:hAnsi="Bookman Old Style" w:cs="Bookman Old Style"/>
          <w:highlight w:val="white"/>
        </w:rPr>
        <w:t xml:space="preserve">our and </w:t>
      </w:r>
      <w:r w:rsidR="00E93057">
        <w:rPr>
          <w:rFonts w:ascii="Bookman Old Style" w:hAnsi="Bookman Old Style" w:cs="Bookman Old Style"/>
          <w:highlight w:val="white"/>
        </w:rPr>
        <w:t>R</w:t>
      </w:r>
      <w:r>
        <w:rPr>
          <w:rFonts w:ascii="Bookman Old Style" w:hAnsi="Bookman Old Style" w:cs="Bookman Old Style"/>
          <w:highlight w:val="white"/>
        </w:rPr>
        <w:t xml:space="preserve">elease </w:t>
      </w:r>
      <w:r w:rsidR="00E93057">
        <w:rPr>
          <w:rFonts w:ascii="Bookman Old Style" w:hAnsi="Bookman Old Style" w:cs="Bookman Old Style"/>
          <w:highlight w:val="white"/>
        </w:rPr>
        <w:t>T</w:t>
      </w:r>
      <w:r>
        <w:rPr>
          <w:rFonts w:ascii="Bookman Old Style" w:hAnsi="Bookman Old Style" w:cs="Bookman Old Style"/>
          <w:highlight w:val="white"/>
        </w:rPr>
        <w:t xml:space="preserve">ime </w:t>
      </w:r>
    </w:p>
    <w:p w:rsidR="00CF0918" w:rsidRDefault="00CF0918"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check for excessive differences between observation hour and release time was changed to remove the release time rather than remove the entire sounding when the difference exceeded four hours. This modification was implemented because it had been discovered that at some stations, release time appeared to have been systematically entered in local time rather than in UTC. It was therefore desirable to retain the data at those stations, despite the apparent disagreement between release time and observation hour. In the IGRA 1 system, the South Pole station had been exempted from this check because the frequent excessive observation hour-release time differences seemed inconsequential at a location with no 24-hour day/night cycle. In the IGRA 2 version of the check, this exemption was no longer necessary since the check no longer removed any observations.</w:t>
      </w:r>
    </w:p>
    <w:p w:rsidR="00CF0918" w:rsidRDefault="00CF0918"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 total of approximately 22,500 soundings were flagged by this check, 6241 of them at one station, AGM00060390. The stations with the next two highest number of soundings affected had flags in approximately 1600 and 1000 soundings, respectively. At all of those three stations, the observation hour appeared to be reasonable, but there was a problem with the release time.</w:t>
      </w:r>
    </w:p>
    <w:p w:rsidR="00923EA0" w:rsidRDefault="00923EA0"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3.6.4.2</w:t>
      </w:r>
      <w:r>
        <w:rPr>
          <w:rFonts w:ascii="Bookman Old Style" w:hAnsi="Bookman Old Style" w:cs="Bookman Old Style"/>
          <w:highlight w:val="white"/>
        </w:rPr>
        <w:tab/>
        <w:t xml:space="preserve">Basic </w:t>
      </w:r>
      <w:r w:rsidR="00E93057">
        <w:rPr>
          <w:rFonts w:ascii="Bookman Old Style" w:hAnsi="Bookman Old Style" w:cs="Bookman Old Style"/>
          <w:highlight w:val="white"/>
        </w:rPr>
        <w:t>P</w:t>
      </w:r>
      <w:r>
        <w:rPr>
          <w:rFonts w:ascii="Bookman Old Style" w:hAnsi="Bookman Old Style" w:cs="Bookman Old Style"/>
          <w:highlight w:val="white"/>
        </w:rPr>
        <w:t xml:space="preserve">lausibility </w:t>
      </w:r>
      <w:r w:rsidR="00E93057">
        <w:rPr>
          <w:rFonts w:ascii="Bookman Old Style" w:hAnsi="Bookman Old Style" w:cs="Bookman Old Style"/>
          <w:highlight w:val="white"/>
        </w:rPr>
        <w:t>C</w:t>
      </w:r>
      <w:r>
        <w:rPr>
          <w:rFonts w:ascii="Bookman Old Style" w:hAnsi="Bookman Old Style" w:cs="Bookman Old Style"/>
          <w:highlight w:val="white"/>
        </w:rPr>
        <w:t>hecks</w:t>
      </w:r>
    </w:p>
    <w:p w:rsidR="000E3683" w:rsidRDefault="000E3683"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Basic plausibility checks determine whether the data values in each sounding fall within certain gross plausibility limits (Table 3.14). The upper limit for pressure was raised from the value of 1078.5 hPa used in IGRA 1 to 1090 hPa, a value slightly above the newly accepted world record highest sealevel pressure of 1089.1 hPa (see http://wmo.asu.edu/highest-sea-lvl-air-pressure-above-700m). The upper limit for geopotential height was lowered from 70,000 m to 60,000 m, closer to the highest reported height achieved by a weather balloon (Blackmore, personal communication). As dis</w:t>
      </w:r>
      <w:r w:rsidR="00CF0918">
        <w:rPr>
          <w:rFonts w:ascii="Bookman Old Style" w:hAnsi="Bookman Old Style" w:cs="Bookman Old Style"/>
          <w:highlight w:val="white"/>
        </w:rPr>
        <w:t>cussed in Section 3.6.5 below, t</w:t>
      </w:r>
      <w:r>
        <w:rPr>
          <w:rFonts w:ascii="Bookman Old Style" w:hAnsi="Bookman Old Style" w:cs="Bookman Old Style"/>
          <w:highlight w:val="white"/>
        </w:rPr>
        <w:t xml:space="preserve">he upper limit for temperature was lowered from 70°C to 60°C. Each of these three checks removed fewer than 0.01% of the available data values for the respective variable. </w:t>
      </w:r>
      <w:r>
        <w:rPr>
          <w:rFonts w:ascii="Bookman Old Style" w:hAnsi="Bookman Old Style" w:cs="Bookman Old Style"/>
          <w:highlight w:val="white"/>
        </w:rPr>
        <w:lastRenderedPageBreak/>
        <w:t>Final</w:t>
      </w:r>
      <w:r w:rsidR="00CF0918">
        <w:rPr>
          <w:rFonts w:ascii="Bookman Old Style" w:hAnsi="Bookman Old Style" w:cs="Bookman Old Style"/>
          <w:highlight w:val="white"/>
        </w:rPr>
        <w:t>ly, the checks for out of range</w:t>
      </w:r>
      <w:r>
        <w:rPr>
          <w:rFonts w:ascii="Bookman Old Style" w:hAnsi="Bookman Old Style" w:cs="Bookman Old Style"/>
          <w:highlight w:val="white"/>
        </w:rPr>
        <w:t xml:space="preserve"> RH and wind direction values, which were not just implausible, but physically impossible or unmeasurable, were also performed as part of the integration program and therefore did not remove any additional values within the QA system. </w:t>
      </w:r>
    </w:p>
    <w:p w:rsidR="00DC6731" w:rsidRDefault="00DC6731" w:rsidP="00CF0918">
      <w:pPr>
        <w:widowControl w:val="0"/>
        <w:autoSpaceDE w:val="0"/>
        <w:autoSpaceDN w:val="0"/>
        <w:adjustRightInd w:val="0"/>
        <w:spacing w:after="0" w:line="240" w:lineRule="auto"/>
        <w:rPr>
          <w:rFonts w:ascii="Bookman Old Style" w:hAnsi="Bookman Old Style" w:cs="Bookman Old Style"/>
          <w:highlight w:val="white"/>
        </w:rPr>
      </w:pPr>
    </w:p>
    <w:p w:rsidR="00DC6731" w:rsidRDefault="00DC6731" w:rsidP="00DC6731">
      <w:pPr>
        <w:widowControl w:val="0"/>
        <w:autoSpaceDE w:val="0"/>
        <w:autoSpaceDN w:val="0"/>
        <w:adjustRightInd w:val="0"/>
        <w:spacing w:after="0" w:line="240" w:lineRule="auto"/>
        <w:rPr>
          <w:rFonts w:ascii="Bookman Old Style" w:hAnsi="Bookman Old Style" w:cs="Bookman Old Style"/>
          <w:b/>
          <w:bCs/>
          <w:highlight w:val="white"/>
        </w:rPr>
      </w:pPr>
      <w:r>
        <w:rPr>
          <w:rFonts w:ascii="Bookman Old Style" w:hAnsi="Bookman Old Style" w:cs="Bookman Old Style"/>
          <w:b/>
          <w:bCs/>
          <w:highlight w:val="white"/>
        </w:rPr>
        <w:t>Table 3.14: Plausibility limits used in basic validity checks.</w:t>
      </w:r>
    </w:p>
    <w:p w:rsidR="00DC6731" w:rsidRPr="00DC6731" w:rsidRDefault="00DC6731" w:rsidP="00DC6731">
      <w:pPr>
        <w:widowControl w:val="0"/>
        <w:autoSpaceDE w:val="0"/>
        <w:autoSpaceDN w:val="0"/>
        <w:adjustRightInd w:val="0"/>
        <w:spacing w:after="0" w:line="240" w:lineRule="auto"/>
        <w:rPr>
          <w:rFonts w:ascii="Bookman Old Style" w:hAnsi="Bookman Old Style" w:cs="Bookman Old Style"/>
          <w:bCs/>
          <w:highlight w:val="white"/>
        </w:rPr>
      </w:pPr>
    </w:p>
    <w:tbl>
      <w:tblPr>
        <w:tblW w:w="0" w:type="auto"/>
        <w:tblInd w:w="120" w:type="dxa"/>
        <w:tblBorders>
          <w:top w:val="single" w:sz="6" w:space="0" w:color="auto"/>
          <w:left w:val="single" w:sz="6" w:space="0" w:color="auto"/>
          <w:right w:val="single" w:sz="6" w:space="0" w:color="auto"/>
        </w:tblBorders>
        <w:tblLayout w:type="fixed"/>
        <w:tblCellMar>
          <w:left w:w="120" w:type="dxa"/>
          <w:right w:w="120" w:type="dxa"/>
        </w:tblCellMar>
        <w:tblLook w:val="0000" w:firstRow="0" w:lastRow="0" w:firstColumn="0" w:lastColumn="0" w:noHBand="0" w:noVBand="0"/>
      </w:tblPr>
      <w:tblGrid>
        <w:gridCol w:w="2055"/>
        <w:gridCol w:w="2430"/>
      </w:tblGrid>
      <w:tr w:rsidR="00DC6731" w:rsidTr="002C2C8E">
        <w:trPr>
          <w:trHeight w:val="450"/>
        </w:trPr>
        <w:tc>
          <w:tcPr>
            <w:tcW w:w="2055" w:type="dxa"/>
            <w:tcBorders>
              <w:top w:val="single" w:sz="6" w:space="0" w:color="auto"/>
              <w:bottom w:val="single" w:sz="6" w:space="0" w:color="auto"/>
              <w:right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b/>
                <w:bCs/>
                <w:highlight w:val="white"/>
              </w:rPr>
            </w:pPr>
            <w:r>
              <w:rPr>
                <w:rFonts w:ascii="Bookman Old Style" w:hAnsi="Bookman Old Style" w:cs="Bookman Old Style"/>
                <w:b/>
                <w:bCs/>
                <w:highlight w:val="white"/>
              </w:rPr>
              <w:t>Item (Field)</w:t>
            </w:r>
          </w:p>
        </w:tc>
        <w:tc>
          <w:tcPr>
            <w:tcW w:w="2430" w:type="dxa"/>
            <w:tcBorders>
              <w:top w:val="single" w:sz="6" w:space="0" w:color="auto"/>
              <w:left w:val="single" w:sz="6" w:space="0" w:color="auto"/>
              <w:bottom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b/>
                <w:bCs/>
                <w:highlight w:val="white"/>
              </w:rPr>
            </w:pPr>
            <w:r>
              <w:rPr>
                <w:rFonts w:ascii="Bookman Old Style" w:hAnsi="Bookman Old Style" w:cs="Bookman Old Style"/>
                <w:b/>
                <w:bCs/>
                <w:highlight w:val="white"/>
              </w:rPr>
              <w:t>Valid Range</w:t>
            </w:r>
          </w:p>
        </w:tc>
      </w:tr>
      <w:tr w:rsidR="00DC6731" w:rsidTr="002C2C8E">
        <w:tblPrEx>
          <w:tblBorders>
            <w:top w:val="none" w:sz="0" w:space="0" w:color="auto"/>
          </w:tblBorders>
        </w:tblPrEx>
        <w:trPr>
          <w:trHeight w:val="450"/>
        </w:trPr>
        <w:tc>
          <w:tcPr>
            <w:tcW w:w="2055" w:type="dxa"/>
            <w:tcBorders>
              <w:top w:val="single" w:sz="6" w:space="0" w:color="auto"/>
              <w:bottom w:val="single" w:sz="6" w:space="0" w:color="auto"/>
              <w:right w:val="single" w:sz="6" w:space="0" w:color="auto"/>
            </w:tcBorders>
          </w:tcPr>
          <w:p w:rsidR="00DC6731" w:rsidRPr="00260608" w:rsidRDefault="00DC6731" w:rsidP="002C2C8E">
            <w:pPr>
              <w:widowControl w:val="0"/>
              <w:autoSpaceDE w:val="0"/>
              <w:autoSpaceDN w:val="0"/>
              <w:adjustRightInd w:val="0"/>
              <w:spacing w:after="0" w:line="240" w:lineRule="auto"/>
              <w:rPr>
                <w:rFonts w:ascii="Bookman Old Style" w:hAnsi="Bookman Old Style" w:cs="Bookman Old Style"/>
                <w:bCs/>
                <w:highlight w:val="white"/>
              </w:rPr>
            </w:pPr>
            <w:r w:rsidRPr="00260608">
              <w:rPr>
                <w:rFonts w:ascii="Bookman Old Style" w:hAnsi="Bookman Old Style" w:cs="Bookman Old Style"/>
                <w:bCs/>
                <w:highlight w:val="white"/>
              </w:rPr>
              <w:t>Elapsed time</w:t>
            </w:r>
          </w:p>
        </w:tc>
        <w:tc>
          <w:tcPr>
            <w:tcW w:w="2430" w:type="dxa"/>
            <w:tcBorders>
              <w:top w:val="single" w:sz="6" w:space="0" w:color="auto"/>
              <w:left w:val="single" w:sz="6" w:space="0" w:color="auto"/>
              <w:bottom w:val="single" w:sz="6" w:space="0" w:color="auto"/>
            </w:tcBorders>
          </w:tcPr>
          <w:p w:rsidR="00DC6731" w:rsidRPr="00260608" w:rsidRDefault="00DC6731" w:rsidP="002C2C8E">
            <w:pPr>
              <w:widowControl w:val="0"/>
              <w:autoSpaceDE w:val="0"/>
              <w:autoSpaceDN w:val="0"/>
              <w:adjustRightInd w:val="0"/>
              <w:spacing w:after="0" w:line="240" w:lineRule="auto"/>
              <w:rPr>
                <w:rFonts w:ascii="Bookman Old Style" w:hAnsi="Bookman Old Style" w:cs="Bookman Old Style"/>
                <w:bCs/>
                <w:highlight w:val="white"/>
              </w:rPr>
            </w:pPr>
            <w:r w:rsidRPr="00260608">
              <w:rPr>
                <w:rFonts w:ascii="Bookman Old Style" w:hAnsi="Bookman Old Style" w:cs="Bookman Old Style"/>
                <w:bCs/>
                <w:highlight w:val="white"/>
              </w:rPr>
              <w:t>0 - 240 min</w:t>
            </w:r>
          </w:p>
        </w:tc>
      </w:tr>
      <w:tr w:rsidR="00DC6731" w:rsidTr="002C2C8E">
        <w:tblPrEx>
          <w:tblBorders>
            <w:top w:val="none" w:sz="0" w:space="0" w:color="auto"/>
          </w:tblBorders>
        </w:tblPrEx>
        <w:trPr>
          <w:trHeight w:val="255"/>
        </w:trPr>
        <w:tc>
          <w:tcPr>
            <w:tcW w:w="2055" w:type="dxa"/>
            <w:tcBorders>
              <w:top w:val="single" w:sz="6" w:space="0" w:color="auto"/>
              <w:bottom w:val="single" w:sz="6" w:space="0" w:color="auto"/>
              <w:right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Pressure</w:t>
            </w:r>
          </w:p>
        </w:tc>
        <w:tc>
          <w:tcPr>
            <w:tcW w:w="2430" w:type="dxa"/>
            <w:tcBorders>
              <w:top w:val="single" w:sz="6" w:space="0" w:color="auto"/>
              <w:left w:val="single" w:sz="6" w:space="0" w:color="auto"/>
              <w:bottom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1090 – 0.1 hPa</w:t>
            </w:r>
          </w:p>
        </w:tc>
      </w:tr>
      <w:tr w:rsidR="00DC6731" w:rsidTr="002C2C8E">
        <w:tblPrEx>
          <w:tblBorders>
            <w:top w:val="none" w:sz="0" w:space="0" w:color="auto"/>
          </w:tblBorders>
        </w:tblPrEx>
        <w:trPr>
          <w:trHeight w:val="255"/>
        </w:trPr>
        <w:tc>
          <w:tcPr>
            <w:tcW w:w="2055" w:type="dxa"/>
            <w:tcBorders>
              <w:top w:val="single" w:sz="6" w:space="0" w:color="auto"/>
              <w:bottom w:val="single" w:sz="6" w:space="0" w:color="auto"/>
              <w:right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Geopotential Height</w:t>
            </w:r>
          </w:p>
        </w:tc>
        <w:tc>
          <w:tcPr>
            <w:tcW w:w="2430" w:type="dxa"/>
            <w:tcBorders>
              <w:top w:val="single" w:sz="6" w:space="0" w:color="auto"/>
              <w:left w:val="single" w:sz="6" w:space="0" w:color="auto"/>
              <w:bottom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-1000 to 60,000 m</w:t>
            </w:r>
          </w:p>
        </w:tc>
      </w:tr>
      <w:tr w:rsidR="00DC6731" w:rsidTr="002C2C8E">
        <w:tblPrEx>
          <w:tblBorders>
            <w:top w:val="none" w:sz="0" w:space="0" w:color="auto"/>
          </w:tblBorders>
        </w:tblPrEx>
        <w:trPr>
          <w:trHeight w:val="255"/>
        </w:trPr>
        <w:tc>
          <w:tcPr>
            <w:tcW w:w="2055" w:type="dxa"/>
            <w:tcBorders>
              <w:top w:val="single" w:sz="6" w:space="0" w:color="auto"/>
              <w:bottom w:val="single" w:sz="6" w:space="0" w:color="auto"/>
              <w:right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Temperature</w:t>
            </w:r>
          </w:p>
        </w:tc>
        <w:tc>
          <w:tcPr>
            <w:tcW w:w="2430" w:type="dxa"/>
            <w:tcBorders>
              <w:top w:val="single" w:sz="6" w:space="0" w:color="auto"/>
              <w:left w:val="single" w:sz="6" w:space="0" w:color="auto"/>
              <w:bottom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-120 to 60 °C</w:t>
            </w:r>
          </w:p>
        </w:tc>
      </w:tr>
      <w:tr w:rsidR="00DC6731" w:rsidTr="002C2C8E">
        <w:tblPrEx>
          <w:tblBorders>
            <w:top w:val="none" w:sz="0" w:space="0" w:color="auto"/>
          </w:tblBorders>
        </w:tblPrEx>
        <w:trPr>
          <w:trHeight w:val="255"/>
        </w:trPr>
        <w:tc>
          <w:tcPr>
            <w:tcW w:w="2055" w:type="dxa"/>
            <w:tcBorders>
              <w:top w:val="single" w:sz="6" w:space="0" w:color="auto"/>
              <w:bottom w:val="single" w:sz="6" w:space="0" w:color="auto"/>
              <w:right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RH</w:t>
            </w:r>
          </w:p>
        </w:tc>
        <w:tc>
          <w:tcPr>
            <w:tcW w:w="2430" w:type="dxa"/>
            <w:tcBorders>
              <w:top w:val="single" w:sz="6" w:space="0" w:color="auto"/>
              <w:left w:val="single" w:sz="6" w:space="0" w:color="auto"/>
              <w:bottom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0 - 100%</w:t>
            </w:r>
          </w:p>
        </w:tc>
      </w:tr>
      <w:tr w:rsidR="00DC6731" w:rsidTr="002C2C8E">
        <w:tblPrEx>
          <w:tblBorders>
            <w:top w:val="none" w:sz="0" w:space="0" w:color="auto"/>
          </w:tblBorders>
        </w:tblPrEx>
        <w:trPr>
          <w:trHeight w:val="255"/>
        </w:trPr>
        <w:tc>
          <w:tcPr>
            <w:tcW w:w="2055" w:type="dxa"/>
            <w:tcBorders>
              <w:top w:val="single" w:sz="6" w:space="0" w:color="auto"/>
              <w:bottom w:val="single" w:sz="6" w:space="0" w:color="auto"/>
              <w:right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Dewpoint Depression</w:t>
            </w:r>
          </w:p>
        </w:tc>
        <w:tc>
          <w:tcPr>
            <w:tcW w:w="2430" w:type="dxa"/>
            <w:tcBorders>
              <w:top w:val="single" w:sz="6" w:space="0" w:color="auto"/>
              <w:left w:val="single" w:sz="6" w:space="0" w:color="auto"/>
              <w:bottom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0 to 70 °C</w:t>
            </w:r>
          </w:p>
        </w:tc>
      </w:tr>
      <w:tr w:rsidR="00DC6731" w:rsidTr="002C2C8E">
        <w:tblPrEx>
          <w:tblBorders>
            <w:top w:val="none" w:sz="0" w:space="0" w:color="auto"/>
          </w:tblBorders>
        </w:tblPrEx>
        <w:trPr>
          <w:trHeight w:val="255"/>
        </w:trPr>
        <w:tc>
          <w:tcPr>
            <w:tcW w:w="2055" w:type="dxa"/>
            <w:tcBorders>
              <w:top w:val="single" w:sz="6" w:space="0" w:color="auto"/>
              <w:bottom w:val="single" w:sz="6" w:space="0" w:color="auto"/>
              <w:right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Wind Speed</w:t>
            </w:r>
          </w:p>
        </w:tc>
        <w:tc>
          <w:tcPr>
            <w:tcW w:w="2430" w:type="dxa"/>
            <w:tcBorders>
              <w:top w:val="single" w:sz="6" w:space="0" w:color="auto"/>
              <w:left w:val="single" w:sz="6" w:space="0" w:color="auto"/>
              <w:bottom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0 – 150 m/s</w:t>
            </w:r>
          </w:p>
        </w:tc>
      </w:tr>
      <w:tr w:rsidR="00DC6731" w:rsidTr="002C2C8E">
        <w:tblPrEx>
          <w:tblBorders>
            <w:top w:val="none" w:sz="0" w:space="0" w:color="auto"/>
            <w:bottom w:val="single" w:sz="6" w:space="0" w:color="auto"/>
          </w:tblBorders>
        </w:tblPrEx>
        <w:trPr>
          <w:trHeight w:val="255"/>
        </w:trPr>
        <w:tc>
          <w:tcPr>
            <w:tcW w:w="2055" w:type="dxa"/>
            <w:tcBorders>
              <w:top w:val="single" w:sz="6" w:space="0" w:color="auto"/>
              <w:bottom w:val="single" w:sz="6" w:space="0" w:color="auto"/>
              <w:right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Wind Direction</w:t>
            </w:r>
          </w:p>
        </w:tc>
        <w:tc>
          <w:tcPr>
            <w:tcW w:w="2430" w:type="dxa"/>
            <w:tcBorders>
              <w:top w:val="single" w:sz="6" w:space="0" w:color="auto"/>
              <w:left w:val="single" w:sz="6" w:space="0" w:color="auto"/>
              <w:bottom w:val="single" w:sz="6" w:space="0" w:color="auto"/>
            </w:tcBorders>
          </w:tcPr>
          <w:p w:rsidR="00DC6731" w:rsidRDefault="00DC6731" w:rsidP="002C2C8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0 - 360°</w:t>
            </w:r>
          </w:p>
        </w:tc>
      </w:tr>
    </w:tbl>
    <w:p w:rsidR="00DC6731" w:rsidRDefault="00DC6731"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3.6.4.3</w:t>
      </w:r>
      <w:r>
        <w:rPr>
          <w:rFonts w:ascii="Bookman Old Style" w:hAnsi="Bookman Old Style" w:cs="Bookman Old Style"/>
          <w:highlight w:val="white"/>
        </w:rPr>
        <w:tab/>
        <w:t xml:space="preserve">Specialized </w:t>
      </w:r>
      <w:r w:rsidR="00B41592">
        <w:rPr>
          <w:rFonts w:ascii="Bookman Old Style" w:hAnsi="Bookman Old Style" w:cs="Bookman Old Style"/>
          <w:highlight w:val="white"/>
        </w:rPr>
        <w:t>C</w:t>
      </w:r>
      <w:r>
        <w:rPr>
          <w:rFonts w:ascii="Bookman Old Style" w:hAnsi="Bookman Old Style" w:cs="Bookman Old Style"/>
          <w:highlight w:val="white"/>
        </w:rPr>
        <w:t xml:space="preserve">hecks for </w:t>
      </w:r>
      <w:r w:rsidR="00B41592">
        <w:rPr>
          <w:rFonts w:ascii="Bookman Old Style" w:hAnsi="Bookman Old Style" w:cs="Bookman Old Style"/>
          <w:highlight w:val="white"/>
        </w:rPr>
        <w:t>F</w:t>
      </w:r>
      <w:r>
        <w:rPr>
          <w:rFonts w:ascii="Bookman Old Style" w:hAnsi="Bookman Old Style" w:cs="Bookman Old Style"/>
          <w:highlight w:val="white"/>
        </w:rPr>
        <w:t xml:space="preserve">requent </w:t>
      </w:r>
      <w:r w:rsidR="00B41592">
        <w:rPr>
          <w:rFonts w:ascii="Bookman Old Style" w:hAnsi="Bookman Old Style" w:cs="Bookman Old Style"/>
          <w:highlight w:val="white"/>
        </w:rPr>
        <w:t>E</w:t>
      </w:r>
      <w:r>
        <w:rPr>
          <w:rFonts w:ascii="Bookman Old Style" w:hAnsi="Bookman Old Style" w:cs="Bookman Old Style"/>
          <w:highlight w:val="white"/>
        </w:rPr>
        <w:t xml:space="preserve">rroneous </w:t>
      </w:r>
      <w:r w:rsidR="00B41592">
        <w:rPr>
          <w:rFonts w:ascii="Bookman Old Style" w:hAnsi="Bookman Old Style" w:cs="Bookman Old Style"/>
          <w:highlight w:val="white"/>
        </w:rPr>
        <w:t>V</w:t>
      </w:r>
      <w:r>
        <w:rPr>
          <w:rFonts w:ascii="Bookman Old Style" w:hAnsi="Bookman Old Style" w:cs="Bookman Old Style"/>
          <w:highlight w:val="white"/>
        </w:rPr>
        <w:t>alues</w:t>
      </w:r>
    </w:p>
    <w:p w:rsidR="000E3683" w:rsidRDefault="000E3683"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IGRA 1 system contained several checks for data problems that were specific to certain regions and years (Durre et al. 2006). For IGRA 2, the sequencing and component</w:t>
      </w:r>
      <w:r w:rsidR="00CF0918">
        <w:rPr>
          <w:rFonts w:ascii="Bookman Old Style" w:hAnsi="Bookman Old Style" w:cs="Bookman Old Style"/>
          <w:highlight w:val="white"/>
        </w:rPr>
        <w:t xml:space="preserve">s of these checks were changed </w:t>
      </w:r>
      <w:r>
        <w:rPr>
          <w:rFonts w:ascii="Bookman Old Style" w:hAnsi="Bookman Old Style" w:cs="Bookman Old Style"/>
          <w:highlight w:val="white"/>
        </w:rPr>
        <w:t>in two ways. First, the check for temperatures between seven and 8°C at the 1000 hPa level in 1969 in China and the check for temperatures of -8</w:t>
      </w:r>
      <w:r w:rsidR="00CF0918">
        <w:rPr>
          <w:rFonts w:ascii="Bookman Old Style" w:hAnsi="Bookman Old Style" w:cs="Bookman Old Style"/>
          <w:highlight w:val="white"/>
        </w:rPr>
        <w:t xml:space="preserve">8.9°C were moved from a later </w:t>
      </w:r>
      <w:r>
        <w:rPr>
          <w:rFonts w:ascii="Bookman Old Style" w:hAnsi="Bookman Old Style" w:cs="Bookman Old Style"/>
          <w:highlight w:val="white"/>
        </w:rPr>
        <w:t xml:space="preserve">program to immediately after the plausibility check, so that the affected values were removed before the surface-level and runs checks. Second, the 1990-1992 Brazil and 1991 top-pressure level checks were removed entirely. These procedures were designed to address specific data problems in IGRA 1 that were no longer present in IGRA 2. However, the relevant subroutines have been retained for use </w:t>
      </w:r>
      <w:r w:rsidR="00CF0918">
        <w:rPr>
          <w:rFonts w:ascii="Bookman Old Style" w:hAnsi="Bookman Old Style" w:cs="Bookman Old Style"/>
          <w:highlight w:val="white"/>
        </w:rPr>
        <w:t>s</w:t>
      </w:r>
      <w:r>
        <w:rPr>
          <w:rFonts w:ascii="Bookman Old Style" w:hAnsi="Bookman Old Style" w:cs="Bookman Old Style"/>
          <w:highlight w:val="white"/>
        </w:rPr>
        <w:t>hould data sources containing these problems be incorporated into IGRA in the future.</w:t>
      </w:r>
    </w:p>
    <w:p w:rsidR="00923EA0" w:rsidRDefault="00923EA0"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3.6.4.4</w:t>
      </w:r>
      <w:r>
        <w:rPr>
          <w:rFonts w:ascii="Bookman Old Style" w:hAnsi="Bookman Old Style" w:cs="Bookman Old Style"/>
          <w:highlight w:val="white"/>
        </w:rPr>
        <w:tab/>
        <w:t xml:space="preserve">Miscellaneous </w:t>
      </w:r>
      <w:r w:rsidR="00E07F7F">
        <w:rPr>
          <w:rFonts w:ascii="Bookman Old Style" w:hAnsi="Bookman Old Style" w:cs="Bookman Old Style"/>
          <w:highlight w:val="white"/>
        </w:rPr>
        <w:t>O</w:t>
      </w:r>
      <w:r>
        <w:rPr>
          <w:rFonts w:ascii="Bookman Old Style" w:hAnsi="Bookman Old Style" w:cs="Bookman Old Style"/>
          <w:highlight w:val="white"/>
        </w:rPr>
        <w:t xml:space="preserve">ther </w:t>
      </w:r>
      <w:r w:rsidR="00E07F7F">
        <w:rPr>
          <w:rFonts w:ascii="Bookman Old Style" w:hAnsi="Bookman Old Style" w:cs="Bookman Old Style"/>
          <w:highlight w:val="white"/>
        </w:rPr>
        <w:t>M</w:t>
      </w:r>
      <w:r>
        <w:rPr>
          <w:rFonts w:ascii="Bookman Old Style" w:hAnsi="Bookman Old Style" w:cs="Bookman Old Style"/>
          <w:highlight w:val="white"/>
        </w:rPr>
        <w:t>odifications</w:t>
      </w:r>
    </w:p>
    <w:p w:rsidR="000E3683" w:rsidRDefault="000E3683"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F091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following additional adjustments were made to the QA system:</w:t>
      </w:r>
    </w:p>
    <w:p w:rsidR="00923EA0" w:rsidRDefault="00923EA0"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Pr="005517BB" w:rsidRDefault="000317C5" w:rsidP="003317E4">
      <w:pPr>
        <w:pStyle w:val="ListParagraph"/>
        <w:widowControl w:val="0"/>
        <w:numPr>
          <w:ilvl w:val="0"/>
          <w:numId w:val="18"/>
        </w:numPr>
        <w:autoSpaceDE w:val="0"/>
        <w:autoSpaceDN w:val="0"/>
        <w:adjustRightInd w:val="0"/>
        <w:spacing w:after="0" w:line="240" w:lineRule="auto"/>
        <w:rPr>
          <w:rFonts w:ascii="Bookman Old Style" w:hAnsi="Bookman Old Style" w:cs="Bookman Old Style"/>
          <w:highlight w:val="white"/>
        </w:rPr>
      </w:pPr>
      <w:r w:rsidRPr="005517BB">
        <w:rPr>
          <w:rFonts w:ascii="Bookman Old Style" w:hAnsi="Bookman Old Style" w:cs="Bookman Old Style"/>
          <w:highlight w:val="white"/>
        </w:rPr>
        <w:t>Release times in which the minute was 99 were no longer considered invalid because such release times were found in recently digitized data from the early part of the 20th century.</w:t>
      </w:r>
    </w:p>
    <w:p w:rsidR="00923EA0" w:rsidRPr="005517BB" w:rsidRDefault="000317C5" w:rsidP="003317E4">
      <w:pPr>
        <w:pStyle w:val="ListParagraph"/>
        <w:widowControl w:val="0"/>
        <w:numPr>
          <w:ilvl w:val="0"/>
          <w:numId w:val="18"/>
        </w:numPr>
        <w:autoSpaceDE w:val="0"/>
        <w:autoSpaceDN w:val="0"/>
        <w:adjustRightInd w:val="0"/>
        <w:spacing w:after="0" w:line="240" w:lineRule="auto"/>
        <w:rPr>
          <w:rFonts w:ascii="Bookman Old Style" w:hAnsi="Bookman Old Style" w:cs="Bookman Old Style"/>
          <w:highlight w:val="white"/>
        </w:rPr>
      </w:pPr>
      <w:r w:rsidRPr="005517BB">
        <w:rPr>
          <w:rFonts w:ascii="Bookman Old Style" w:hAnsi="Bookman Old Style" w:cs="Bookman Old Style"/>
          <w:highlight w:val="white"/>
        </w:rPr>
        <w:t>A provision was added to exclude levels from further QC checks if no temperature or wind data remained after the initial absolute limits, specific-problem, and inconsistency checks.</w:t>
      </w:r>
    </w:p>
    <w:p w:rsidR="00923EA0" w:rsidRPr="005517BB" w:rsidRDefault="000317C5" w:rsidP="003317E4">
      <w:pPr>
        <w:pStyle w:val="ListParagraph"/>
        <w:widowControl w:val="0"/>
        <w:numPr>
          <w:ilvl w:val="0"/>
          <w:numId w:val="18"/>
        </w:numPr>
        <w:autoSpaceDE w:val="0"/>
        <w:autoSpaceDN w:val="0"/>
        <w:adjustRightInd w:val="0"/>
        <w:spacing w:after="0" w:line="240" w:lineRule="auto"/>
        <w:rPr>
          <w:rFonts w:ascii="Bookman Old Style" w:hAnsi="Bookman Old Style" w:cs="Bookman Old Style"/>
          <w:highlight w:val="white"/>
        </w:rPr>
      </w:pPr>
      <w:r w:rsidRPr="005517BB">
        <w:rPr>
          <w:rFonts w:ascii="Bookman Old Style" w:hAnsi="Bookman Old Style" w:cs="Bookman Old Style"/>
          <w:highlight w:val="white"/>
        </w:rPr>
        <w:t xml:space="preserve">The check for vertical runs in temperature was moved from a later QA program to just after the check for joint vertical runs in two elements in </w:t>
      </w:r>
      <w:r w:rsidR="00310E45">
        <w:rPr>
          <w:rFonts w:ascii="Bookman Old Style" w:hAnsi="Bookman Old Style" w:cs="Bookman Old Style"/>
          <w:highlight w:val="white"/>
        </w:rPr>
        <w:t>QA</w:t>
      </w:r>
      <w:r w:rsidRPr="005517BB">
        <w:rPr>
          <w:rFonts w:ascii="Bookman Old Style" w:hAnsi="Bookman Old Style" w:cs="Bookman Old Style"/>
          <w:highlight w:val="white"/>
        </w:rPr>
        <w:t xml:space="preserve">1. In addition, for this check, mandatory pressure levels were now defined as all standard pressure levels between 1000 and 1 hPa. In IGRA </w:t>
      </w:r>
      <w:r w:rsidRPr="005517BB">
        <w:rPr>
          <w:rFonts w:ascii="Bookman Old Style" w:hAnsi="Bookman Old Style" w:cs="Bookman Old Style"/>
          <w:highlight w:val="white"/>
        </w:rPr>
        <w:lastRenderedPageBreak/>
        <w:t>1, they were defined as standard pressure levels between 1000 and 10 hPa.</w:t>
      </w:r>
    </w:p>
    <w:p w:rsidR="00923EA0" w:rsidRDefault="00923EA0" w:rsidP="00CF091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3.6.5</w:t>
      </w:r>
      <w:r>
        <w:rPr>
          <w:rFonts w:ascii="Bookman Old Style" w:hAnsi="Bookman Old Style" w:cs="Bookman Old Style"/>
          <w:highlight w:val="white"/>
        </w:rPr>
        <w:tab/>
        <w:t>New Checks on Humidity</w:t>
      </w:r>
    </w:p>
    <w:p w:rsidR="00923EA0" w:rsidRDefault="00923EA0"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Pr="00F3100D" w:rsidRDefault="000317C5" w:rsidP="00A25182">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F3100D">
        <w:rPr>
          <w:rFonts w:ascii="Bookman Old Style" w:hAnsi="Bookman Old Style" w:cs="Bookman Old Style"/>
          <w:highlight w:val="white"/>
        </w:rPr>
        <w:t>3.6.5.1</w:t>
      </w:r>
      <w:r w:rsidRPr="00F3100D">
        <w:rPr>
          <w:rFonts w:ascii="Bookman Old Style" w:hAnsi="Bookman Old Style" w:cs="Bookman Old Style"/>
          <w:highlight w:val="white"/>
        </w:rPr>
        <w:tab/>
        <w:t>Background</w:t>
      </w:r>
    </w:p>
    <w:p w:rsidR="00F3100D" w:rsidRDefault="00F3100D"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2518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 the pre-QA dataset through the end of 2013, there were 467 million pressure levels with dewpoint depression and 222 million levels with RH, including 122 million levels with both dewpoint depression and RH. Dewpoint depression was the only humidity variable transmitted over the GTS, while RH was the primary humidity variable in data prior to 1970. Within this large sample of humidity observations, various basic QA procedures were tested to assess the quality of the humidity data and determine which procedures should be implemented in the IGRA QA system.</w:t>
      </w:r>
    </w:p>
    <w:p w:rsidR="00923EA0" w:rsidRDefault="00923EA0"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Pr="00F3100D" w:rsidRDefault="000317C5" w:rsidP="00A25182">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F3100D">
        <w:rPr>
          <w:rFonts w:ascii="Bookman Old Style" w:hAnsi="Bookman Old Style" w:cs="Bookman Old Style"/>
          <w:highlight w:val="white"/>
        </w:rPr>
        <w:t>3.6.5.2</w:t>
      </w:r>
      <w:r w:rsidRPr="00F3100D">
        <w:rPr>
          <w:rFonts w:ascii="Bookman Old Style" w:hAnsi="Bookman Old Style" w:cs="Bookman Old Style"/>
          <w:highlight w:val="white"/>
        </w:rPr>
        <w:tab/>
        <w:t xml:space="preserve">Checks for </w:t>
      </w:r>
      <w:r w:rsidR="00E07F7F">
        <w:rPr>
          <w:rFonts w:ascii="Bookman Old Style" w:hAnsi="Bookman Old Style" w:cs="Bookman Old Style"/>
          <w:highlight w:val="white"/>
        </w:rPr>
        <w:t>E</w:t>
      </w:r>
      <w:r w:rsidRPr="00F3100D">
        <w:rPr>
          <w:rFonts w:ascii="Bookman Old Style" w:hAnsi="Bookman Old Style" w:cs="Bookman Old Style"/>
          <w:highlight w:val="white"/>
        </w:rPr>
        <w:t xml:space="preserve">xcessively </w:t>
      </w:r>
      <w:r w:rsidR="00E07F7F">
        <w:rPr>
          <w:rFonts w:ascii="Bookman Old Style" w:hAnsi="Bookman Old Style" w:cs="Bookman Old Style"/>
          <w:highlight w:val="white"/>
        </w:rPr>
        <w:t>H</w:t>
      </w:r>
      <w:r w:rsidRPr="00F3100D">
        <w:rPr>
          <w:rFonts w:ascii="Bookman Old Style" w:hAnsi="Bookman Old Style" w:cs="Bookman Old Style"/>
          <w:highlight w:val="white"/>
        </w:rPr>
        <w:t xml:space="preserve">igh </w:t>
      </w:r>
      <w:r w:rsidR="00E07F7F">
        <w:rPr>
          <w:rFonts w:ascii="Bookman Old Style" w:hAnsi="Bookman Old Style" w:cs="Bookman Old Style"/>
          <w:highlight w:val="white"/>
        </w:rPr>
        <w:t>V</w:t>
      </w:r>
      <w:r w:rsidRPr="00F3100D">
        <w:rPr>
          <w:rFonts w:ascii="Bookman Old Style" w:hAnsi="Bookman Old Style" w:cs="Bookman Old Style"/>
          <w:highlight w:val="white"/>
        </w:rPr>
        <w:t xml:space="preserve">apor </w:t>
      </w:r>
      <w:r w:rsidR="00E07F7F">
        <w:rPr>
          <w:rFonts w:ascii="Bookman Old Style" w:hAnsi="Bookman Old Style" w:cs="Bookman Old Style"/>
          <w:highlight w:val="white"/>
        </w:rPr>
        <w:t>P</w:t>
      </w:r>
      <w:r w:rsidRPr="00F3100D">
        <w:rPr>
          <w:rFonts w:ascii="Bookman Old Style" w:hAnsi="Bookman Old Style" w:cs="Bookman Old Style"/>
          <w:highlight w:val="white"/>
        </w:rPr>
        <w:t>ressure</w:t>
      </w:r>
    </w:p>
    <w:p w:rsidR="00F3100D" w:rsidRDefault="00F3100D"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2518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First, vapor pressure was computed from either RH or dewpoint depression, whichever was available, and cases in which the vapor pressure was greater than the atmospheric pressure at the same level were identified. The rationale for this approach was that, by definition, for water, vapor pressure exceeding atmospheric pressure means that the boiling point has been surpassed; also, since vapor pressure is part of the atmospheric pressure, it can never exceed the atmospheric pressure. This check flagged 7501 cases based on dewpoint depression </w:t>
      </w:r>
      <w:r w:rsidR="00225805">
        <w:rPr>
          <w:rFonts w:ascii="Bookman Old Style" w:hAnsi="Bookman Old Style" w:cs="Bookman Old Style"/>
          <w:highlight w:val="white"/>
        </w:rPr>
        <w:t>and</w:t>
      </w:r>
      <w:r>
        <w:rPr>
          <w:rFonts w:ascii="Bookman Old Style" w:hAnsi="Bookman Old Style" w:cs="Bookman Old Style"/>
          <w:highlight w:val="white"/>
        </w:rPr>
        <w:t xml:space="preserve"> 1075 cases based on RH. An inspection of the cases flagged showed that almost all of the cases seemed to be the result of erroneously high temperatures, even at the highest levels in the atmosphere (lowest pressures). Only at the very highest levels were there some cases where the temperature might actually be possible, but in those cases, either the RH was unrealistically high or the pressure was unbelievably low (&lt; 1 hPa) considering the sensitivity of humidity sensors. Even when the check was modified to flag cases in which the vapor pressure exceeded 10% of the atmospheric pressure, all of the cases inspected were related either to excessively high temperatures or excessive levels of humidity. For example, for temperatures less than -10°C, the RH was almost always greater than 70%, values that were unrealistic for levels between 10 and 25 hPa where these cases were found. </w:t>
      </w:r>
    </w:p>
    <w:p w:rsidR="00A25182" w:rsidRDefault="00A25182"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2518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Another approach that was tested was to check whether vapor pressure exceeded the vapor pressure that was consistent with the highest reported dewpoint temperature in the world. Although no official dewpoint temperature record was available, the unofficial record was around 35°C, observed in the Persian Gulf, which corresponds to a vapor pressure of 56 hPa. Setting the threshold to 60 hPa yielded approximately 10,000 flags, which were concentrated in hot locations in the summer. Without an official world record in dewpoint depression, it was not possible to determine which of the flagged values were valid and which were not. This basic plausibility check on vapor pressure was therefore not implemented. </w:t>
      </w:r>
    </w:p>
    <w:p w:rsidR="00A25182" w:rsidRDefault="00A25182"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Default="00A25182" w:rsidP="00A2518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w:t>
      </w:r>
      <w:r w:rsidR="000317C5">
        <w:rPr>
          <w:rFonts w:ascii="Bookman Old Style" w:hAnsi="Bookman Old Style" w:cs="Bookman Old Style"/>
          <w:highlight w:val="white"/>
        </w:rPr>
        <w:t xml:space="preserve">wo additional findings are worth noting. First, a significant portion of the cases flagged with any of these approaches involved temperatures above the world </w:t>
      </w:r>
      <w:r w:rsidR="000317C5">
        <w:rPr>
          <w:rFonts w:ascii="Bookman Old Style" w:hAnsi="Bookman Old Style" w:cs="Bookman Old Style"/>
          <w:highlight w:val="white"/>
        </w:rPr>
        <w:lastRenderedPageBreak/>
        <w:t>record surface air temperature of 56.7°C since the upper limit of the fundamental sa</w:t>
      </w:r>
      <w:r>
        <w:rPr>
          <w:rFonts w:ascii="Bookman Old Style" w:hAnsi="Bookman Old Style" w:cs="Bookman Old Style"/>
          <w:highlight w:val="white"/>
        </w:rPr>
        <w:t xml:space="preserve">nity check for temperature had </w:t>
      </w:r>
      <w:r w:rsidR="000317C5">
        <w:rPr>
          <w:rFonts w:ascii="Bookman Old Style" w:hAnsi="Bookman Old Style" w:cs="Bookman Old Style"/>
          <w:highlight w:val="white"/>
        </w:rPr>
        <w:t>been set to 70°C for IGRA 1 (Durre et al. 2006) in order to leave sufficient tolerance for higher temperatures at higher levels in the atmosphere. However, all temperatures greater than 60°C that were flagged by the excessive water vapor check seemed to be unrealistic, regardless of their altitude in the atmosphere. Hence the decision to lower the</w:t>
      </w:r>
      <w:r>
        <w:rPr>
          <w:rFonts w:ascii="Bookman Old Style" w:hAnsi="Bookman Old Style" w:cs="Bookman Old Style"/>
          <w:highlight w:val="white"/>
        </w:rPr>
        <w:t xml:space="preserve"> threshold for the fundamental </w:t>
      </w:r>
      <w:r w:rsidR="000317C5">
        <w:rPr>
          <w:rFonts w:ascii="Bookman Old Style" w:hAnsi="Bookman Old Style" w:cs="Bookman Old Style"/>
          <w:highlight w:val="white"/>
        </w:rPr>
        <w:t>sanity check on temperature to 60°C (Section 3.6.4). Second, in the process of examining the frequency distribution of RH at 10 hPa in the NWS data, it was discovered that when dewpoint depression was missing, RH was often set to 999, or 99.9%, yielding a frequency of that value that was 1000 times larger than the occurrence of 98 or 100% RH, For a total of 32,000 cases in that data source. Consequently, the program for reformatting the ncdc-nws data was modified to set RH values of 999 to missing when dewpoint depression was missing, and IGRA 2 was re-created with the modified ncdc-nws data.</w:t>
      </w:r>
    </w:p>
    <w:p w:rsidR="00923EA0" w:rsidRDefault="00923EA0" w:rsidP="005517BB">
      <w:pPr>
        <w:widowControl w:val="0"/>
        <w:autoSpaceDE w:val="0"/>
        <w:autoSpaceDN w:val="0"/>
        <w:adjustRightInd w:val="0"/>
        <w:spacing w:after="0" w:line="240" w:lineRule="auto"/>
        <w:rPr>
          <w:rFonts w:ascii="Bookman Old Style" w:hAnsi="Bookman Old Style" w:cs="Bookman Old Style"/>
          <w:highlight w:val="white"/>
        </w:rPr>
      </w:pPr>
    </w:p>
    <w:p w:rsidR="00923EA0" w:rsidRPr="005517BB" w:rsidRDefault="000317C5" w:rsidP="00A25182">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5517BB">
        <w:rPr>
          <w:rFonts w:ascii="Bookman Old Style" w:hAnsi="Bookman Old Style" w:cs="Bookman Old Style"/>
          <w:highlight w:val="white"/>
        </w:rPr>
        <w:t>3.6.5.3</w:t>
      </w:r>
      <w:r w:rsidRPr="005517BB">
        <w:rPr>
          <w:rFonts w:ascii="Bookman Old Style" w:hAnsi="Bookman Old Style" w:cs="Bookman Old Style"/>
          <w:highlight w:val="white"/>
        </w:rPr>
        <w:tab/>
        <w:t xml:space="preserve">Inconsistencies </w:t>
      </w:r>
      <w:r w:rsidR="00225805">
        <w:rPr>
          <w:rFonts w:ascii="Bookman Old Style" w:hAnsi="Bookman Old Style" w:cs="Bookman Old Style"/>
          <w:highlight w:val="white"/>
        </w:rPr>
        <w:t>B</w:t>
      </w:r>
      <w:r w:rsidRPr="005517BB">
        <w:rPr>
          <w:rFonts w:ascii="Bookman Old Style" w:hAnsi="Bookman Old Style" w:cs="Bookman Old Style"/>
          <w:highlight w:val="white"/>
        </w:rPr>
        <w:t xml:space="preserve">etween RH and </w:t>
      </w:r>
      <w:r w:rsidR="00225805">
        <w:rPr>
          <w:rFonts w:ascii="Bookman Old Style" w:hAnsi="Bookman Old Style" w:cs="Bookman Old Style"/>
          <w:highlight w:val="white"/>
        </w:rPr>
        <w:t>D</w:t>
      </w:r>
      <w:r w:rsidRPr="005517BB">
        <w:rPr>
          <w:rFonts w:ascii="Bookman Old Style" w:hAnsi="Bookman Old Style" w:cs="Bookman Old Style"/>
          <w:highlight w:val="white"/>
        </w:rPr>
        <w:t xml:space="preserve">ewpoint </w:t>
      </w:r>
      <w:r w:rsidR="00225805">
        <w:rPr>
          <w:rFonts w:ascii="Bookman Old Style" w:hAnsi="Bookman Old Style" w:cs="Bookman Old Style"/>
          <w:highlight w:val="white"/>
        </w:rPr>
        <w:t>D</w:t>
      </w:r>
      <w:r w:rsidRPr="005517BB">
        <w:rPr>
          <w:rFonts w:ascii="Bookman Old Style" w:hAnsi="Bookman Old Style" w:cs="Bookman Old Style"/>
          <w:highlight w:val="white"/>
        </w:rPr>
        <w:t>epression</w:t>
      </w:r>
    </w:p>
    <w:p w:rsidR="005517BB" w:rsidRDefault="005517BB"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2518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Whenever both humidity values were available at the same pressure level, the dewpoint depression was used to derive a RH (also using temperature and pressure), and the thus calculated RH was compared to the reported RH. The message was written to the log file when the difference between the calculated and reported RH values exceeded 10%. That threshold was the same as that used when determining whether two RH values from different data sources can be considered to be the same (Table 3.3). </w:t>
      </w:r>
    </w:p>
    <w:p w:rsidR="00F3100D" w:rsidRDefault="00F3100D" w:rsidP="00F3100D">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3100D">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When this check was first applied, differences greater than 10% were found at 443,000 levels, or nearly 0.4% of the total number of levels at which both humidity variables were available. More than 260,000 of these cases were found to originate from the Meteo-France French</w:t>
      </w:r>
      <w:r w:rsidR="00225805">
        <w:rPr>
          <w:rFonts w:ascii="Bookman Old Style" w:hAnsi="Bookman Old Style" w:cs="Bookman Old Style"/>
          <w:highlight w:val="white"/>
        </w:rPr>
        <w:t xml:space="preserve"> West African radiosonde data (</w:t>
      </w:r>
      <w:r>
        <w:rPr>
          <w:rFonts w:ascii="Bookman Old Style" w:hAnsi="Bookman Old Style" w:cs="Bookman Old Style"/>
          <w:highlight w:val="white"/>
        </w:rPr>
        <w:t xml:space="preserve">IGRA 2 source code mfwa-ptu). A re-examination of the original mfwa-ptu data and documentation led to the determination that dewpoint temperature rather than dewpoint depression had inadvertently written into the IGRA 2-reformatted data files for that source. This issue was promptly fixed. </w:t>
      </w:r>
    </w:p>
    <w:p w:rsidR="00F3100D" w:rsidRDefault="00F3100D" w:rsidP="00F3100D">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F3100D">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Another 154,000 of the derived-reported RH differences exceeding 10% involved situations in which the dewpoint depression was 30°C and the RH was 20% at U.S.-operated stations between 1993 and 1995. It is well documented that until around the year 1996, it was a practice at NWS stations to set the dewpoint depression to 30°C and the RH to 20% whenever the observed RH dropped below 20%. Since GTS data only contain dewpoint depression, and NWS-originating non-GTS data only contain RH prior to 1993, 1993 was the first year in which both humidity variables were available at U.S. stations. Although the RH and dewpoint depression values provided in these cases were not accurate, they do provide an indication that conditions were very dry, and removing them from the dataset would create a bias towards more moist conditions. It was therefore decided to raise the threshold of the check from 10% to 20%, implying that only those cases would be flagged in which the reported RH differe</w:t>
      </w:r>
      <w:r w:rsidR="00225805">
        <w:rPr>
          <w:rFonts w:ascii="Bookman Old Style" w:hAnsi="Bookman Old Style" w:cs="Bookman Old Style"/>
          <w:highlight w:val="white"/>
        </w:rPr>
        <w:t>d</w:t>
      </w:r>
      <w:r>
        <w:rPr>
          <w:rFonts w:ascii="Bookman Old Style" w:hAnsi="Bookman Old Style" w:cs="Bookman Old Style"/>
          <w:highlight w:val="white"/>
        </w:rPr>
        <w:t xml:space="preserve"> from the RH derived from dewpoint depression by more than 20%. Following correction of the mfwa-ptu data, this variant of the check identified 4898 cases, approximately 60% of which originated from NCEI's DSI-6316 dataset for Argentina.</w:t>
      </w:r>
    </w:p>
    <w:p w:rsidR="00923EA0" w:rsidRDefault="00923EA0"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Pr="00F3100D" w:rsidRDefault="00A25182" w:rsidP="00A25182">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F3100D">
        <w:rPr>
          <w:rFonts w:ascii="Bookman Old Style" w:hAnsi="Bookman Old Style" w:cs="Bookman Old Style"/>
          <w:highlight w:val="white"/>
        </w:rPr>
        <w:t>3.6.5.4</w:t>
      </w:r>
      <w:r w:rsidRPr="00F3100D">
        <w:rPr>
          <w:rFonts w:ascii="Bookman Old Style" w:hAnsi="Bookman Old Style" w:cs="Bookman Old Style"/>
          <w:highlight w:val="white"/>
        </w:rPr>
        <w:tab/>
        <w:t xml:space="preserve">Vertical </w:t>
      </w:r>
      <w:r w:rsidR="00225805">
        <w:rPr>
          <w:rFonts w:ascii="Bookman Old Style" w:hAnsi="Bookman Old Style" w:cs="Bookman Old Style"/>
          <w:highlight w:val="white"/>
        </w:rPr>
        <w:t>R</w:t>
      </w:r>
      <w:r w:rsidRPr="00F3100D">
        <w:rPr>
          <w:rFonts w:ascii="Bookman Old Style" w:hAnsi="Bookman Old Style" w:cs="Bookman Old Style"/>
          <w:highlight w:val="white"/>
        </w:rPr>
        <w:t>uns</w:t>
      </w:r>
    </w:p>
    <w:p w:rsidR="00F3100D" w:rsidRDefault="00F3100D"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2518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IGRA QA system already contained several checks for vertical runs, the repetition of the same value across several levels in a sounding (Durre et al. 2006). One checked for vertical runs in temperature across mandatory and significant level</w:t>
      </w:r>
      <w:r w:rsidR="004F681E">
        <w:rPr>
          <w:rFonts w:ascii="Bookman Old Style" w:hAnsi="Bookman Old Style" w:cs="Bookman Old Style"/>
          <w:highlight w:val="white"/>
        </w:rPr>
        <w:t>s</w:t>
      </w:r>
      <w:r>
        <w:rPr>
          <w:rFonts w:ascii="Bookman Old Style" w:hAnsi="Bookman Old Style" w:cs="Bookman Old Style"/>
          <w:highlight w:val="white"/>
        </w:rPr>
        <w:t xml:space="preserve"> separately. The other looked for joint vertical runs in two elements and was applied to the pairs of temperature/dewpoint depres</w:t>
      </w:r>
      <w:r w:rsidR="00225805">
        <w:rPr>
          <w:rFonts w:ascii="Bookman Old Style" w:hAnsi="Bookman Old Style" w:cs="Bookman Old Style"/>
          <w:highlight w:val="white"/>
        </w:rPr>
        <w:t xml:space="preserve">sion and wind direction/speed. </w:t>
      </w:r>
      <w:r>
        <w:rPr>
          <w:rFonts w:ascii="Bookman Old Style" w:hAnsi="Bookman Old Style" w:cs="Bookman Old Style"/>
          <w:highlight w:val="white"/>
        </w:rPr>
        <w:t>In a joint vertical run, the same value is repeated across t</w:t>
      </w:r>
      <w:r w:rsidR="00225805">
        <w:rPr>
          <w:rFonts w:ascii="Bookman Old Style" w:hAnsi="Bookman Old Style" w:cs="Bookman Old Style"/>
          <w:highlight w:val="white"/>
        </w:rPr>
        <w:t>w</w:t>
      </w:r>
      <w:r>
        <w:rPr>
          <w:rFonts w:ascii="Bookman Old Style" w:hAnsi="Bookman Old Style" w:cs="Bookman Old Style"/>
          <w:highlight w:val="white"/>
        </w:rPr>
        <w:t xml:space="preserve">o variables and multiple levels. </w:t>
      </w:r>
    </w:p>
    <w:p w:rsidR="00A25182" w:rsidRDefault="00A25182"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2518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With the inclusion of RH in IGRA 2, the opportunity presented itself for two additional joint vertical runs checks. The RH-dewpoint depression check flagged a total of 43 values, mostly at stratospheric levels where comparable values may occur by chance given the associated temperature. No temperature</w:t>
      </w:r>
      <w:r w:rsidR="00225805">
        <w:rPr>
          <w:rFonts w:ascii="Bookman Old Style" w:hAnsi="Bookman Old Style" w:cs="Bookman Old Style"/>
          <w:highlight w:val="white"/>
        </w:rPr>
        <w:t xml:space="preserve">-RH joint runs were found </w:t>
      </w:r>
      <w:r>
        <w:rPr>
          <w:rFonts w:ascii="Bookman Old Style" w:hAnsi="Bookman Old Style" w:cs="Bookman Old Style"/>
          <w:highlight w:val="white"/>
        </w:rPr>
        <w:t>at all. Consequently, a test file was created to verify that the check was able to identify such runs whenever present. Based on these findings, neither check for joint vertical runs involving RH appeared to be worth including in the IGRA 2 system.</w:t>
      </w:r>
    </w:p>
    <w:p w:rsidR="00A25182" w:rsidRDefault="00A25182"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2518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During the development of IGRA 1, it had already been determined that a check for vertical runs in dewpoint depression would likely lead to the overflagging of deep saturated atmospheric layers. For this reason, the single-element vertical runs check was also not applied to R</w:t>
      </w:r>
      <w:r w:rsidR="00640043">
        <w:rPr>
          <w:rFonts w:ascii="Bookman Old Style" w:hAnsi="Bookman Old Style" w:cs="Bookman Old Style"/>
          <w:highlight w:val="white"/>
        </w:rPr>
        <w:t>H</w:t>
      </w:r>
      <w:r>
        <w:rPr>
          <w:rFonts w:ascii="Bookman Old Style" w:hAnsi="Bookman Old Style" w:cs="Bookman Old Style"/>
          <w:highlight w:val="white"/>
        </w:rPr>
        <w:t xml:space="preserve">. </w:t>
      </w:r>
    </w:p>
    <w:p w:rsidR="00923EA0" w:rsidRDefault="00923EA0"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Pr="005517BB"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5517BB">
        <w:rPr>
          <w:rFonts w:ascii="Bookman Old Style" w:hAnsi="Bookman Old Style" w:cs="Bookman Old Style"/>
          <w:highlight w:val="white"/>
        </w:rPr>
        <w:t>3.6.5.5</w:t>
      </w:r>
      <w:r w:rsidRPr="005517BB">
        <w:rPr>
          <w:rFonts w:ascii="Bookman Old Style" w:hAnsi="Bookman Old Style" w:cs="Bookman Old Style"/>
          <w:highlight w:val="white"/>
        </w:rPr>
        <w:tab/>
        <w:t xml:space="preserve">New </w:t>
      </w:r>
      <w:r w:rsidR="00225805">
        <w:rPr>
          <w:rFonts w:ascii="Bookman Old Style" w:hAnsi="Bookman Old Style" w:cs="Bookman Old Style"/>
          <w:highlight w:val="white"/>
        </w:rPr>
        <w:t>H</w:t>
      </w:r>
      <w:r w:rsidRPr="005517BB">
        <w:rPr>
          <w:rFonts w:ascii="Bookman Old Style" w:hAnsi="Bookman Old Style" w:cs="Bookman Old Style"/>
          <w:highlight w:val="white"/>
        </w:rPr>
        <w:t xml:space="preserve">umidity </w:t>
      </w:r>
      <w:r w:rsidR="00225805">
        <w:rPr>
          <w:rFonts w:ascii="Bookman Old Style" w:hAnsi="Bookman Old Style" w:cs="Bookman Old Style"/>
          <w:highlight w:val="white"/>
        </w:rPr>
        <w:t>C</w:t>
      </w:r>
      <w:r w:rsidRPr="005517BB">
        <w:rPr>
          <w:rFonts w:ascii="Bookman Old Style" w:hAnsi="Bookman Old Style" w:cs="Bookman Old Style"/>
          <w:highlight w:val="white"/>
        </w:rPr>
        <w:t xml:space="preserve">hecks </w:t>
      </w:r>
      <w:r w:rsidR="00225805">
        <w:rPr>
          <w:rFonts w:ascii="Bookman Old Style" w:hAnsi="Bookman Old Style" w:cs="Bookman Old Style"/>
          <w:highlight w:val="white"/>
        </w:rPr>
        <w:t>I</w:t>
      </w:r>
      <w:r w:rsidRPr="005517BB">
        <w:rPr>
          <w:rFonts w:ascii="Bookman Old Style" w:hAnsi="Bookman Old Style" w:cs="Bookman Old Style"/>
          <w:highlight w:val="white"/>
        </w:rPr>
        <w:t>mplemented</w:t>
      </w:r>
    </w:p>
    <w:p w:rsidR="005517BB" w:rsidRDefault="005517BB"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2518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Based on the above tests, it was decided to implement two checks on humidity. The first checked for vapor pressure exceeding 10% of the atmospheric pressure. When such a case was identified by the procedure, both the humidity variable and temperature from which the vapor pressure was derived were removed from the data file. By extension, if the other humidity variable was also reported at the same level, it was also removed since temperature was no longer available at that level, and since humidity values were allowed to remain in IGRA only when a valid temperature was present at the same level (Durre et al. 2006). This check flagged a total of 51,150 cases for the full period of record through 2013, 5856 of which involved RH. Secondly, when the difference between the reported RH and the RH computed from dewpoint depression exceeded 20%, both humidity values as well as the temperature at the same level were removed. As stated above, this procedure removes humidity and temperature a</w:t>
      </w:r>
      <w:r w:rsidR="00225805">
        <w:rPr>
          <w:rFonts w:ascii="Bookman Old Style" w:hAnsi="Bookman Old Style" w:cs="Bookman Old Style"/>
          <w:highlight w:val="white"/>
        </w:rPr>
        <w:t>t</w:t>
      </w:r>
      <w:r>
        <w:rPr>
          <w:rFonts w:ascii="Bookman Old Style" w:hAnsi="Bookman Old Style" w:cs="Bookman Old Style"/>
          <w:highlight w:val="white"/>
        </w:rPr>
        <w:t xml:space="preserve"> an additional 4898 levels. </w:t>
      </w:r>
    </w:p>
    <w:p w:rsidR="00923EA0" w:rsidRPr="00F3100D" w:rsidRDefault="00923EA0"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Pr="00F3100D" w:rsidRDefault="000317C5" w:rsidP="00A25182">
      <w:pPr>
        <w:widowControl w:val="0"/>
        <w:tabs>
          <w:tab w:val="left" w:pos="720"/>
        </w:tabs>
        <w:autoSpaceDE w:val="0"/>
        <w:autoSpaceDN w:val="0"/>
        <w:adjustRightInd w:val="0"/>
        <w:spacing w:after="0" w:line="240" w:lineRule="auto"/>
        <w:rPr>
          <w:rFonts w:ascii="Bookman Old Style" w:hAnsi="Bookman Old Style" w:cs="Bookman Old Style"/>
          <w:highlight w:val="white"/>
        </w:rPr>
      </w:pPr>
      <w:r w:rsidRPr="00F3100D">
        <w:rPr>
          <w:rFonts w:ascii="Bookman Old Style" w:hAnsi="Bookman Old Style" w:cs="Bookman Old Style"/>
          <w:highlight w:val="white"/>
        </w:rPr>
        <w:t>3.6.6</w:t>
      </w:r>
      <w:r w:rsidRPr="00F3100D">
        <w:rPr>
          <w:rFonts w:ascii="Bookman Old Style" w:hAnsi="Bookman Old Style" w:cs="Bookman Old Style"/>
          <w:highlight w:val="white"/>
        </w:rPr>
        <w:tab/>
        <w:t>New Checks on Wind Observations</w:t>
      </w:r>
    </w:p>
    <w:p w:rsidR="00923EA0" w:rsidRPr="00F3100D" w:rsidRDefault="00923EA0"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Pr="00F3100D" w:rsidRDefault="000317C5" w:rsidP="00A25182">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F3100D">
        <w:rPr>
          <w:rFonts w:ascii="Bookman Old Style" w:hAnsi="Bookman Old Style" w:cs="Bookman Old Style"/>
          <w:highlight w:val="white"/>
        </w:rPr>
        <w:t>3.6.6.1</w:t>
      </w:r>
      <w:r w:rsidRPr="00F3100D">
        <w:rPr>
          <w:rFonts w:ascii="Bookman Old Style" w:hAnsi="Bookman Old Style" w:cs="Bookman Old Style"/>
          <w:highlight w:val="white"/>
        </w:rPr>
        <w:tab/>
        <w:t>Background</w:t>
      </w:r>
    </w:p>
    <w:p w:rsidR="00F3100D" w:rsidRPr="00F3100D" w:rsidRDefault="00F3100D"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2518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In IGRA 1, the only two checks on wind observations were a check for values exceeding 150 m/s, which were </w:t>
      </w:r>
      <w:r w:rsidR="00A25182">
        <w:rPr>
          <w:rFonts w:ascii="Bookman Old Style" w:hAnsi="Bookman Old Style" w:cs="Bookman Old Style"/>
          <w:highlight w:val="white"/>
        </w:rPr>
        <w:t>considered to be highly implaus</w:t>
      </w:r>
      <w:r>
        <w:rPr>
          <w:rFonts w:ascii="Bookman Old Style" w:hAnsi="Bookman Old Style" w:cs="Bookman Old Style"/>
          <w:highlight w:val="white"/>
        </w:rPr>
        <w:t xml:space="preserve">ible, and an inconsistency check for zero windspeed and nonzero wind direction. Several users of IGRA 1 had noticed that wind speed values during certain months were approximately an order of magnitude larger than expected at a significant </w:t>
      </w:r>
      <w:r>
        <w:rPr>
          <w:rFonts w:ascii="Bookman Old Style" w:hAnsi="Bookman Old Style" w:cs="Bookman Old Style"/>
          <w:highlight w:val="white"/>
        </w:rPr>
        <w:lastRenderedPageBreak/>
        <w:t>number of stations. Particularly affected were the months of January and February during 1975-1978 and 1981, suggesting that the problem may have been the result of the widespread processing error in one of the IGRA 1 data sources, NCEI's global-coverage, 1973-1999 DSI-6302. Since this data source was replaced by the U.S. Air Force data (usaf-ds3), it was not clear a priori whether the same is</w:t>
      </w:r>
      <w:r w:rsidR="00225805">
        <w:rPr>
          <w:rFonts w:ascii="Bookman Old Style" w:hAnsi="Bookman Old Style" w:cs="Bookman Old Style"/>
          <w:highlight w:val="white"/>
        </w:rPr>
        <w:t xml:space="preserve">sues would be found in IGRA 2. </w:t>
      </w:r>
      <w:r>
        <w:rPr>
          <w:rFonts w:ascii="Bookman Old Style" w:hAnsi="Bookman Old Style" w:cs="Bookman Old Style"/>
          <w:highlight w:val="white"/>
        </w:rPr>
        <w:t>Consequently, some modest attempts were made to enhance the quality checks on wind values.</w:t>
      </w:r>
    </w:p>
    <w:p w:rsidR="00923EA0" w:rsidRDefault="00923EA0"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Pr="00F3100D" w:rsidRDefault="000317C5" w:rsidP="00A25182">
      <w:pPr>
        <w:widowControl w:val="0"/>
        <w:tabs>
          <w:tab w:val="left" w:pos="1080"/>
        </w:tabs>
        <w:autoSpaceDE w:val="0"/>
        <w:autoSpaceDN w:val="0"/>
        <w:adjustRightInd w:val="0"/>
        <w:spacing w:after="0" w:line="240" w:lineRule="auto"/>
        <w:rPr>
          <w:rFonts w:ascii="Bookman Old Style" w:hAnsi="Bookman Old Style" w:cs="Bookman Old Style"/>
          <w:highlight w:val="white"/>
        </w:rPr>
      </w:pPr>
      <w:r w:rsidRPr="00F3100D">
        <w:rPr>
          <w:rFonts w:ascii="Bookman Old Style" w:hAnsi="Bookman Old Style" w:cs="Bookman Old Style"/>
          <w:highlight w:val="white"/>
        </w:rPr>
        <w:t>3.6.6.2</w:t>
      </w:r>
      <w:r w:rsidRPr="00F3100D">
        <w:rPr>
          <w:rFonts w:ascii="Bookman Old Style" w:hAnsi="Bookman Old Style" w:cs="Bookman Old Style"/>
          <w:highlight w:val="white"/>
        </w:rPr>
        <w:tab/>
        <w:t xml:space="preserve">Checks for </w:t>
      </w:r>
      <w:r w:rsidR="00225805">
        <w:rPr>
          <w:rFonts w:ascii="Bookman Old Style" w:hAnsi="Bookman Old Style" w:cs="Bookman Old Style"/>
          <w:highlight w:val="white"/>
        </w:rPr>
        <w:t>S</w:t>
      </w:r>
      <w:r w:rsidRPr="00F3100D">
        <w:rPr>
          <w:rFonts w:ascii="Bookman Old Style" w:hAnsi="Bookman Old Style" w:cs="Bookman Old Style"/>
          <w:highlight w:val="white"/>
        </w:rPr>
        <w:t xml:space="preserve">ystematically </w:t>
      </w:r>
      <w:r w:rsidR="00225805">
        <w:rPr>
          <w:rFonts w:ascii="Bookman Old Style" w:hAnsi="Bookman Old Style" w:cs="Bookman Old Style"/>
          <w:highlight w:val="white"/>
        </w:rPr>
        <w:t>E</w:t>
      </w:r>
      <w:r w:rsidRPr="00F3100D">
        <w:rPr>
          <w:rFonts w:ascii="Bookman Old Style" w:hAnsi="Bookman Old Style" w:cs="Bookman Old Style"/>
          <w:highlight w:val="white"/>
        </w:rPr>
        <w:t xml:space="preserve">xcessive </w:t>
      </w:r>
      <w:r w:rsidR="00225805">
        <w:rPr>
          <w:rFonts w:ascii="Bookman Old Style" w:hAnsi="Bookman Old Style" w:cs="Bookman Old Style"/>
          <w:highlight w:val="white"/>
        </w:rPr>
        <w:t>W</w:t>
      </w:r>
      <w:r w:rsidRPr="00F3100D">
        <w:rPr>
          <w:rFonts w:ascii="Bookman Old Style" w:hAnsi="Bookman Old Style" w:cs="Bookman Old Style"/>
          <w:highlight w:val="white"/>
        </w:rPr>
        <w:t xml:space="preserve">ind </w:t>
      </w:r>
      <w:r w:rsidR="00225805">
        <w:rPr>
          <w:rFonts w:ascii="Bookman Old Style" w:hAnsi="Bookman Old Style" w:cs="Bookman Old Style"/>
          <w:highlight w:val="white"/>
        </w:rPr>
        <w:t>S</w:t>
      </w:r>
      <w:r w:rsidRPr="00F3100D">
        <w:rPr>
          <w:rFonts w:ascii="Bookman Old Style" w:hAnsi="Bookman Old Style" w:cs="Bookman Old Style"/>
          <w:highlight w:val="white"/>
        </w:rPr>
        <w:t xml:space="preserve">peeds </w:t>
      </w:r>
      <w:r w:rsidR="00225805">
        <w:rPr>
          <w:rFonts w:ascii="Bookman Old Style" w:hAnsi="Bookman Old Style" w:cs="Bookman Old Style"/>
          <w:highlight w:val="white"/>
        </w:rPr>
        <w:t>D</w:t>
      </w:r>
      <w:r w:rsidRPr="00F3100D">
        <w:rPr>
          <w:rFonts w:ascii="Bookman Old Style" w:hAnsi="Bookman Old Style" w:cs="Bookman Old Style"/>
          <w:highlight w:val="white"/>
        </w:rPr>
        <w:t xml:space="preserve">uring </w:t>
      </w:r>
      <w:r w:rsidR="00225805">
        <w:rPr>
          <w:rFonts w:ascii="Bookman Old Style" w:hAnsi="Bookman Old Style" w:cs="Bookman Old Style"/>
          <w:highlight w:val="white"/>
        </w:rPr>
        <w:t>I</w:t>
      </w:r>
      <w:r w:rsidRPr="00F3100D">
        <w:rPr>
          <w:rFonts w:ascii="Bookman Old Style" w:hAnsi="Bookman Old Style" w:cs="Bookman Old Style"/>
          <w:highlight w:val="white"/>
        </w:rPr>
        <w:t xml:space="preserve">ndividual </w:t>
      </w:r>
      <w:r w:rsidR="00225805">
        <w:rPr>
          <w:rFonts w:ascii="Bookman Old Style" w:hAnsi="Bookman Old Style" w:cs="Bookman Old Style"/>
          <w:highlight w:val="white"/>
        </w:rPr>
        <w:t>M</w:t>
      </w:r>
      <w:r w:rsidRPr="00F3100D">
        <w:rPr>
          <w:rFonts w:ascii="Bookman Old Style" w:hAnsi="Bookman Old Style" w:cs="Bookman Old Style"/>
          <w:highlight w:val="white"/>
        </w:rPr>
        <w:t>onths</w:t>
      </w:r>
    </w:p>
    <w:p w:rsidR="00F3100D" w:rsidRDefault="00F3100D"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2518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Several techniques were used in order to determine whether systematic shifts in wind speed were present in IGRA 2. The first involved the application of the Standard Normalized Homogeneity Test (SNHT) to time series of monthly-mean w</w:t>
      </w:r>
      <w:r w:rsidR="00866AE2">
        <w:rPr>
          <w:rFonts w:ascii="Bookman Old Style" w:hAnsi="Bookman Old Style" w:cs="Bookman Old Style"/>
          <w:highlight w:val="white"/>
        </w:rPr>
        <w:t>ind</w:t>
      </w:r>
      <w:r>
        <w:rPr>
          <w:rFonts w:ascii="Bookman Old Style" w:hAnsi="Bookman Old Style" w:cs="Bookman Old Style"/>
          <w:highlight w:val="white"/>
        </w:rPr>
        <w:t xml:space="preserve"> speed. </w:t>
      </w:r>
    </w:p>
    <w:p w:rsidR="00A25182" w:rsidRDefault="00A25182" w:rsidP="00A2518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A2518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In order to determine whether the SNHT would detect the types of shifts that were known to exist in IGRA 1, the test was first applied to IGRA 1. Specifically, the maximum wind speed at the expected altitude of the jetstream (500-100 hPa, 6-18 km) was determined in each sounding, and a monthly average maximum wind speed was calculated for any station/year/month for which there were at least five such maximum wind speeds. When the </w:t>
      </w:r>
      <w:r w:rsidR="00DC6A59">
        <w:rPr>
          <w:rFonts w:ascii="Bookman Old Style" w:hAnsi="Bookman Old Style" w:cs="Bookman Old Style"/>
          <w:highlight w:val="white"/>
        </w:rPr>
        <w:t>S</w:t>
      </w:r>
      <w:r>
        <w:rPr>
          <w:rFonts w:ascii="Bookman Old Style" w:hAnsi="Bookman Old Style" w:cs="Bookman Old Style"/>
          <w:highlight w:val="white"/>
        </w:rPr>
        <w:t>NHT was applied to the resulting time series for each station, the known periods of exce</w:t>
      </w:r>
      <w:r w:rsidR="00DC6A59">
        <w:rPr>
          <w:rFonts w:ascii="Bookman Old Style" w:hAnsi="Bookman Old Style" w:cs="Bookman Old Style"/>
          <w:highlight w:val="white"/>
        </w:rPr>
        <w:t xml:space="preserve">ssive wind </w:t>
      </w:r>
      <w:r>
        <w:rPr>
          <w:rFonts w:ascii="Bookman Old Style" w:hAnsi="Bookman Old Style" w:cs="Bookman Old Style"/>
          <w:highlight w:val="white"/>
        </w:rPr>
        <w:t>speeds were detected in IGRA 1. When the same approach was applied to IGRA 2, no similarly widespread or systematic issues were detected, neither in the years 19</w:t>
      </w:r>
      <w:r w:rsidR="005517BB">
        <w:rPr>
          <w:rFonts w:ascii="Bookman Old Style" w:hAnsi="Bookman Old Style" w:cs="Bookman Old Style"/>
          <w:highlight w:val="white"/>
        </w:rPr>
        <w:t xml:space="preserve">75-1981 nor in any other year. </w:t>
      </w:r>
      <w:r>
        <w:rPr>
          <w:rFonts w:ascii="Bookman Old Style" w:hAnsi="Bookman Old Style" w:cs="Bookman Old Style"/>
          <w:highlight w:val="white"/>
        </w:rPr>
        <w:t>Although some isolated suspicious-looking features were detected, it was decided not to permanently flag any values with this test because it also identified many changepoints that looked reasonable.</w:t>
      </w:r>
    </w:p>
    <w:p w:rsidR="007479CF" w:rsidRDefault="007479CF" w:rsidP="007479C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479C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Second, windspeed in excess of 130 m/s were examined for the presence of any spatial or temporal patterns. Values 2001 and 2567 (in m/s times 10), as well as four-digit values beginning with the digit 9, appeared substantially more frequently than adjacent values. These values may have had some meaning to somebody at some point, but that meaning was no longer documented. These excessive frequently-occurring values were excluded from t</w:t>
      </w:r>
      <w:r w:rsidR="007479CF">
        <w:rPr>
          <w:rFonts w:ascii="Bookman Old Style" w:hAnsi="Bookman Old Style" w:cs="Bookman Old Style"/>
          <w:highlight w:val="white"/>
        </w:rPr>
        <w:t>he next check described below.</w:t>
      </w:r>
    </w:p>
    <w:p w:rsidR="007479CF" w:rsidRDefault="007479CF" w:rsidP="007479C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479C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Finally, </w:t>
      </w:r>
      <w:r w:rsidR="000E4F8C">
        <w:rPr>
          <w:rFonts w:ascii="Bookman Old Style" w:hAnsi="Bookman Old Style" w:cs="Bookman Old Style"/>
          <w:highlight w:val="white"/>
        </w:rPr>
        <w:t>a</w:t>
      </w:r>
      <w:r>
        <w:rPr>
          <w:rFonts w:ascii="Bookman Old Style" w:hAnsi="Bookman Old Style" w:cs="Bookman Old Style"/>
          <w:highlight w:val="white"/>
        </w:rPr>
        <w:t xml:space="preserve"> test was explored that looked for tropospheric portions of profiles in which at least three wind speeds exceeded 130 m/s. To restrict the analysis to the tropospheric portions of profiles, only the winds at pressures greater than 100 hPa or with altitudes below the roughly approximated maximum tropopause were considered. For this purpose, the height of the tropopause was assumed to be at 18000 m for </w:t>
      </w:r>
      <w:r w:rsidR="00A42786">
        <w:rPr>
          <w:rFonts w:ascii="Bookman Old Style" w:hAnsi="Bookman Old Style" w:cs="Bookman Old Style"/>
          <w:highlight w:val="white"/>
        </w:rPr>
        <w:t>l</w:t>
      </w:r>
      <w:r>
        <w:rPr>
          <w:rFonts w:ascii="Bookman Old Style" w:hAnsi="Bookman Old Style" w:cs="Bookman Old Style"/>
          <w:highlight w:val="white"/>
        </w:rPr>
        <w:t>atitude less than 30°, set to 10000 m for latitude greater than 70°, and assumed to decrease by 200 m for each degree poleward between latitudes of 30° and 70°. This check identified approximately 1200 profiles spread over 428 stations, with no indication of any significant clustering of dates at individual stations or across all stations. Upon analyzing these profiles, some possibilities for additional wind profile checks were identified.</w:t>
      </w:r>
    </w:p>
    <w:p w:rsidR="00923EA0" w:rsidRDefault="00923EA0" w:rsidP="007479CF">
      <w:pPr>
        <w:widowControl w:val="0"/>
        <w:autoSpaceDE w:val="0"/>
        <w:autoSpaceDN w:val="0"/>
        <w:adjustRightInd w:val="0"/>
        <w:spacing w:after="0" w:line="240" w:lineRule="auto"/>
        <w:rPr>
          <w:rFonts w:ascii="Bookman Old Style" w:hAnsi="Bookman Old Style" w:cs="Bookman Old Style"/>
          <w:highlight w:val="white"/>
        </w:rPr>
      </w:pPr>
    </w:p>
    <w:p w:rsidR="005517BB" w:rsidRPr="005517BB" w:rsidRDefault="000317C5" w:rsidP="005517BB">
      <w:pPr>
        <w:widowControl w:val="0"/>
        <w:autoSpaceDE w:val="0"/>
        <w:autoSpaceDN w:val="0"/>
        <w:adjustRightInd w:val="0"/>
        <w:spacing w:after="0" w:line="240" w:lineRule="auto"/>
        <w:rPr>
          <w:rFonts w:ascii="Bookman Old Style" w:hAnsi="Bookman Old Style" w:cs="Bookman Old Style"/>
          <w:highlight w:val="white"/>
        </w:rPr>
      </w:pPr>
      <w:r w:rsidRPr="005517BB">
        <w:rPr>
          <w:rFonts w:ascii="Bookman Old Style" w:hAnsi="Bookman Old Style" w:cs="Bookman Old Style"/>
          <w:highlight w:val="white"/>
        </w:rPr>
        <w:t>3.6.6.3</w:t>
      </w:r>
      <w:r w:rsidRPr="005517BB">
        <w:rPr>
          <w:rFonts w:ascii="Bookman Old Style" w:hAnsi="Bookman Old Style" w:cs="Bookman Old Style"/>
          <w:highlight w:val="white"/>
        </w:rPr>
        <w:tab/>
        <w:t xml:space="preserve">Implementation of </w:t>
      </w:r>
      <w:r w:rsidR="00A42786">
        <w:rPr>
          <w:rFonts w:ascii="Bookman Old Style" w:hAnsi="Bookman Old Style" w:cs="Bookman Old Style"/>
          <w:highlight w:val="white"/>
        </w:rPr>
        <w:t>W</w:t>
      </w:r>
      <w:r w:rsidRPr="005517BB">
        <w:rPr>
          <w:rFonts w:ascii="Bookman Old Style" w:hAnsi="Bookman Old Style" w:cs="Bookman Old Style"/>
          <w:highlight w:val="white"/>
        </w:rPr>
        <w:t>hole-</w:t>
      </w:r>
      <w:r w:rsidR="00A42786">
        <w:rPr>
          <w:rFonts w:ascii="Bookman Old Style" w:hAnsi="Bookman Old Style" w:cs="Bookman Old Style"/>
          <w:highlight w:val="white"/>
        </w:rPr>
        <w:t>P</w:t>
      </w:r>
      <w:r w:rsidRPr="005517BB">
        <w:rPr>
          <w:rFonts w:ascii="Bookman Old Style" w:hAnsi="Bookman Old Style" w:cs="Bookman Old Style"/>
          <w:highlight w:val="white"/>
        </w:rPr>
        <w:t xml:space="preserve">rofile </w:t>
      </w:r>
      <w:r w:rsidR="00A42786">
        <w:rPr>
          <w:rFonts w:ascii="Bookman Old Style" w:hAnsi="Bookman Old Style" w:cs="Bookman Old Style"/>
          <w:highlight w:val="white"/>
        </w:rPr>
        <w:t>C</w:t>
      </w:r>
      <w:r w:rsidRPr="005517BB">
        <w:rPr>
          <w:rFonts w:ascii="Bookman Old Style" w:hAnsi="Bookman Old Style" w:cs="Bookman Old Style"/>
          <w:highlight w:val="white"/>
        </w:rPr>
        <w:t>hecks</w:t>
      </w:r>
    </w:p>
    <w:p w:rsidR="005517BB" w:rsidRPr="005517BB" w:rsidRDefault="005517BB" w:rsidP="005517BB">
      <w:pPr>
        <w:widowControl w:val="0"/>
        <w:autoSpaceDE w:val="0"/>
        <w:autoSpaceDN w:val="0"/>
        <w:adjustRightInd w:val="0"/>
        <w:spacing w:after="0" w:line="240" w:lineRule="auto"/>
        <w:rPr>
          <w:rFonts w:ascii="Bookman Old Style" w:hAnsi="Bookman Old Style" w:cs="Bookman Old Style"/>
          <w:highlight w:val="white"/>
        </w:rPr>
      </w:pPr>
    </w:p>
    <w:p w:rsidR="00923EA0" w:rsidRPr="005517BB" w:rsidRDefault="000317C5" w:rsidP="005517BB">
      <w:pPr>
        <w:widowControl w:val="0"/>
        <w:autoSpaceDE w:val="0"/>
        <w:autoSpaceDN w:val="0"/>
        <w:adjustRightInd w:val="0"/>
        <w:spacing w:after="0" w:line="240" w:lineRule="auto"/>
        <w:rPr>
          <w:rFonts w:ascii="Bookman Old Style" w:hAnsi="Bookman Old Style" w:cs="Bookman Old Style"/>
          <w:b/>
          <w:highlight w:val="white"/>
        </w:rPr>
      </w:pPr>
      <w:r>
        <w:rPr>
          <w:rFonts w:ascii="Bookman Old Style" w:hAnsi="Bookman Old Style" w:cs="Bookman Old Style"/>
          <w:highlight w:val="white"/>
        </w:rPr>
        <w:t xml:space="preserve">Based on the findings described in the previous subsection, checks were explored that were designed to </w:t>
      </w:r>
      <w:r w:rsidR="00A42786">
        <w:rPr>
          <w:rFonts w:ascii="Bookman Old Style" w:hAnsi="Bookman Old Style" w:cs="Bookman Old Style"/>
          <w:highlight w:val="white"/>
        </w:rPr>
        <w:t>f</w:t>
      </w:r>
      <w:r>
        <w:rPr>
          <w:rFonts w:ascii="Bookman Old Style" w:hAnsi="Bookman Old Style" w:cs="Bookman Old Style"/>
          <w:highlight w:val="white"/>
        </w:rPr>
        <w:t xml:space="preserve">lag wind profiles in which the maximum wind speed was small as well as profiles in which the minimum windspeed was rather large. In order to assess the feasibility of either of these checks, the minimum and maximum wind speed for all pressure and all non-pressure wind profiles in which there were at least two levels with a windspeed were written out and analyzed. </w:t>
      </w:r>
    </w:p>
    <w:p w:rsidR="000E4F8C" w:rsidRDefault="000E4F8C" w:rsidP="000E4F8C">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E4F8C">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During the initial test, 2889 profiles were found in which the wind speed was always zero. Of these profiles, one had eight levels with wind speed, 170 had four levels, 376 had three levels, and the rest had two levels. Approximately 1/3 of the cases were in India, and approximately 1/2 were from years between 1998 and 2006, when there were between 100 and 200 cases per year. These patterns suggested that most of these cases </w:t>
      </w:r>
      <w:r w:rsidR="00A42786">
        <w:rPr>
          <w:rFonts w:ascii="Bookman Old Style" w:hAnsi="Bookman Old Style" w:cs="Bookman Old Style"/>
          <w:highlight w:val="white"/>
        </w:rPr>
        <w:t>w</w:t>
      </w:r>
      <w:r>
        <w:rPr>
          <w:rFonts w:ascii="Bookman Old Style" w:hAnsi="Bookman Old Style" w:cs="Bookman Old Style"/>
          <w:highlight w:val="white"/>
        </w:rPr>
        <w:t>ere not credible.</w:t>
      </w:r>
    </w:p>
    <w:p w:rsidR="000E4F8C" w:rsidRDefault="000E4F8C" w:rsidP="000E4F8C">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E4F8C">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For the 3551 additional profiles with a maximum windspeed of 0.5 m/s, the frequency distribution of cases through time was more aligned with the frequency distribution of observations/stations through time than in the case of zero maximum wind speed. Approximately 1/3 of the cases were found in profiles that did not reach higher than 700 hPa and therefore might be more likely to have low wind speeds than higher-reaching profiles. It was therefore less obvious than in the case of zero maximum windspeed that these profiles should be removed. </w:t>
      </w:r>
    </w:p>
    <w:p w:rsidR="000E4F8C" w:rsidRDefault="000E4F8C" w:rsidP="000E4F8C">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E4F8C">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For profiles with high minimum windspe</w:t>
      </w:r>
      <w:r w:rsidR="00A42786">
        <w:rPr>
          <w:rFonts w:ascii="Bookman Old Style" w:hAnsi="Bookman Old Style" w:cs="Bookman Old Style"/>
          <w:highlight w:val="white"/>
        </w:rPr>
        <w:t>ed</w:t>
      </w:r>
      <w:r>
        <w:rPr>
          <w:rFonts w:ascii="Bookman Old Style" w:hAnsi="Bookman Old Style" w:cs="Bookman Old Style"/>
          <w:highlight w:val="white"/>
        </w:rPr>
        <w:t>, five randomly-chosen profiles were examined in each of several threshold categories. Within the 128 profiles with minimum wind speed greater t</w:t>
      </w:r>
      <w:r w:rsidR="000E4F8C">
        <w:rPr>
          <w:rFonts w:ascii="Bookman Old Style" w:hAnsi="Bookman Old Style" w:cs="Bookman Old Style"/>
          <w:highlight w:val="white"/>
        </w:rPr>
        <w:t>han 100 m/s, most were p</w:t>
      </w:r>
      <w:r>
        <w:rPr>
          <w:rFonts w:ascii="Bookman Old Style" w:hAnsi="Bookman Old Style" w:cs="Bookman Old Style"/>
          <w:highlight w:val="white"/>
        </w:rPr>
        <w:t>artial or incomplete profiles with only two wind levels. The same was true for the additional 178 profiles with the minimum wind speed between 70 and 100 m/s. For thresholds between 60 and 70 m/s, there were an additional 237 profiles. Among 10 cases evaluated in this category, two looked potentially possible. Therefore, it was decided to set the threshold for this check at 60 m/s.</w:t>
      </w:r>
    </w:p>
    <w:p w:rsidR="000E4F8C" w:rsidRDefault="000E4F8C" w:rsidP="000E4F8C">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E4F8C">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On the basis of these findings, it was decided to implement the versions of the checks that removed profiles with a minimum wind speed of at least 60 m/s as well as profiles with a maximum windspeed of 0 m/s. The checks were applied to pressure and non-pressure level separately and required that at least two levels with wind speed be present in order for a pressure or non-pressure profile to be checked. In the final implementation, the checks flagged a total of 3081 profiles, 2570 due to excessive minimum wind speed and 611 due to insufficient maximum speed.</w:t>
      </w:r>
    </w:p>
    <w:p w:rsidR="00923EA0" w:rsidRDefault="00923EA0" w:rsidP="000E4F8C">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3.6.6.4</w:t>
      </w:r>
      <w:r>
        <w:rPr>
          <w:rFonts w:ascii="Bookman Old Style" w:hAnsi="Bookman Old Style" w:cs="Bookman Old Style"/>
          <w:highlight w:val="white"/>
        </w:rPr>
        <w:tab/>
        <w:t xml:space="preserve">Other </w:t>
      </w:r>
      <w:r w:rsidR="000124ED">
        <w:rPr>
          <w:rFonts w:ascii="Bookman Old Style" w:hAnsi="Bookman Old Style" w:cs="Bookman Old Style"/>
          <w:highlight w:val="white"/>
        </w:rPr>
        <w:t>E</w:t>
      </w:r>
      <w:r>
        <w:rPr>
          <w:rFonts w:ascii="Bookman Old Style" w:hAnsi="Bookman Old Style" w:cs="Bookman Old Style"/>
          <w:highlight w:val="white"/>
        </w:rPr>
        <w:t xml:space="preserve">nhancements </w:t>
      </w:r>
      <w:r w:rsidR="000124ED">
        <w:rPr>
          <w:rFonts w:ascii="Bookman Old Style" w:hAnsi="Bookman Old Style" w:cs="Bookman Old Style"/>
          <w:highlight w:val="white"/>
        </w:rPr>
        <w:t>C</w:t>
      </w:r>
      <w:r>
        <w:rPr>
          <w:rFonts w:ascii="Bookman Old Style" w:hAnsi="Bookman Old Style" w:cs="Bookman Old Style"/>
          <w:highlight w:val="white"/>
        </w:rPr>
        <w:t>onsidered</w:t>
      </w:r>
    </w:p>
    <w:p w:rsidR="005517BB" w:rsidRDefault="005517BB" w:rsidP="000E4F8C">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E4F8C">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following types of checks were tested for inclusion in the IGRA 2 QA system, but were not pursued for a variety of reasons.</w:t>
      </w:r>
    </w:p>
    <w:p w:rsidR="00923EA0" w:rsidRDefault="00923EA0" w:rsidP="000E4F8C">
      <w:pPr>
        <w:widowControl w:val="0"/>
        <w:autoSpaceDE w:val="0"/>
        <w:autoSpaceDN w:val="0"/>
        <w:adjustRightInd w:val="0"/>
        <w:spacing w:after="0" w:line="240" w:lineRule="auto"/>
        <w:rPr>
          <w:rFonts w:ascii="Bookman Old Style" w:hAnsi="Bookman Old Style" w:cs="Bookman Old Style"/>
          <w:highlight w:val="white"/>
        </w:rPr>
      </w:pPr>
    </w:p>
    <w:p w:rsidR="00923EA0" w:rsidRPr="005517BB" w:rsidRDefault="000317C5" w:rsidP="003317E4">
      <w:pPr>
        <w:pStyle w:val="ListParagraph"/>
        <w:widowControl w:val="0"/>
        <w:numPr>
          <w:ilvl w:val="0"/>
          <w:numId w:val="19"/>
        </w:numPr>
        <w:autoSpaceDE w:val="0"/>
        <w:autoSpaceDN w:val="0"/>
        <w:adjustRightInd w:val="0"/>
        <w:spacing w:after="0" w:line="240" w:lineRule="auto"/>
        <w:rPr>
          <w:rFonts w:ascii="Bookman Old Style" w:hAnsi="Bookman Old Style" w:cs="Bookman Old Style"/>
          <w:highlight w:val="white"/>
        </w:rPr>
      </w:pPr>
      <w:r w:rsidRPr="005517BB">
        <w:rPr>
          <w:rFonts w:ascii="Bookman Old Style" w:hAnsi="Bookman Old Style" w:cs="Bookman Old Style"/>
          <w:highlight w:val="white"/>
        </w:rPr>
        <w:t xml:space="preserve">Lowering the threshold for the absolute limits check on windspeed from 150 m/s to as low as 120 m/s: Several of the 22,370 pressure-level and non-pressure-level profiles with a maximum wind speed of at least 120 m/s, but less than 150 m/s, were examined for reasonableness. One of </w:t>
      </w:r>
      <w:r w:rsidRPr="005517BB">
        <w:rPr>
          <w:rFonts w:ascii="Bookman Old Style" w:hAnsi="Bookman Old Style" w:cs="Bookman Old Style"/>
          <w:highlight w:val="white"/>
        </w:rPr>
        <w:lastRenderedPageBreak/>
        <w:t xml:space="preserve">these profiles was smooth, with a peak wind speed at 279 hPa and therefore did not seem implausible. It was therefore decided not to lower the threshold to 120 m/s. An evaluation of other thresholds between 120 and 150 m/s would require some independent information and would likely result in little gain relative to the 150 m/s threshold and was therefore not pursued. The threshold of 150 m/s was retained. </w:t>
      </w:r>
    </w:p>
    <w:p w:rsidR="00923EA0" w:rsidRPr="005517BB" w:rsidRDefault="000317C5" w:rsidP="003317E4">
      <w:pPr>
        <w:pStyle w:val="ListParagraph"/>
        <w:widowControl w:val="0"/>
        <w:numPr>
          <w:ilvl w:val="0"/>
          <w:numId w:val="19"/>
        </w:numPr>
        <w:autoSpaceDE w:val="0"/>
        <w:autoSpaceDN w:val="0"/>
        <w:adjustRightInd w:val="0"/>
        <w:spacing w:after="0" w:line="240" w:lineRule="auto"/>
        <w:rPr>
          <w:rFonts w:ascii="Bookman Old Style" w:hAnsi="Bookman Old Style" w:cs="Bookman Old Style"/>
          <w:highlight w:val="white"/>
        </w:rPr>
      </w:pPr>
      <w:r w:rsidRPr="005517BB">
        <w:rPr>
          <w:rFonts w:ascii="Bookman Old Style" w:hAnsi="Bookman Old Style" w:cs="Bookman Old Style"/>
          <w:highlight w:val="white"/>
        </w:rPr>
        <w:t>Applying the temperature vertical runs check (Durre et al. 2006) to wind speed: This check operates on standard and other pressure levels separately and looks for repetitions of the same value across at least four consecutive levels. Applying this procedure to windspeed yielded approximatel</w:t>
      </w:r>
      <w:r w:rsidR="000E4F8C" w:rsidRPr="005517BB">
        <w:rPr>
          <w:rFonts w:ascii="Bookman Old Style" w:hAnsi="Bookman Old Style" w:cs="Bookman Old Style"/>
          <w:highlight w:val="white"/>
        </w:rPr>
        <w:t xml:space="preserve">y 60,000 cases with such runs, </w:t>
      </w:r>
      <w:r w:rsidRPr="005517BB">
        <w:rPr>
          <w:rFonts w:ascii="Bookman Old Style" w:hAnsi="Bookman Old Style" w:cs="Bookman Old Style"/>
          <w:highlight w:val="white"/>
        </w:rPr>
        <w:t>46,000 of which had exactly for levels in the run. Many of the cases were soundings in which windspeed was given to the nearest whole meter per second, making a run more likely than in higher-precision measurements. Many of the soundings were from the tropics, the Arctic, or Continental locations where conditions could be relatively calm under certain circumstances. In many cases, wind speeds at levels not flagged by this check were consistent with the speeds in the run and/or were increasing above the run. Given all of these findings, the check would do more harm than good by flagging too many realistic cases.</w:t>
      </w:r>
    </w:p>
    <w:p w:rsidR="00923EA0" w:rsidRDefault="00923EA0" w:rsidP="005517B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3.6.7</w:t>
      </w:r>
      <w:r>
        <w:rPr>
          <w:rFonts w:ascii="Bookman Old Style" w:hAnsi="Bookman Old Style" w:cs="Bookman Old Style"/>
          <w:highlight w:val="white"/>
        </w:rPr>
        <w:tab/>
        <w:t xml:space="preserve">New </w:t>
      </w:r>
      <w:r w:rsidR="00DA0235">
        <w:rPr>
          <w:rFonts w:ascii="Bookman Old Style" w:hAnsi="Bookman Old Style" w:cs="Bookman Old Style"/>
          <w:highlight w:val="white"/>
        </w:rPr>
        <w:t>C</w:t>
      </w:r>
      <w:r>
        <w:rPr>
          <w:rFonts w:ascii="Bookman Old Style" w:hAnsi="Bookman Old Style" w:cs="Bookman Old Style"/>
          <w:highlight w:val="white"/>
        </w:rPr>
        <w:t xml:space="preserve">hecks on </w:t>
      </w:r>
      <w:r w:rsidR="00DA0235">
        <w:rPr>
          <w:rFonts w:ascii="Bookman Old Style" w:hAnsi="Bookman Old Style" w:cs="Bookman Old Style"/>
          <w:highlight w:val="white"/>
        </w:rPr>
        <w:t>E</w:t>
      </w:r>
      <w:r>
        <w:rPr>
          <w:rFonts w:ascii="Bookman Old Style" w:hAnsi="Bookman Old Style" w:cs="Bookman Old Style"/>
          <w:highlight w:val="white"/>
        </w:rPr>
        <w:t xml:space="preserve">lapsed </w:t>
      </w:r>
      <w:r w:rsidR="00DA0235">
        <w:rPr>
          <w:rFonts w:ascii="Bookman Old Style" w:hAnsi="Bookman Old Style" w:cs="Bookman Old Style"/>
          <w:highlight w:val="white"/>
        </w:rPr>
        <w:t>T</w:t>
      </w:r>
      <w:r>
        <w:rPr>
          <w:rFonts w:ascii="Bookman Old Style" w:hAnsi="Bookman Old Style" w:cs="Bookman Old Style"/>
          <w:highlight w:val="white"/>
        </w:rPr>
        <w:t>ime</w:t>
      </w:r>
    </w:p>
    <w:p w:rsidR="005517BB" w:rsidRDefault="005517BB" w:rsidP="000E4F8C">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E4F8C">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For the newly added variable of elapsed time, three basic checks were implemented. First, lower and upper limits of 0 and 240 minutes for elapsed time were added to the basic plausibility checks. The upper threshold of 240 minutes was chosen since soundings can last for more than three hours (Blackmore, personal communication), yet the frequen</w:t>
      </w:r>
      <w:r w:rsidR="006B268C">
        <w:rPr>
          <w:rFonts w:ascii="Bookman Old Style" w:hAnsi="Bookman Old Style" w:cs="Bookman Old Style"/>
          <w:highlight w:val="white"/>
        </w:rPr>
        <w:t>cy distribution of elapsed time</w:t>
      </w:r>
      <w:r>
        <w:rPr>
          <w:rFonts w:ascii="Bookman Old Style" w:hAnsi="Bookman Old Style" w:cs="Bookman Old Style"/>
          <w:highlight w:val="white"/>
        </w:rPr>
        <w:t xml:space="preserve"> longer than 240 minutes looks unreasonable. This check flagged 4305 out of the 282.6 million elapsed times in IGRA 2. A second procedure looked for cases in which the same elapsed time appeared at two levels whose geopotential heights differed by 10 m or less. If one of the two levels was a mandatory pressure level, surface level, tropopause, or freezing level, the other level was removed. Finally, the logic of the height sequence check (Durre et al. 2006) was applied to elapsed time, thereby removing levels whose elapsed time was out of order with respect to pressure at pressure levels or with respect to height at non-pressure levels. </w:t>
      </w:r>
    </w:p>
    <w:p w:rsidR="000E4F8C" w:rsidRDefault="000E4F8C" w:rsidP="000E4F8C">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E4F8C">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Out of the 282.6 million elapsed times in the integrated IGRA 2 dataset, the basic check removed 4305 values, less than 0.0002%. The check for identical elapsed times and the out-of-sequence check removed 0.02% and 0.03% of the values, respectively.</w:t>
      </w:r>
    </w:p>
    <w:p w:rsidR="00923EA0" w:rsidRDefault="00923EA0" w:rsidP="000E4F8C">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3.6.8</w:t>
      </w:r>
      <w:r>
        <w:rPr>
          <w:rFonts w:ascii="Bookman Old Style" w:hAnsi="Bookman Old Style" w:cs="Bookman Old Style"/>
          <w:highlight w:val="white"/>
        </w:rPr>
        <w:tab/>
        <w:t xml:space="preserve">Handling of </w:t>
      </w:r>
      <w:r w:rsidR="000124ED">
        <w:rPr>
          <w:rFonts w:ascii="Bookman Old Style" w:hAnsi="Bookman Old Style" w:cs="Bookman Old Style"/>
          <w:highlight w:val="white"/>
        </w:rPr>
        <w:t>M</w:t>
      </w:r>
      <w:r>
        <w:rPr>
          <w:rFonts w:ascii="Bookman Old Style" w:hAnsi="Bookman Old Style" w:cs="Bookman Old Style"/>
          <w:highlight w:val="white"/>
        </w:rPr>
        <w:t xml:space="preserve">obile </w:t>
      </w:r>
      <w:r w:rsidR="000124ED">
        <w:rPr>
          <w:rFonts w:ascii="Bookman Old Style" w:hAnsi="Bookman Old Style" w:cs="Bookman Old Style"/>
          <w:highlight w:val="white"/>
        </w:rPr>
        <w:t>S</w:t>
      </w:r>
      <w:r>
        <w:rPr>
          <w:rFonts w:ascii="Bookman Old Style" w:hAnsi="Bookman Old Style" w:cs="Bookman Old Style"/>
          <w:highlight w:val="white"/>
        </w:rPr>
        <w:t>tations</w:t>
      </w:r>
    </w:p>
    <w:p w:rsidR="005517BB" w:rsidRDefault="005517BB" w:rsidP="000E4F8C">
      <w:pPr>
        <w:widowControl w:val="0"/>
        <w:tabs>
          <w:tab w:val="left" w:pos="0"/>
          <w:tab w:val="left" w:pos="435"/>
        </w:tabs>
        <w:autoSpaceDE w:val="0"/>
        <w:autoSpaceDN w:val="0"/>
        <w:adjustRightInd w:val="0"/>
        <w:spacing w:after="0" w:line="240" w:lineRule="auto"/>
        <w:rPr>
          <w:rFonts w:ascii="Bookman Old Style" w:hAnsi="Bookman Old Style" w:cs="Bookman Old Style"/>
          <w:highlight w:val="white"/>
        </w:rPr>
      </w:pPr>
    </w:p>
    <w:p w:rsidR="00923EA0" w:rsidRDefault="000317C5" w:rsidP="000E4F8C">
      <w:pPr>
        <w:widowControl w:val="0"/>
        <w:tabs>
          <w:tab w:val="left" w:pos="0"/>
          <w:tab w:val="left" w:pos="435"/>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New to IGRA in Version 2 are 95 mobile stations, including ships and ice islands. These stations pose special QA challenges since, by definition, their positions change from sounding to sounding. This means that their data are not suitable for any check that is based on a station's climatology or time series and that, like all data, their coordinates are prone to random data processing problems. Consequently, conditions were inserted into the QA programs that exclude mobile stations from checks for </w:t>
      </w:r>
      <w:r w:rsidR="006B268C">
        <w:rPr>
          <w:rFonts w:ascii="Bookman Old Style" w:hAnsi="Bookman Old Style" w:cs="Bookman Old Style"/>
          <w:highlight w:val="white"/>
        </w:rPr>
        <w:t>c</w:t>
      </w:r>
      <w:r>
        <w:rPr>
          <w:rFonts w:ascii="Bookman Old Style" w:hAnsi="Bookman Old Style" w:cs="Bookman Old Style"/>
          <w:highlight w:val="white"/>
        </w:rPr>
        <w:t xml:space="preserve">limatological outliers, climatology-based vertical </w:t>
      </w:r>
      <w:r>
        <w:rPr>
          <w:rFonts w:ascii="Bookman Old Style" w:hAnsi="Bookman Old Style" w:cs="Bookman Old Style"/>
          <w:highlight w:val="white"/>
        </w:rPr>
        <w:lastRenderedPageBreak/>
        <w:t xml:space="preserve">temperature inconsistencies, temporal runs, and temporal inconsistencies. All single-sounding checks, however, apply. </w:t>
      </w:r>
    </w:p>
    <w:p w:rsidR="000E4F8C" w:rsidRDefault="000E4F8C" w:rsidP="000E4F8C">
      <w:pPr>
        <w:widowControl w:val="0"/>
        <w:tabs>
          <w:tab w:val="left" w:pos="0"/>
          <w:tab w:val="left" w:pos="435"/>
        </w:tabs>
        <w:autoSpaceDE w:val="0"/>
        <w:autoSpaceDN w:val="0"/>
        <w:adjustRightInd w:val="0"/>
        <w:spacing w:after="0" w:line="240" w:lineRule="auto"/>
        <w:rPr>
          <w:rFonts w:ascii="Bookman Old Style" w:hAnsi="Bookman Old Style" w:cs="Bookman Old Style"/>
          <w:highlight w:val="white"/>
        </w:rPr>
      </w:pPr>
    </w:p>
    <w:p w:rsidR="00923EA0" w:rsidRDefault="000317C5" w:rsidP="000E4F8C">
      <w:pPr>
        <w:widowControl w:val="0"/>
        <w:tabs>
          <w:tab w:val="left" w:pos="0"/>
          <w:tab w:val="left" w:pos="435"/>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A new series of checks was devised with the intent of removing gross errors from the positions of mobile stations. These checks were designed to be performed in a semiautomatic fashion after the single-sounding checks of QA1 had been applied. The output from the position checks was a list of soundings whose positions were considered to be erroneous. That list was then provided to the QA2 program, which </w:t>
      </w:r>
      <w:r w:rsidR="000E4F8C">
        <w:rPr>
          <w:rFonts w:ascii="Bookman Old Style" w:hAnsi="Bookman Old Style" w:cs="Bookman Old Style"/>
          <w:highlight w:val="white"/>
        </w:rPr>
        <w:t>r</w:t>
      </w:r>
      <w:r>
        <w:rPr>
          <w:rFonts w:ascii="Bookman Old Style" w:hAnsi="Bookman Old Style" w:cs="Bookman Old Style"/>
          <w:highlight w:val="white"/>
        </w:rPr>
        <w:t>emoved the identified soundings from the data.</w:t>
      </w:r>
    </w:p>
    <w:p w:rsidR="000E4F8C" w:rsidRDefault="000E4F8C" w:rsidP="000E4F8C">
      <w:pPr>
        <w:widowControl w:val="0"/>
        <w:tabs>
          <w:tab w:val="left" w:pos="0"/>
          <w:tab w:val="left" w:pos="435"/>
        </w:tabs>
        <w:autoSpaceDE w:val="0"/>
        <w:autoSpaceDN w:val="0"/>
        <w:adjustRightInd w:val="0"/>
        <w:spacing w:after="0" w:line="240" w:lineRule="auto"/>
        <w:rPr>
          <w:rFonts w:ascii="Bookman Old Style" w:hAnsi="Bookman Old Style" w:cs="Bookman Old Style"/>
          <w:highlight w:val="white"/>
        </w:rPr>
      </w:pPr>
    </w:p>
    <w:p w:rsidR="00923EA0" w:rsidRDefault="000317C5" w:rsidP="000E4F8C">
      <w:pPr>
        <w:widowControl w:val="0"/>
        <w:tabs>
          <w:tab w:val="left" w:pos="0"/>
          <w:tab w:val="left" w:pos="435"/>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For the position checks, a ship's speed and direction were computed f</w:t>
      </w:r>
      <w:r w:rsidR="000E4F8C">
        <w:rPr>
          <w:rFonts w:ascii="Bookman Old Style" w:hAnsi="Bookman Old Style" w:cs="Bookman Old Style"/>
          <w:highlight w:val="white"/>
        </w:rPr>
        <w:t xml:space="preserve">rom the sequence of positions. </w:t>
      </w:r>
      <w:r>
        <w:rPr>
          <w:rFonts w:ascii="Bookman Old Style" w:hAnsi="Bookman Old Style" w:cs="Bookman Old Style"/>
          <w:highlight w:val="white"/>
        </w:rPr>
        <w:t>A velocity vector for a current time was based on its current position and the next future position. Then, the following steps were taken.</w:t>
      </w:r>
    </w:p>
    <w:p w:rsidR="00923EA0" w:rsidRDefault="00923EA0" w:rsidP="000E4F8C">
      <w:pPr>
        <w:widowControl w:val="0"/>
        <w:tabs>
          <w:tab w:val="left" w:pos="0"/>
          <w:tab w:val="left" w:pos="435"/>
        </w:tabs>
        <w:autoSpaceDE w:val="0"/>
        <w:autoSpaceDN w:val="0"/>
        <w:adjustRightInd w:val="0"/>
        <w:spacing w:after="0" w:line="240" w:lineRule="auto"/>
        <w:rPr>
          <w:rFonts w:ascii="Bookman Old Style" w:hAnsi="Bookman Old Style" w:cs="Bookman Old Style"/>
          <w:highlight w:val="white"/>
        </w:rPr>
      </w:pPr>
    </w:p>
    <w:p w:rsidR="00923EA0" w:rsidRDefault="000124ED" w:rsidP="000E4F8C">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 Land based location check. </w:t>
      </w:r>
      <w:r w:rsidR="000317C5">
        <w:rPr>
          <w:rFonts w:ascii="Bookman Old Style" w:hAnsi="Bookman Old Style" w:cs="Bookman Old Style"/>
          <w:highlight w:val="white"/>
        </w:rPr>
        <w:t>A check that the ship</w:t>
      </w:r>
      <w:r>
        <w:rPr>
          <w:rFonts w:ascii="Bookman Old Style" w:hAnsi="Bookman Old Style" w:cs="Bookman Old Style"/>
          <w:highlight w:val="white"/>
        </w:rPr>
        <w:t>’</w:t>
      </w:r>
      <w:r w:rsidR="000317C5">
        <w:rPr>
          <w:rFonts w:ascii="Bookman Old Style" w:hAnsi="Bookman Old Style" w:cs="Bookman Old Style"/>
          <w:highlight w:val="white"/>
        </w:rPr>
        <w:t>s location was reasonably near a coast or open water.</w:t>
      </w:r>
      <w:r>
        <w:rPr>
          <w:rFonts w:ascii="Bookman Old Style" w:hAnsi="Bookman Old Style" w:cs="Bookman Old Style"/>
          <w:highlight w:val="white"/>
        </w:rPr>
        <w:t xml:space="preserve"> </w:t>
      </w:r>
      <w:r w:rsidR="000317C5">
        <w:rPr>
          <w:rFonts w:ascii="Bookman Old Style" w:hAnsi="Bookman Old Style" w:cs="Bookman Old Style"/>
          <w:highlight w:val="white"/>
        </w:rPr>
        <w:t xml:space="preserve">Using a 0.25 degree land water </w:t>
      </w:r>
      <w:r w:rsidR="005517BB">
        <w:rPr>
          <w:rFonts w:ascii="Bookman Old Style" w:hAnsi="Bookman Old Style" w:cs="Bookman Old Style"/>
          <w:highlight w:val="white"/>
        </w:rPr>
        <w:t xml:space="preserve">mask from </w:t>
      </w:r>
      <w:r w:rsidR="000317C5">
        <w:rPr>
          <w:rFonts w:ascii="Bookman Old Style" w:hAnsi="Bookman Old Style" w:cs="Bookman Old Style"/>
          <w:highlight w:val="white"/>
          <w:u w:val="single"/>
        </w:rPr>
        <w:t>http://ldas.gsfc.nasa.gov/gldas/GLDASvegetation.php</w:t>
      </w:r>
      <w:r w:rsidR="000317C5">
        <w:rPr>
          <w:rFonts w:ascii="Bookman Old Style" w:hAnsi="Bookman Old Style" w:cs="Bookman Old Style"/>
          <w:highlight w:val="white"/>
        </w:rPr>
        <w:t>, the mask value for the n</w:t>
      </w:r>
      <w:r>
        <w:rPr>
          <w:rFonts w:ascii="Bookman Old Style" w:hAnsi="Bookman Old Style" w:cs="Bookman Old Style"/>
          <w:highlight w:val="white"/>
        </w:rPr>
        <w:t xml:space="preserve">earest grid point was checked. </w:t>
      </w:r>
      <w:r w:rsidR="000317C5">
        <w:rPr>
          <w:rFonts w:ascii="Bookman Old Style" w:hAnsi="Bookman Old Style" w:cs="Bookman Old Style"/>
          <w:highlight w:val="white"/>
        </w:rPr>
        <w:t>If zero (water), the point passed. If one (land), the points in the 5x5 grid points box centered on the nearest poin</w:t>
      </w:r>
      <w:r>
        <w:rPr>
          <w:rFonts w:ascii="Bookman Old Style" w:hAnsi="Bookman Old Style" w:cs="Bookman Old Style"/>
          <w:highlight w:val="white"/>
        </w:rPr>
        <w:t xml:space="preserve">t were also checked for water. </w:t>
      </w:r>
      <w:r w:rsidR="000317C5">
        <w:rPr>
          <w:rFonts w:ascii="Bookman Old Style" w:hAnsi="Bookman Old Style" w:cs="Bookman Old Style"/>
          <w:highlight w:val="white"/>
        </w:rPr>
        <w:t>Not counting the outer corners of this square, there</w:t>
      </w:r>
      <w:r>
        <w:rPr>
          <w:rFonts w:ascii="Bookman Old Style" w:hAnsi="Bookman Old Style" w:cs="Bookman Old Style"/>
          <w:highlight w:val="white"/>
        </w:rPr>
        <w:t xml:space="preserve"> were 21 possible grid points. </w:t>
      </w:r>
      <w:r w:rsidR="000317C5">
        <w:rPr>
          <w:rFonts w:ascii="Bookman Old Style" w:hAnsi="Bookman Old Style" w:cs="Bookman Old Style"/>
          <w:highlight w:val="white"/>
        </w:rPr>
        <w:t>If 19 or more were land, the position was determined to be on land and flagged as such.</w:t>
      </w:r>
    </w:p>
    <w:p w:rsidR="005517BB" w:rsidRDefault="005517BB" w:rsidP="000E4F8C">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E4F8C">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This technique flagged a large number of positions near certain port cities that actually see</w:t>
      </w:r>
      <w:r w:rsidR="005517BB">
        <w:rPr>
          <w:rFonts w:ascii="Bookman Old Style" w:hAnsi="Bookman Old Style" w:cs="Bookman Old Style"/>
          <w:highlight w:val="white"/>
        </w:rPr>
        <w:t xml:space="preserve">med like reasonable locations. </w:t>
      </w:r>
      <w:r>
        <w:rPr>
          <w:rFonts w:ascii="Bookman Old Style" w:hAnsi="Bookman Old Style" w:cs="Bookman Old Style"/>
          <w:highlight w:val="white"/>
        </w:rPr>
        <w:t>Consequently, ship coordinates within 50 km of these eight "ports" were</w:t>
      </w:r>
      <w:r w:rsidR="000124ED">
        <w:rPr>
          <w:rFonts w:ascii="Bookman Old Style" w:hAnsi="Bookman Old Style" w:cs="Bookman Old Style"/>
          <w:highlight w:val="white"/>
        </w:rPr>
        <w:t xml:space="preserve"> allowed as not being on land. The ports are: </w:t>
      </w:r>
      <w:r>
        <w:rPr>
          <w:rFonts w:ascii="Bookman Old Style" w:hAnsi="Bookman Old Style" w:cs="Bookman Old Style"/>
          <w:highlight w:val="white"/>
        </w:rPr>
        <w:t>Paramaribo, Turbo, Aalborg, Hamburg, Antwerp, Rotterdam, Baltimore, Kangerlussuaq, and Staten Island. After this revision, 243 positions were flagged.</w:t>
      </w:r>
    </w:p>
    <w:p w:rsidR="00923EA0" w:rsidRDefault="000317C5" w:rsidP="000E4F8C">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2. Spike check</w:t>
      </w:r>
      <w:r w:rsidR="000124ED">
        <w:rPr>
          <w:rFonts w:ascii="Bookman Old Style" w:hAnsi="Bookman Old Style" w:cs="Bookman Old Style"/>
          <w:highlight w:val="white"/>
        </w:rPr>
        <w:t xml:space="preserve">. </w:t>
      </w:r>
      <w:r>
        <w:rPr>
          <w:rFonts w:ascii="Bookman Old Style" w:hAnsi="Bookman Old Style" w:cs="Bookman Old Style"/>
          <w:highlight w:val="white"/>
        </w:rPr>
        <w:t>One typical position error involved one position jumping away from the rest of the series, resulting in two l</w:t>
      </w:r>
      <w:r w:rsidR="005517BB">
        <w:rPr>
          <w:rFonts w:ascii="Bookman Old Style" w:hAnsi="Bookman Old Style" w:cs="Bookman Old Style"/>
          <w:highlight w:val="white"/>
        </w:rPr>
        <w:t xml:space="preserve">arge consecutive speed values. </w:t>
      </w:r>
      <w:r>
        <w:rPr>
          <w:rFonts w:ascii="Bookman Old Style" w:hAnsi="Bookman Old Style" w:cs="Bookman Old Style"/>
          <w:highlight w:val="white"/>
        </w:rPr>
        <w:t>When two consecutive speeds were greater than 30 knots, the position of the second speed was flagged. A total of 197 values were flagged with this check.</w:t>
      </w:r>
    </w:p>
    <w:p w:rsidR="00923EA0" w:rsidRDefault="000124ED" w:rsidP="000E4F8C">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3. Stop and go check. </w:t>
      </w:r>
      <w:r w:rsidR="000317C5">
        <w:rPr>
          <w:rFonts w:ascii="Bookman Old Style" w:hAnsi="Bookman Old Style" w:cs="Bookman Old Style"/>
          <w:highlight w:val="white"/>
        </w:rPr>
        <w:t>While stationary ships were acceptable, it seemed unnatural that a ship would move along at a speed greater than 5 kts for a period of 6 or 12 hours, stop, move again, and then stop again all at equal time interv</w:t>
      </w:r>
      <w:r w:rsidR="005517BB">
        <w:rPr>
          <w:rFonts w:ascii="Bookman Old Style" w:hAnsi="Bookman Old Style" w:cs="Bookman Old Style"/>
          <w:highlight w:val="white"/>
        </w:rPr>
        <w:t xml:space="preserve">als (typically 6 or 12 hours). </w:t>
      </w:r>
      <w:r w:rsidR="000317C5">
        <w:rPr>
          <w:rFonts w:ascii="Bookman Old Style" w:hAnsi="Bookman Old Style" w:cs="Bookman Old Style"/>
          <w:highlight w:val="white"/>
        </w:rPr>
        <w:t>When this condition was detected, the position at the end of the first stop, a repeat of its previous coordinate, was flagged, leading to a total of 123 flags.</w:t>
      </w:r>
    </w:p>
    <w:p w:rsidR="00923EA0" w:rsidRDefault="005517BB" w:rsidP="000E4F8C">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4. Rapid acceleration check. </w:t>
      </w:r>
      <w:r w:rsidR="000317C5">
        <w:rPr>
          <w:rFonts w:ascii="Bookman Old Style" w:hAnsi="Bookman Old Style" w:cs="Bookman Old Style"/>
          <w:highlight w:val="white"/>
        </w:rPr>
        <w:t>Similar to the stop and go check, this test identified cases where a very small velocity (less than 0.1 kts) was followed b</w:t>
      </w:r>
      <w:r>
        <w:rPr>
          <w:rFonts w:ascii="Bookman Old Style" w:hAnsi="Bookman Old Style" w:cs="Bookman Old Style"/>
          <w:highlight w:val="white"/>
        </w:rPr>
        <w:t xml:space="preserve">y a speed greater than 30 kts. </w:t>
      </w:r>
      <w:r w:rsidR="000317C5">
        <w:rPr>
          <w:rFonts w:ascii="Bookman Old Style" w:hAnsi="Bookman Old Style" w:cs="Bookman Old Style"/>
          <w:highlight w:val="white"/>
        </w:rPr>
        <w:t>Such a situation was usually the re</w:t>
      </w:r>
      <w:r w:rsidR="000E4F8C">
        <w:rPr>
          <w:rFonts w:ascii="Bookman Old Style" w:hAnsi="Bookman Old Style" w:cs="Bookman Old Style"/>
          <w:highlight w:val="white"/>
        </w:rPr>
        <w:t xml:space="preserve">sult of repeated coordinates. </w:t>
      </w:r>
      <w:r w:rsidR="000317C5">
        <w:rPr>
          <w:rFonts w:ascii="Bookman Old Style" w:hAnsi="Bookman Old Style" w:cs="Bookman Old Style"/>
          <w:highlight w:val="white"/>
        </w:rPr>
        <w:t>In looking at the neighboring speeds, often 15-20 kts, it was judged that the point at the beginning of the large speed was in err</w:t>
      </w:r>
      <w:r w:rsidR="000E4F8C">
        <w:rPr>
          <w:rFonts w:ascii="Bookman Old Style" w:hAnsi="Bookman Old Style" w:cs="Bookman Old Style"/>
          <w:highlight w:val="white"/>
        </w:rPr>
        <w:t xml:space="preserve">or and thus should be flagged. </w:t>
      </w:r>
      <w:r w:rsidR="000317C5">
        <w:rPr>
          <w:rFonts w:ascii="Bookman Old Style" w:hAnsi="Bookman Old Style" w:cs="Bookman Old Style"/>
          <w:highlight w:val="white"/>
        </w:rPr>
        <w:t>The coordinate sets were passed through this test twice with 120 observations flagged in the first run and 2 in the second. All in all, 122 values were flagged with this check.</w:t>
      </w:r>
    </w:p>
    <w:p w:rsidR="00923EA0" w:rsidRDefault="000E4F8C" w:rsidP="000E4F8C">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5. Manual excess speed check. </w:t>
      </w:r>
      <w:r w:rsidR="000317C5">
        <w:rPr>
          <w:rFonts w:ascii="Bookman Old Style" w:hAnsi="Bookman Old Style" w:cs="Bookman Old Style"/>
          <w:highlight w:val="white"/>
        </w:rPr>
        <w:t xml:space="preserve">Conditions in which the speed exceeded 30 kts were visually examined, and a determination was made typically to flag the current or next point in the series for conditions that were similar to, but not </w:t>
      </w:r>
      <w:r w:rsidR="000317C5">
        <w:rPr>
          <w:rFonts w:ascii="Bookman Old Style" w:hAnsi="Bookman Old Style" w:cs="Bookman Old Style"/>
          <w:highlight w:val="white"/>
        </w:rPr>
        <w:lastRenderedPageBreak/>
        <w:t>c</w:t>
      </w:r>
      <w:r>
        <w:rPr>
          <w:rFonts w:ascii="Bookman Old Style" w:hAnsi="Bookman Old Style" w:cs="Bookman Old Style"/>
          <w:highlight w:val="white"/>
        </w:rPr>
        <w:t xml:space="preserve">aptured by the previous tests. </w:t>
      </w:r>
      <w:r w:rsidR="000317C5">
        <w:rPr>
          <w:rFonts w:ascii="Bookman Old Style" w:hAnsi="Bookman Old Style" w:cs="Bookman Old Style"/>
          <w:highlight w:val="white"/>
        </w:rPr>
        <w:t>For example, if a spike were made up of two consecutive points instead of one, the spike test</w:t>
      </w:r>
      <w:r w:rsidR="000124ED">
        <w:rPr>
          <w:rFonts w:ascii="Bookman Old Style" w:hAnsi="Bookman Old Style" w:cs="Bookman Old Style"/>
          <w:highlight w:val="white"/>
        </w:rPr>
        <w:t xml:space="preserve"> would not have identified it. </w:t>
      </w:r>
      <w:r w:rsidR="000317C5">
        <w:rPr>
          <w:rFonts w:ascii="Bookman Old Style" w:hAnsi="Bookman Old Style" w:cs="Bookman Old Style"/>
          <w:highlight w:val="white"/>
        </w:rPr>
        <w:t>Frequently through this manual examination, some larger underlying cause of a problem led to the manual editing of the ship coordinate file to</w:t>
      </w:r>
      <w:r>
        <w:rPr>
          <w:rFonts w:ascii="Bookman Old Style" w:hAnsi="Bookman Old Style" w:cs="Bookman Old Style"/>
          <w:highlight w:val="white"/>
        </w:rPr>
        <w:t xml:space="preserve"> flag blocks of observations. </w:t>
      </w:r>
      <w:r w:rsidR="000317C5">
        <w:rPr>
          <w:rFonts w:ascii="Bookman Old Style" w:hAnsi="Bookman Old Style" w:cs="Bookman Old Style"/>
          <w:highlight w:val="white"/>
        </w:rPr>
        <w:t>This check was also run twice, flagging 152 in the first run and 8 in the second. In addition, 92 values were manually flagged for other inconsistencies.</w:t>
      </w:r>
    </w:p>
    <w:p w:rsidR="00923EA0" w:rsidRDefault="00923EA0" w:rsidP="000E4F8C">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tabs>
          <w:tab w:val="left" w:pos="0"/>
          <w:tab w:val="left" w:pos="435"/>
        </w:tabs>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At each step, the previous checks starting with the spi</w:t>
      </w:r>
      <w:r w:rsidR="000E4F8C">
        <w:rPr>
          <w:rFonts w:ascii="Bookman Old Style" w:hAnsi="Bookman Old Style" w:cs="Bookman Old Style"/>
          <w:highlight w:val="white"/>
        </w:rPr>
        <w:t xml:space="preserve">ke check were performed again. </w:t>
      </w:r>
      <w:r>
        <w:rPr>
          <w:rFonts w:ascii="Bookman Old Style" w:hAnsi="Bookman Old Style" w:cs="Bookman Old Style"/>
          <w:highlight w:val="white"/>
        </w:rPr>
        <w:t>This resulted in the flagging of 5 more spikes and 1 more rapid acceleration case.</w:t>
      </w:r>
    </w:p>
    <w:p w:rsidR="00923EA0" w:rsidRDefault="00923EA0" w:rsidP="000E4F8C">
      <w:pPr>
        <w:widowControl w:val="0"/>
        <w:autoSpaceDE w:val="0"/>
        <w:autoSpaceDN w:val="0"/>
        <w:adjustRightInd w:val="0"/>
        <w:spacing w:after="0" w:line="240" w:lineRule="auto"/>
        <w:rPr>
          <w:rFonts w:ascii="Bookman Old Style" w:hAnsi="Bookman Old Style" w:cs="Bookman Old Style"/>
          <w:highlight w:val="white"/>
        </w:rPr>
      </w:pPr>
    </w:p>
    <w:p w:rsidR="00923EA0" w:rsidRPr="000E4F8C" w:rsidRDefault="000317C5" w:rsidP="000E4F8C">
      <w:pPr>
        <w:widowControl w:val="0"/>
        <w:autoSpaceDE w:val="0"/>
        <w:autoSpaceDN w:val="0"/>
        <w:adjustRightInd w:val="0"/>
        <w:spacing w:after="0" w:line="240" w:lineRule="auto"/>
        <w:rPr>
          <w:rFonts w:ascii="Bookman Old Style" w:hAnsi="Bookman Old Style" w:cs="Bookman Old Style"/>
          <w:highlight w:val="white"/>
        </w:rPr>
      </w:pPr>
      <w:r w:rsidRPr="000E4F8C">
        <w:rPr>
          <w:rFonts w:ascii="Bookman Old Style" w:hAnsi="Bookman Old Style" w:cs="Bookman Old Style"/>
          <w:highlight w:val="white"/>
        </w:rPr>
        <w:t>The results of these checks were written into station-by-station files. Each file contained relevant portions of all sounding headers extracted from the station's output data file from QA1, the program performing basic Q&amp;A checks. A numeric flag was appended to each header, indicating the result of the semiautomatic ship position checks. The flag codes used include 0 when no problem is detected, 1 through 5 for each of the five checks described above, and 8 for additional manual flags as described in check #5 above.</w:t>
      </w:r>
    </w:p>
    <w:p w:rsidR="00923EA0" w:rsidRPr="000E4F8C" w:rsidRDefault="00923EA0" w:rsidP="000E4F8C">
      <w:pPr>
        <w:widowControl w:val="0"/>
        <w:autoSpaceDE w:val="0"/>
        <w:autoSpaceDN w:val="0"/>
        <w:adjustRightInd w:val="0"/>
        <w:spacing w:after="0" w:line="240" w:lineRule="auto"/>
        <w:rPr>
          <w:rFonts w:ascii="Bookman Old Style" w:hAnsi="Bookman Old Style" w:cs="Bookman Old Style"/>
          <w:highlight w:val="white"/>
        </w:rPr>
      </w:pPr>
    </w:p>
    <w:p w:rsidR="00923EA0" w:rsidRPr="000E4F8C" w:rsidRDefault="000317C5" w:rsidP="000E4F8C">
      <w:pPr>
        <w:widowControl w:val="0"/>
        <w:autoSpaceDE w:val="0"/>
        <w:autoSpaceDN w:val="0"/>
        <w:adjustRightInd w:val="0"/>
        <w:spacing w:after="0" w:line="240" w:lineRule="auto"/>
        <w:rPr>
          <w:rFonts w:ascii="Bookman Old Style" w:hAnsi="Bookman Old Style" w:cs="Arial"/>
          <w:highlight w:val="white"/>
        </w:rPr>
      </w:pPr>
      <w:r w:rsidRPr="000E4F8C">
        <w:rPr>
          <w:rFonts w:ascii="Bookman Old Style" w:hAnsi="Bookman Old Style" w:cs="Arial"/>
          <w:highlight w:val="white"/>
        </w:rPr>
        <w:t>The QA2 program then removed all soundings with a flag other than 0 or 1 as long as it still had the same coordinates in the data file as it had at the time of the ship track QC. With this process, a total of 780 soundings were removed from the data ending in 2013.</w:t>
      </w:r>
    </w:p>
    <w:p w:rsidR="00923EA0" w:rsidRPr="000E4F8C" w:rsidRDefault="00923EA0" w:rsidP="0086797F">
      <w:pPr>
        <w:widowControl w:val="0"/>
        <w:autoSpaceDE w:val="0"/>
        <w:autoSpaceDN w:val="0"/>
        <w:adjustRightInd w:val="0"/>
        <w:spacing w:after="0" w:line="240" w:lineRule="auto"/>
        <w:rPr>
          <w:rFonts w:ascii="Bookman Old Style" w:hAnsi="Bookman Old Style" w:cs="Bookman Old Style"/>
          <w:bCs/>
          <w:highlight w:val="white"/>
        </w:rPr>
      </w:pPr>
    </w:p>
    <w:p w:rsidR="00923EA0" w:rsidRPr="005517BB" w:rsidRDefault="000317C5" w:rsidP="00FE65E5">
      <w:pPr>
        <w:pStyle w:val="Heading2"/>
        <w:rPr>
          <w:highlight w:val="white"/>
        </w:rPr>
      </w:pPr>
      <w:bookmarkStart w:id="18" w:name="_Toc457216804"/>
      <w:r w:rsidRPr="005517BB">
        <w:rPr>
          <w:highlight w:val="white"/>
        </w:rPr>
        <w:t>3.7</w:t>
      </w:r>
      <w:r w:rsidRPr="005517BB">
        <w:rPr>
          <w:highlight w:val="white"/>
        </w:rPr>
        <w:tab/>
        <w:t>Compositing</w:t>
      </w:r>
      <w:bookmarkEnd w:id="18"/>
    </w:p>
    <w:p w:rsidR="005517BB" w:rsidRPr="005517BB" w:rsidRDefault="005517BB" w:rsidP="007479C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479C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Once all data integration and quality assurance checks had been completed, a compositing algorithm was applied in order to combine the records of any stations that were located close to each other, whose data records did not overlap, and that did not get combined as part of the other integration steps. Such stations were kept </w:t>
      </w:r>
      <w:r w:rsidR="000124ED">
        <w:rPr>
          <w:rFonts w:ascii="Bookman Old Style" w:hAnsi="Bookman Old Style" w:cs="Bookman Old Style"/>
          <w:highlight w:val="white"/>
        </w:rPr>
        <w:t>s</w:t>
      </w:r>
      <w:r>
        <w:rPr>
          <w:rFonts w:ascii="Bookman Old Style" w:hAnsi="Bookman Old Style" w:cs="Bookman Old Style"/>
          <w:highlight w:val="white"/>
        </w:rPr>
        <w:t xml:space="preserve">eparate during the integration process if their names and station IDs did not match, and a data comparison was not possible due to the lack of record overlap. </w:t>
      </w:r>
    </w:p>
    <w:p w:rsidR="007479CF" w:rsidRDefault="007479CF" w:rsidP="007479C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479C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To provide the longest records representative of a location in IGRA</w:t>
      </w:r>
      <w:r w:rsidR="000124ED">
        <w:rPr>
          <w:rFonts w:ascii="Bookman Old Style" w:hAnsi="Bookman Old Style" w:cs="Bookman Old Style"/>
          <w:highlight w:val="white"/>
        </w:rPr>
        <w:t xml:space="preserve"> </w:t>
      </w:r>
      <w:r>
        <w:rPr>
          <w:rFonts w:ascii="Bookman Old Style" w:hAnsi="Bookman Old Style" w:cs="Bookman Old Style"/>
          <w:highlight w:val="white"/>
        </w:rPr>
        <w:t xml:space="preserve">, stations within 5 km of each other that did not have observations at the same time were composited. Additionally, Canadian stations for which the first two digits of the WMO number changed from 72 or 74 to 71 in 1977 were composited. For example, CAM00072877 and CAM00071877 form a single record for Calgary, Alberta. </w:t>
      </w:r>
    </w:p>
    <w:p w:rsidR="007479CF" w:rsidRDefault="007479CF" w:rsidP="007479C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479C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5 km threshold was chosen after intensive evaluation of of various distance thresholds between 0 and 10 km. It was found that a threshold of 10 km would result in the combination of stations that should remain separate, while a threshold of 1 km would leave too many stations separate.</w:t>
      </w:r>
    </w:p>
    <w:p w:rsidR="007479CF" w:rsidRDefault="007479CF" w:rsidP="007479C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479C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After the initial run of the compositing procedure, station pairs that appeared to be candidates for compositing, but whose periods of record overlapped, were </w:t>
      </w:r>
      <w:r>
        <w:rPr>
          <w:rFonts w:ascii="Bookman Old Style" w:hAnsi="Bookman Old Style" w:cs="Bookman Old Style"/>
          <w:highlight w:val="white"/>
        </w:rPr>
        <w:lastRenderedPageBreak/>
        <w:t xml:space="preserve">investigated manually to determine why they did not get matched and whether they should be combined, whether they should stay separate, or whether one or both should be removed. These generally were cases in which different observation schedules were followed at the two stations. Based on these investigations, a white list and two black lists were created for use during subsequent executions of the compositing algorithm. One </w:t>
      </w:r>
      <w:r w:rsidR="001B2098">
        <w:rPr>
          <w:rFonts w:ascii="Bookman Old Style" w:hAnsi="Bookman Old Style" w:cs="Bookman Old Style"/>
          <w:highlight w:val="white"/>
        </w:rPr>
        <w:t>p</w:t>
      </w:r>
      <w:r>
        <w:rPr>
          <w:rFonts w:ascii="Bookman Old Style" w:hAnsi="Bookman Old Style" w:cs="Bookman Old Style"/>
          <w:highlight w:val="white"/>
        </w:rPr>
        <w:t>air of stations that were to be composited with each other w</w:t>
      </w:r>
      <w:r w:rsidR="00334D9A">
        <w:rPr>
          <w:rFonts w:ascii="Bookman Old Style" w:hAnsi="Bookman Old Style" w:cs="Bookman Old Style"/>
          <w:highlight w:val="white"/>
        </w:rPr>
        <w:t>as</w:t>
      </w:r>
      <w:r>
        <w:rPr>
          <w:rFonts w:ascii="Bookman Old Style" w:hAnsi="Bookman Old Style" w:cs="Bookman Old Style"/>
          <w:highlight w:val="white"/>
        </w:rPr>
        <w:t xml:space="preserve"> added to a white list. Ten pairs of </w:t>
      </w:r>
      <w:r w:rsidR="001B2098">
        <w:rPr>
          <w:rFonts w:ascii="Bookman Old Style" w:hAnsi="Bookman Old Style" w:cs="Bookman Old Style"/>
          <w:highlight w:val="white"/>
        </w:rPr>
        <w:t>s</w:t>
      </w:r>
      <w:r>
        <w:rPr>
          <w:rFonts w:ascii="Bookman Old Style" w:hAnsi="Bookman Old Style" w:cs="Bookman Old Style"/>
          <w:highlight w:val="white"/>
        </w:rPr>
        <w:t>tations that were to be kept separate from each other were placed on a pairs blacklist, and six single stations that were not to be composited with any station were placed on a black list for single stations.</w:t>
      </w:r>
    </w:p>
    <w:p w:rsidR="007479CF" w:rsidRDefault="007479CF" w:rsidP="0086797F">
      <w:pPr>
        <w:widowControl w:val="0"/>
        <w:tabs>
          <w:tab w:val="center" w:pos="4320"/>
          <w:tab w:val="right" w:pos="8640"/>
        </w:tabs>
        <w:autoSpaceDE w:val="0"/>
        <w:autoSpaceDN w:val="0"/>
        <w:adjustRightInd w:val="0"/>
        <w:spacing w:after="0" w:line="240" w:lineRule="auto"/>
        <w:rPr>
          <w:rFonts w:ascii="Bookman Old Style" w:hAnsi="Bookman Old Style" w:cs="Bookman Old Style"/>
          <w:highlight w:val="white"/>
        </w:rPr>
      </w:pPr>
    </w:p>
    <w:p w:rsidR="00923EA0" w:rsidRDefault="000317C5" w:rsidP="00FE65E5">
      <w:pPr>
        <w:pStyle w:val="Heading2"/>
        <w:rPr>
          <w:highlight w:val="white"/>
        </w:rPr>
      </w:pPr>
      <w:bookmarkStart w:id="19" w:name="_Toc457216805"/>
      <w:r w:rsidRPr="007479CF">
        <w:rPr>
          <w:highlight w:val="white"/>
        </w:rPr>
        <w:t>3.8</w:t>
      </w:r>
      <w:r>
        <w:rPr>
          <w:highlight w:val="white"/>
        </w:rPr>
        <w:tab/>
      </w:r>
      <w:r w:rsidR="007479CF">
        <w:rPr>
          <w:highlight w:val="white"/>
        </w:rPr>
        <w:t>R</w:t>
      </w:r>
      <w:r>
        <w:rPr>
          <w:highlight w:val="white"/>
        </w:rPr>
        <w:t>esults</w:t>
      </w:r>
      <w:bookmarkEnd w:id="19"/>
    </w:p>
    <w:p w:rsidR="00923EA0" w:rsidRDefault="000317C5" w:rsidP="007479C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Once all corrections and quarantining actions had been taken, the entire sequence of station matching, integration, QA, and compositing steps was reexecuted on the data for the full POR through December 31, 2013, to ensure that all decisions were being incorporated. The final consolidated source station list contained 11,415 of the 17,687 source stations whose data had been standardized. </w:t>
      </w:r>
      <w:r w:rsidR="007A69A5">
        <w:rPr>
          <w:rFonts w:ascii="Bookman Old Style" w:hAnsi="Bookman Old Style" w:cs="Bookman Old Style"/>
          <w:highlight w:val="white"/>
        </w:rPr>
        <w:t>Several hundred</w:t>
      </w:r>
      <w:r>
        <w:rPr>
          <w:rFonts w:ascii="Bookman Old Style" w:hAnsi="Bookman Old Style" w:cs="Bookman Old Style"/>
          <w:highlight w:val="white"/>
        </w:rPr>
        <w:t xml:space="preserve"> metadata edits were applied to those remaining station records. During the station matching process, 389 stations with conflicting matching criteria were removed. The remaining 11,182 source stations were grouped into 3074 mingle groups which, together, contained a total of 68.4 million soundings.</w:t>
      </w:r>
    </w:p>
    <w:p w:rsidR="007479CF" w:rsidRDefault="007479CF" w:rsidP="007479C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479C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During </w:t>
      </w:r>
      <w:r w:rsidR="007479CF">
        <w:rPr>
          <w:rFonts w:ascii="Bookman Old Style" w:hAnsi="Bookman Old Style" w:cs="Bookman Old Style"/>
          <w:highlight w:val="white"/>
        </w:rPr>
        <w:t>t</w:t>
      </w:r>
      <w:r>
        <w:rPr>
          <w:rFonts w:ascii="Bookman Old Style" w:hAnsi="Bookman Old Style" w:cs="Bookman Old Style"/>
          <w:highlight w:val="white"/>
        </w:rPr>
        <w:t>he data integration process (Section 3.5), 1.9 million soundings were removed due to insufficient data. Another 22.9 million were eliminated during the process of selecting soundings from various types of sounding clusters. When all was said and done, seven of the mingle groups did not have sufficient data to be retained as IGRA stations. The remaining 3</w:t>
      </w:r>
      <w:r w:rsidR="00B909BA">
        <w:rPr>
          <w:rFonts w:ascii="Bookman Old Style" w:hAnsi="Bookman Old Style" w:cs="Bookman Old Style"/>
          <w:highlight w:val="white"/>
        </w:rPr>
        <w:t>0</w:t>
      </w:r>
      <w:r>
        <w:rPr>
          <w:rFonts w:ascii="Bookman Old Style" w:hAnsi="Bookman Old Style" w:cs="Bookman Old Style"/>
          <w:highlight w:val="white"/>
        </w:rPr>
        <w:t>67 stations contained a total of 43.7 million soundings.</w:t>
      </w:r>
    </w:p>
    <w:p w:rsidR="007479CF" w:rsidRDefault="007479CF" w:rsidP="007479C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479C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Among the 3067 mingle groups for which data were integrated, 1260 consisted of only one source station, 360 of exactly two source stations, and the remaining 1447 of more than two source stations. The IGRA station with the largest number of source stations was RSM00027612 with 22 source stations.</w:t>
      </w:r>
    </w:p>
    <w:p w:rsidR="007479CF" w:rsidRDefault="007479CF" w:rsidP="007479C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479C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Table 3.15 lists, </w:t>
      </w:r>
      <w:r w:rsidR="001B2098">
        <w:rPr>
          <w:rFonts w:ascii="Bookman Old Style" w:hAnsi="Bookman Old Style" w:cs="Bookman Old Style"/>
          <w:highlight w:val="white"/>
        </w:rPr>
        <w:t>f</w:t>
      </w:r>
      <w:r>
        <w:rPr>
          <w:rFonts w:ascii="Bookman Old Style" w:hAnsi="Bookman Old Style" w:cs="Bookman Old Style"/>
          <w:highlight w:val="white"/>
        </w:rPr>
        <w:t xml:space="preserve">or each element, the total number of values that were present prior to the application of the entire quality assurance system as well as the percentage of values removed by the QA procedures. The removal of a value was caused either by its failure to pass one of the element-specific QA tests that applied to it or by a test that triggers removal of certain other elements at the same level, of the entire level, or of the entire sounding (Table 3.12). Therefore, the last column in Table 3.15 shows the percentage of the removed values that can be attributed to "direct" checks specific to the particular element. </w:t>
      </w:r>
    </w:p>
    <w:p w:rsidR="00923EA0" w:rsidRDefault="00923EA0" w:rsidP="00DA0235">
      <w:pPr>
        <w:widowControl w:val="0"/>
        <w:autoSpaceDE w:val="0"/>
        <w:autoSpaceDN w:val="0"/>
        <w:adjustRightInd w:val="0"/>
        <w:spacing w:after="0" w:line="240" w:lineRule="auto"/>
        <w:rPr>
          <w:rFonts w:ascii="Bookman Old Style" w:hAnsi="Bookman Old Style" w:cs="Bookman Old Style"/>
          <w:highlight w:val="white"/>
        </w:rPr>
      </w:pPr>
    </w:p>
    <w:p w:rsidR="00DA0235" w:rsidRPr="00260608" w:rsidRDefault="00DA0235" w:rsidP="00DA0235">
      <w:pPr>
        <w:widowControl w:val="0"/>
        <w:autoSpaceDE w:val="0"/>
        <w:autoSpaceDN w:val="0"/>
        <w:adjustRightInd w:val="0"/>
        <w:spacing w:after="0" w:line="240" w:lineRule="auto"/>
        <w:rPr>
          <w:rFonts w:ascii="Bookman Old Style" w:hAnsi="Bookman Old Style" w:cs="Arial"/>
          <w:b/>
          <w:highlight w:val="white"/>
        </w:rPr>
      </w:pPr>
      <w:r w:rsidRPr="00260608">
        <w:rPr>
          <w:rFonts w:ascii="Bookman Old Style" w:hAnsi="Bookman Old Style" w:cs="Arial"/>
          <w:b/>
          <w:highlight w:val="white"/>
        </w:rPr>
        <w:t>Table 3.15: QA flag rates by element</w:t>
      </w:r>
    </w:p>
    <w:p w:rsidR="00DA0235" w:rsidRPr="00260608" w:rsidRDefault="00DA0235" w:rsidP="00DA0235">
      <w:pPr>
        <w:widowControl w:val="0"/>
        <w:autoSpaceDE w:val="0"/>
        <w:autoSpaceDN w:val="0"/>
        <w:adjustRightInd w:val="0"/>
        <w:spacing w:after="0" w:line="240" w:lineRule="auto"/>
        <w:rPr>
          <w:rFonts w:ascii="Bookman Old Style" w:hAnsi="Bookman Old Style" w:cs="Arial"/>
          <w:highlight w:val="white"/>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00"/>
        <w:gridCol w:w="1440"/>
        <w:gridCol w:w="1350"/>
        <w:gridCol w:w="1980"/>
      </w:tblGrid>
      <w:tr w:rsidR="00DA0235" w:rsidRPr="00260608" w:rsidTr="00DA0235">
        <w:trPr>
          <w:trHeight w:val="285"/>
        </w:trPr>
        <w:tc>
          <w:tcPr>
            <w:tcW w:w="1800" w:type="dxa"/>
          </w:tcPr>
          <w:p w:rsidR="00DA0235" w:rsidRPr="00260608" w:rsidRDefault="00DA0235" w:rsidP="002C2C8E">
            <w:pPr>
              <w:widowControl w:val="0"/>
              <w:autoSpaceDE w:val="0"/>
              <w:autoSpaceDN w:val="0"/>
              <w:adjustRightInd w:val="0"/>
              <w:spacing w:after="0" w:line="240" w:lineRule="auto"/>
              <w:ind w:left="-120"/>
              <w:rPr>
                <w:rFonts w:ascii="Bookman Old Style" w:hAnsi="Bookman Old Style" w:cs="Calibri"/>
                <w:b/>
                <w:highlight w:val="white"/>
              </w:rPr>
            </w:pPr>
            <w:r w:rsidRPr="00260608">
              <w:rPr>
                <w:rFonts w:ascii="Bookman Old Style" w:hAnsi="Bookman Old Style" w:cs="Calibri"/>
                <w:b/>
                <w:highlight w:val="white"/>
              </w:rPr>
              <w:t>Element</w:t>
            </w:r>
          </w:p>
        </w:tc>
        <w:tc>
          <w:tcPr>
            <w:tcW w:w="1440" w:type="dxa"/>
          </w:tcPr>
          <w:p w:rsidR="00DA0235" w:rsidRPr="00260608" w:rsidRDefault="00DA0235" w:rsidP="00377827">
            <w:pPr>
              <w:widowControl w:val="0"/>
              <w:autoSpaceDE w:val="0"/>
              <w:autoSpaceDN w:val="0"/>
              <w:adjustRightInd w:val="0"/>
              <w:spacing w:after="0" w:line="240" w:lineRule="auto"/>
              <w:rPr>
                <w:rFonts w:ascii="Bookman Old Style" w:hAnsi="Bookman Old Style" w:cs="Calibri"/>
                <w:b/>
                <w:highlight w:val="white"/>
              </w:rPr>
            </w:pPr>
            <w:r w:rsidRPr="00260608">
              <w:rPr>
                <w:rFonts w:ascii="Bookman Old Style" w:hAnsi="Bookman Old Style" w:cs="Calibri"/>
                <w:b/>
                <w:highlight w:val="white"/>
              </w:rPr>
              <w:t># values before QA</w:t>
            </w:r>
          </w:p>
        </w:tc>
        <w:tc>
          <w:tcPr>
            <w:tcW w:w="1350" w:type="dxa"/>
          </w:tcPr>
          <w:p w:rsidR="00DA0235" w:rsidRPr="00260608" w:rsidRDefault="00DA0235" w:rsidP="00377827">
            <w:pPr>
              <w:widowControl w:val="0"/>
              <w:autoSpaceDE w:val="0"/>
              <w:autoSpaceDN w:val="0"/>
              <w:adjustRightInd w:val="0"/>
              <w:spacing w:after="0" w:line="240" w:lineRule="auto"/>
              <w:rPr>
                <w:rFonts w:ascii="Bookman Old Style" w:hAnsi="Bookman Old Style" w:cs="Calibri"/>
                <w:b/>
                <w:highlight w:val="white"/>
              </w:rPr>
            </w:pPr>
            <w:r w:rsidRPr="00260608">
              <w:rPr>
                <w:rFonts w:ascii="Bookman Old Style" w:hAnsi="Bookman Old Style" w:cs="Calibri"/>
                <w:b/>
                <w:highlight w:val="white"/>
              </w:rPr>
              <w:t>% removed by QA</w:t>
            </w:r>
          </w:p>
        </w:tc>
        <w:tc>
          <w:tcPr>
            <w:tcW w:w="1980" w:type="dxa"/>
          </w:tcPr>
          <w:p w:rsidR="00DA0235" w:rsidRPr="00260608" w:rsidRDefault="00DA0235" w:rsidP="002C2C8E">
            <w:pPr>
              <w:widowControl w:val="0"/>
              <w:autoSpaceDE w:val="0"/>
              <w:autoSpaceDN w:val="0"/>
              <w:adjustRightInd w:val="0"/>
              <w:spacing w:after="0" w:line="240" w:lineRule="auto"/>
              <w:ind w:left="-120"/>
              <w:rPr>
                <w:rFonts w:ascii="Bookman Old Style" w:hAnsi="Bookman Old Style" w:cs="Calibri"/>
                <w:b/>
                <w:highlight w:val="white"/>
              </w:rPr>
            </w:pPr>
            <w:r w:rsidRPr="00260608">
              <w:rPr>
                <w:rFonts w:ascii="Bookman Old Style" w:hAnsi="Bookman Old Style" w:cs="Calibri"/>
                <w:b/>
                <w:highlight w:val="white"/>
              </w:rPr>
              <w:t>% of removals by direct checks</w:t>
            </w:r>
          </w:p>
        </w:tc>
      </w:tr>
      <w:tr w:rsidR="00DA0235" w:rsidRPr="00260608" w:rsidTr="00DA0235">
        <w:trPr>
          <w:trHeight w:val="285"/>
        </w:trPr>
        <w:tc>
          <w:tcPr>
            <w:tcW w:w="1800" w:type="dxa"/>
          </w:tcPr>
          <w:p w:rsidR="00DA0235" w:rsidRPr="00260608" w:rsidRDefault="00DA0235" w:rsidP="002C2C8E">
            <w:pPr>
              <w:widowControl w:val="0"/>
              <w:autoSpaceDE w:val="0"/>
              <w:autoSpaceDN w:val="0"/>
              <w:adjustRightInd w:val="0"/>
              <w:spacing w:after="0" w:line="240" w:lineRule="auto"/>
              <w:ind w:left="-120"/>
              <w:rPr>
                <w:rFonts w:ascii="Bookman Old Style" w:hAnsi="Bookman Old Style" w:cs="Calibri"/>
                <w:highlight w:val="white"/>
              </w:rPr>
            </w:pPr>
            <w:r w:rsidRPr="00260608">
              <w:rPr>
                <w:rFonts w:ascii="Bookman Old Style" w:hAnsi="Bookman Old Style" w:cs="Calibri"/>
                <w:highlight w:val="white"/>
              </w:rPr>
              <w:lastRenderedPageBreak/>
              <w:t>Temperature</w:t>
            </w:r>
          </w:p>
        </w:tc>
        <w:tc>
          <w:tcPr>
            <w:tcW w:w="1440" w:type="dxa"/>
          </w:tcPr>
          <w:p w:rsidR="00DA0235" w:rsidRPr="00260608" w:rsidRDefault="00DA0235" w:rsidP="002C2C8E">
            <w:pPr>
              <w:widowControl w:val="0"/>
              <w:autoSpaceDE w:val="0"/>
              <w:autoSpaceDN w:val="0"/>
              <w:adjustRightInd w:val="0"/>
              <w:spacing w:after="0" w:line="240" w:lineRule="auto"/>
              <w:ind w:left="-120"/>
              <w:jc w:val="right"/>
              <w:rPr>
                <w:rFonts w:ascii="Bookman Old Style" w:hAnsi="Bookman Old Style" w:cs="Calibri"/>
                <w:highlight w:val="white"/>
              </w:rPr>
            </w:pPr>
            <w:r w:rsidRPr="00260608">
              <w:rPr>
                <w:rFonts w:ascii="Bookman Old Style" w:hAnsi="Bookman Old Style" w:cs="Calibri"/>
                <w:highlight w:val="white"/>
              </w:rPr>
              <w:t>785005150</w:t>
            </w:r>
          </w:p>
        </w:tc>
        <w:tc>
          <w:tcPr>
            <w:tcW w:w="1350" w:type="dxa"/>
          </w:tcPr>
          <w:p w:rsidR="00DA0235" w:rsidRPr="00260608" w:rsidRDefault="005F54C7" w:rsidP="002C2C8E">
            <w:pPr>
              <w:widowControl w:val="0"/>
              <w:autoSpaceDE w:val="0"/>
              <w:autoSpaceDN w:val="0"/>
              <w:adjustRightInd w:val="0"/>
              <w:spacing w:after="0" w:line="240" w:lineRule="auto"/>
              <w:ind w:left="-120"/>
              <w:jc w:val="right"/>
              <w:rPr>
                <w:rFonts w:ascii="Bookman Old Style" w:hAnsi="Bookman Old Style" w:cs="Calibri"/>
                <w:highlight w:val="white"/>
              </w:rPr>
            </w:pPr>
            <w:r>
              <w:rPr>
                <w:rFonts w:ascii="Bookman Old Style" w:hAnsi="Bookman Old Style" w:cs="Calibri"/>
                <w:highlight w:val="white"/>
              </w:rPr>
              <w:t>0.57%</w:t>
            </w:r>
          </w:p>
        </w:tc>
        <w:tc>
          <w:tcPr>
            <w:tcW w:w="1980" w:type="dxa"/>
          </w:tcPr>
          <w:p w:rsidR="00DA0235" w:rsidRPr="00260608" w:rsidRDefault="00DA0235" w:rsidP="002C2C8E">
            <w:pPr>
              <w:widowControl w:val="0"/>
              <w:autoSpaceDE w:val="0"/>
              <w:autoSpaceDN w:val="0"/>
              <w:adjustRightInd w:val="0"/>
              <w:spacing w:after="0" w:line="240" w:lineRule="auto"/>
              <w:ind w:left="-120"/>
              <w:jc w:val="right"/>
              <w:rPr>
                <w:rFonts w:ascii="Bookman Old Style" w:hAnsi="Bookman Old Style" w:cs="Calibri"/>
                <w:highlight w:val="white"/>
              </w:rPr>
            </w:pPr>
            <w:r w:rsidRPr="00260608">
              <w:rPr>
                <w:rFonts w:ascii="Bookman Old Style" w:hAnsi="Bookman Old Style" w:cs="Calibri"/>
                <w:highlight w:val="white"/>
              </w:rPr>
              <w:t>30.6</w:t>
            </w:r>
            <w:r w:rsidR="005F54C7">
              <w:rPr>
                <w:rFonts w:ascii="Bookman Old Style" w:hAnsi="Bookman Old Style" w:cs="Calibri"/>
                <w:highlight w:val="white"/>
              </w:rPr>
              <w:t>%</w:t>
            </w:r>
          </w:p>
        </w:tc>
      </w:tr>
      <w:tr w:rsidR="00DA0235" w:rsidRPr="00260608" w:rsidTr="00DA0235">
        <w:trPr>
          <w:trHeight w:val="285"/>
        </w:trPr>
        <w:tc>
          <w:tcPr>
            <w:tcW w:w="1800" w:type="dxa"/>
          </w:tcPr>
          <w:p w:rsidR="00DA0235" w:rsidRPr="00260608" w:rsidRDefault="00DA0235" w:rsidP="002C2C8E">
            <w:pPr>
              <w:widowControl w:val="0"/>
              <w:autoSpaceDE w:val="0"/>
              <w:autoSpaceDN w:val="0"/>
              <w:adjustRightInd w:val="0"/>
              <w:spacing w:after="0" w:line="240" w:lineRule="auto"/>
              <w:ind w:left="-120"/>
              <w:rPr>
                <w:rFonts w:ascii="Bookman Old Style" w:hAnsi="Bookman Old Style" w:cs="Calibri"/>
                <w:highlight w:val="white"/>
              </w:rPr>
            </w:pPr>
            <w:r w:rsidRPr="00260608">
              <w:rPr>
                <w:rFonts w:ascii="Bookman Old Style" w:hAnsi="Bookman Old Style" w:cs="Calibri"/>
                <w:highlight w:val="white"/>
              </w:rPr>
              <w:t>Dewpoint depression</w:t>
            </w:r>
          </w:p>
        </w:tc>
        <w:tc>
          <w:tcPr>
            <w:tcW w:w="1440" w:type="dxa"/>
          </w:tcPr>
          <w:p w:rsidR="00DA0235" w:rsidRPr="00260608" w:rsidRDefault="00DA0235" w:rsidP="002C2C8E">
            <w:pPr>
              <w:widowControl w:val="0"/>
              <w:autoSpaceDE w:val="0"/>
              <w:autoSpaceDN w:val="0"/>
              <w:adjustRightInd w:val="0"/>
              <w:spacing w:after="0" w:line="240" w:lineRule="auto"/>
              <w:ind w:left="-120"/>
              <w:jc w:val="right"/>
              <w:rPr>
                <w:rFonts w:ascii="Bookman Old Style" w:hAnsi="Bookman Old Style" w:cs="Calibri"/>
                <w:highlight w:val="white"/>
              </w:rPr>
            </w:pPr>
            <w:r w:rsidRPr="00260608">
              <w:rPr>
                <w:rFonts w:ascii="Bookman Old Style" w:hAnsi="Bookman Old Style" w:cs="Calibri"/>
                <w:highlight w:val="white"/>
              </w:rPr>
              <w:t>468618624</w:t>
            </w:r>
          </w:p>
        </w:tc>
        <w:tc>
          <w:tcPr>
            <w:tcW w:w="1350" w:type="dxa"/>
          </w:tcPr>
          <w:p w:rsidR="00DA0235" w:rsidRPr="00260608" w:rsidRDefault="005F54C7" w:rsidP="002C2C8E">
            <w:pPr>
              <w:widowControl w:val="0"/>
              <w:autoSpaceDE w:val="0"/>
              <w:autoSpaceDN w:val="0"/>
              <w:adjustRightInd w:val="0"/>
              <w:spacing w:after="0" w:line="240" w:lineRule="auto"/>
              <w:ind w:left="-120"/>
              <w:jc w:val="right"/>
              <w:rPr>
                <w:rFonts w:ascii="Bookman Old Style" w:hAnsi="Bookman Old Style" w:cs="Calibri"/>
                <w:highlight w:val="white"/>
              </w:rPr>
            </w:pPr>
            <w:r>
              <w:rPr>
                <w:rFonts w:ascii="Bookman Old Style" w:hAnsi="Bookman Old Style" w:cs="Calibri"/>
                <w:highlight w:val="white"/>
              </w:rPr>
              <w:t>0.54%</w:t>
            </w:r>
          </w:p>
        </w:tc>
        <w:tc>
          <w:tcPr>
            <w:tcW w:w="1980" w:type="dxa"/>
          </w:tcPr>
          <w:p w:rsidR="00DA0235" w:rsidRPr="00260608" w:rsidRDefault="005F54C7" w:rsidP="002C2C8E">
            <w:pPr>
              <w:widowControl w:val="0"/>
              <w:autoSpaceDE w:val="0"/>
              <w:autoSpaceDN w:val="0"/>
              <w:adjustRightInd w:val="0"/>
              <w:spacing w:after="0" w:line="240" w:lineRule="auto"/>
              <w:ind w:left="-120"/>
              <w:jc w:val="right"/>
              <w:rPr>
                <w:rFonts w:ascii="Bookman Old Style" w:hAnsi="Bookman Old Style" w:cs="Calibri"/>
                <w:highlight w:val="white"/>
              </w:rPr>
            </w:pPr>
            <w:r>
              <w:rPr>
                <w:rFonts w:ascii="Bookman Old Style" w:hAnsi="Bookman Old Style" w:cs="Calibri"/>
                <w:highlight w:val="white"/>
              </w:rPr>
              <w:t>2.0%</w:t>
            </w:r>
          </w:p>
        </w:tc>
      </w:tr>
      <w:tr w:rsidR="00DA0235" w:rsidRPr="00260608" w:rsidTr="00DA0235">
        <w:trPr>
          <w:trHeight w:val="285"/>
        </w:trPr>
        <w:tc>
          <w:tcPr>
            <w:tcW w:w="1800" w:type="dxa"/>
          </w:tcPr>
          <w:p w:rsidR="00DA0235" w:rsidRPr="00260608" w:rsidRDefault="00DA0235" w:rsidP="002C2C8E">
            <w:pPr>
              <w:widowControl w:val="0"/>
              <w:autoSpaceDE w:val="0"/>
              <w:autoSpaceDN w:val="0"/>
              <w:adjustRightInd w:val="0"/>
              <w:spacing w:after="0" w:line="240" w:lineRule="auto"/>
              <w:ind w:left="-120"/>
              <w:rPr>
                <w:rFonts w:ascii="Bookman Old Style" w:hAnsi="Bookman Old Style" w:cs="Calibri"/>
                <w:highlight w:val="white"/>
              </w:rPr>
            </w:pPr>
            <w:r w:rsidRPr="00260608">
              <w:rPr>
                <w:rFonts w:ascii="Bookman Old Style" w:hAnsi="Bookman Old Style" w:cs="Calibri"/>
                <w:highlight w:val="white"/>
              </w:rPr>
              <w:t>Relative humidity</w:t>
            </w:r>
          </w:p>
        </w:tc>
        <w:tc>
          <w:tcPr>
            <w:tcW w:w="1440" w:type="dxa"/>
          </w:tcPr>
          <w:p w:rsidR="00DA0235" w:rsidRPr="00260608" w:rsidRDefault="00DA0235" w:rsidP="002C2C8E">
            <w:pPr>
              <w:widowControl w:val="0"/>
              <w:autoSpaceDE w:val="0"/>
              <w:autoSpaceDN w:val="0"/>
              <w:adjustRightInd w:val="0"/>
              <w:spacing w:after="0" w:line="240" w:lineRule="auto"/>
              <w:ind w:left="-120"/>
              <w:jc w:val="right"/>
              <w:rPr>
                <w:rFonts w:ascii="Bookman Old Style" w:hAnsi="Bookman Old Style" w:cs="Calibri"/>
                <w:highlight w:val="white"/>
              </w:rPr>
            </w:pPr>
            <w:r w:rsidRPr="00260608">
              <w:rPr>
                <w:rFonts w:ascii="Bookman Old Style" w:hAnsi="Bookman Old Style" w:cs="Calibri"/>
                <w:highlight w:val="white"/>
              </w:rPr>
              <w:t>219013829</w:t>
            </w:r>
          </w:p>
        </w:tc>
        <w:tc>
          <w:tcPr>
            <w:tcW w:w="1350" w:type="dxa"/>
          </w:tcPr>
          <w:p w:rsidR="00DA0235" w:rsidRPr="00260608" w:rsidRDefault="005F54C7" w:rsidP="002C2C8E">
            <w:pPr>
              <w:widowControl w:val="0"/>
              <w:autoSpaceDE w:val="0"/>
              <w:autoSpaceDN w:val="0"/>
              <w:adjustRightInd w:val="0"/>
              <w:spacing w:after="0" w:line="240" w:lineRule="auto"/>
              <w:ind w:left="-120"/>
              <w:jc w:val="right"/>
              <w:rPr>
                <w:rFonts w:ascii="Bookman Old Style" w:hAnsi="Bookman Old Style" w:cs="Calibri"/>
                <w:highlight w:val="white"/>
              </w:rPr>
            </w:pPr>
            <w:r>
              <w:rPr>
                <w:rFonts w:ascii="Bookman Old Style" w:hAnsi="Bookman Old Style" w:cs="Calibri"/>
                <w:highlight w:val="white"/>
              </w:rPr>
              <w:t>0.53%</w:t>
            </w:r>
          </w:p>
        </w:tc>
        <w:tc>
          <w:tcPr>
            <w:tcW w:w="1980" w:type="dxa"/>
          </w:tcPr>
          <w:p w:rsidR="00DA0235" w:rsidRPr="00260608" w:rsidRDefault="005F54C7" w:rsidP="002C2C8E">
            <w:pPr>
              <w:widowControl w:val="0"/>
              <w:autoSpaceDE w:val="0"/>
              <w:autoSpaceDN w:val="0"/>
              <w:adjustRightInd w:val="0"/>
              <w:spacing w:after="0" w:line="240" w:lineRule="auto"/>
              <w:ind w:left="-120"/>
              <w:jc w:val="right"/>
              <w:rPr>
                <w:rFonts w:ascii="Bookman Old Style" w:hAnsi="Bookman Old Style" w:cs="Calibri"/>
                <w:highlight w:val="white"/>
              </w:rPr>
            </w:pPr>
            <w:r>
              <w:rPr>
                <w:rFonts w:ascii="Bookman Old Style" w:hAnsi="Bookman Old Style" w:cs="Calibri"/>
                <w:highlight w:val="white"/>
              </w:rPr>
              <w:t>0.9%</w:t>
            </w:r>
          </w:p>
        </w:tc>
      </w:tr>
      <w:tr w:rsidR="00DA0235" w:rsidRPr="00260608" w:rsidTr="00DA0235">
        <w:trPr>
          <w:trHeight w:val="285"/>
        </w:trPr>
        <w:tc>
          <w:tcPr>
            <w:tcW w:w="1800" w:type="dxa"/>
          </w:tcPr>
          <w:p w:rsidR="00DA0235" w:rsidRPr="00260608" w:rsidRDefault="00DA0235" w:rsidP="002C2C8E">
            <w:pPr>
              <w:widowControl w:val="0"/>
              <w:autoSpaceDE w:val="0"/>
              <w:autoSpaceDN w:val="0"/>
              <w:adjustRightInd w:val="0"/>
              <w:spacing w:after="0" w:line="240" w:lineRule="auto"/>
              <w:ind w:left="-120"/>
              <w:rPr>
                <w:rFonts w:ascii="Bookman Old Style" w:hAnsi="Bookman Old Style" w:cs="Calibri"/>
                <w:highlight w:val="white"/>
              </w:rPr>
            </w:pPr>
            <w:r w:rsidRPr="00260608">
              <w:rPr>
                <w:rFonts w:ascii="Bookman Old Style" w:hAnsi="Bookman Old Style" w:cs="Calibri"/>
                <w:highlight w:val="white"/>
              </w:rPr>
              <w:t>Wind speed</w:t>
            </w:r>
          </w:p>
        </w:tc>
        <w:tc>
          <w:tcPr>
            <w:tcW w:w="1440" w:type="dxa"/>
          </w:tcPr>
          <w:p w:rsidR="00DA0235" w:rsidRPr="00260608" w:rsidRDefault="00DA0235" w:rsidP="002C2C8E">
            <w:pPr>
              <w:widowControl w:val="0"/>
              <w:autoSpaceDE w:val="0"/>
              <w:autoSpaceDN w:val="0"/>
              <w:adjustRightInd w:val="0"/>
              <w:spacing w:after="0" w:line="240" w:lineRule="auto"/>
              <w:ind w:left="-120"/>
              <w:jc w:val="right"/>
              <w:rPr>
                <w:rFonts w:ascii="Bookman Old Style" w:hAnsi="Bookman Old Style" w:cs="Calibri"/>
                <w:highlight w:val="white"/>
              </w:rPr>
            </w:pPr>
            <w:r w:rsidRPr="00260608">
              <w:rPr>
                <w:rFonts w:ascii="Bookman Old Style" w:hAnsi="Bookman Old Style" w:cs="Calibri"/>
                <w:highlight w:val="white"/>
              </w:rPr>
              <w:t>1.005E+09</w:t>
            </w:r>
          </w:p>
        </w:tc>
        <w:tc>
          <w:tcPr>
            <w:tcW w:w="1350" w:type="dxa"/>
          </w:tcPr>
          <w:p w:rsidR="00DA0235" w:rsidRPr="00260608" w:rsidRDefault="005F54C7" w:rsidP="002C2C8E">
            <w:pPr>
              <w:widowControl w:val="0"/>
              <w:autoSpaceDE w:val="0"/>
              <w:autoSpaceDN w:val="0"/>
              <w:adjustRightInd w:val="0"/>
              <w:spacing w:after="0" w:line="240" w:lineRule="auto"/>
              <w:ind w:left="-120"/>
              <w:jc w:val="right"/>
              <w:rPr>
                <w:rFonts w:ascii="Bookman Old Style" w:hAnsi="Bookman Old Style" w:cs="Calibri"/>
                <w:highlight w:val="white"/>
              </w:rPr>
            </w:pPr>
            <w:r>
              <w:rPr>
                <w:rFonts w:ascii="Bookman Old Style" w:hAnsi="Bookman Old Style" w:cs="Calibri"/>
                <w:highlight w:val="white"/>
              </w:rPr>
              <w:t>0.79%</w:t>
            </w:r>
          </w:p>
        </w:tc>
        <w:tc>
          <w:tcPr>
            <w:tcW w:w="1980" w:type="dxa"/>
          </w:tcPr>
          <w:p w:rsidR="00DA0235" w:rsidRPr="00260608" w:rsidRDefault="005F54C7" w:rsidP="002C2C8E">
            <w:pPr>
              <w:widowControl w:val="0"/>
              <w:autoSpaceDE w:val="0"/>
              <w:autoSpaceDN w:val="0"/>
              <w:adjustRightInd w:val="0"/>
              <w:spacing w:after="0" w:line="240" w:lineRule="auto"/>
              <w:ind w:left="-120"/>
              <w:jc w:val="right"/>
              <w:rPr>
                <w:rFonts w:ascii="Bookman Old Style" w:hAnsi="Bookman Old Style" w:cs="Calibri"/>
                <w:highlight w:val="white"/>
              </w:rPr>
            </w:pPr>
            <w:r>
              <w:rPr>
                <w:rFonts w:ascii="Bookman Old Style" w:hAnsi="Bookman Old Style" w:cs="Calibri"/>
                <w:highlight w:val="white"/>
              </w:rPr>
              <w:t>7.6%</w:t>
            </w:r>
          </w:p>
        </w:tc>
      </w:tr>
      <w:tr w:rsidR="00DA0235" w:rsidRPr="00260608" w:rsidTr="00DA0235">
        <w:trPr>
          <w:trHeight w:val="285"/>
        </w:trPr>
        <w:tc>
          <w:tcPr>
            <w:tcW w:w="1800" w:type="dxa"/>
          </w:tcPr>
          <w:p w:rsidR="00DA0235" w:rsidRPr="00260608" w:rsidRDefault="00DA0235" w:rsidP="002C2C8E">
            <w:pPr>
              <w:widowControl w:val="0"/>
              <w:autoSpaceDE w:val="0"/>
              <w:autoSpaceDN w:val="0"/>
              <w:adjustRightInd w:val="0"/>
              <w:spacing w:after="0" w:line="240" w:lineRule="auto"/>
              <w:ind w:left="-120"/>
              <w:rPr>
                <w:rFonts w:ascii="Bookman Old Style" w:hAnsi="Bookman Old Style" w:cs="Calibri"/>
                <w:highlight w:val="white"/>
              </w:rPr>
            </w:pPr>
            <w:r w:rsidRPr="00260608">
              <w:rPr>
                <w:rFonts w:ascii="Bookman Old Style" w:hAnsi="Bookman Old Style" w:cs="Calibri"/>
                <w:highlight w:val="white"/>
              </w:rPr>
              <w:t>Wind direction</w:t>
            </w:r>
          </w:p>
        </w:tc>
        <w:tc>
          <w:tcPr>
            <w:tcW w:w="1440" w:type="dxa"/>
          </w:tcPr>
          <w:p w:rsidR="00DA0235" w:rsidRPr="00260608" w:rsidRDefault="00DA0235" w:rsidP="002C2C8E">
            <w:pPr>
              <w:widowControl w:val="0"/>
              <w:autoSpaceDE w:val="0"/>
              <w:autoSpaceDN w:val="0"/>
              <w:adjustRightInd w:val="0"/>
              <w:spacing w:after="0" w:line="240" w:lineRule="auto"/>
              <w:ind w:left="-120"/>
              <w:jc w:val="right"/>
              <w:rPr>
                <w:rFonts w:ascii="Bookman Old Style" w:hAnsi="Bookman Old Style" w:cs="Calibri"/>
                <w:highlight w:val="white"/>
              </w:rPr>
            </w:pPr>
            <w:r w:rsidRPr="00260608">
              <w:rPr>
                <w:rFonts w:ascii="Bookman Old Style" w:hAnsi="Bookman Old Style" w:cs="Calibri"/>
                <w:highlight w:val="white"/>
              </w:rPr>
              <w:t>1.003E+09</w:t>
            </w:r>
          </w:p>
        </w:tc>
        <w:tc>
          <w:tcPr>
            <w:tcW w:w="1350" w:type="dxa"/>
          </w:tcPr>
          <w:p w:rsidR="00DA0235" w:rsidRPr="00260608" w:rsidRDefault="005F54C7" w:rsidP="002C2C8E">
            <w:pPr>
              <w:widowControl w:val="0"/>
              <w:autoSpaceDE w:val="0"/>
              <w:autoSpaceDN w:val="0"/>
              <w:adjustRightInd w:val="0"/>
              <w:spacing w:after="0" w:line="240" w:lineRule="auto"/>
              <w:ind w:left="-120"/>
              <w:jc w:val="right"/>
              <w:rPr>
                <w:rFonts w:ascii="Bookman Old Style" w:hAnsi="Bookman Old Style" w:cs="Calibri"/>
                <w:highlight w:val="white"/>
              </w:rPr>
            </w:pPr>
            <w:r>
              <w:rPr>
                <w:rFonts w:ascii="Bookman Old Style" w:hAnsi="Bookman Old Style" w:cs="Calibri"/>
                <w:highlight w:val="white"/>
              </w:rPr>
              <w:t>0.57%</w:t>
            </w:r>
          </w:p>
        </w:tc>
        <w:tc>
          <w:tcPr>
            <w:tcW w:w="1980" w:type="dxa"/>
          </w:tcPr>
          <w:p w:rsidR="00DA0235" w:rsidRPr="00260608" w:rsidRDefault="005F54C7" w:rsidP="002C2C8E">
            <w:pPr>
              <w:widowControl w:val="0"/>
              <w:autoSpaceDE w:val="0"/>
              <w:autoSpaceDN w:val="0"/>
              <w:adjustRightInd w:val="0"/>
              <w:spacing w:after="0" w:line="240" w:lineRule="auto"/>
              <w:ind w:left="-120"/>
              <w:jc w:val="right"/>
              <w:rPr>
                <w:rFonts w:ascii="Bookman Old Style" w:hAnsi="Bookman Old Style" w:cs="Calibri"/>
                <w:highlight w:val="white"/>
              </w:rPr>
            </w:pPr>
            <w:r>
              <w:rPr>
                <w:rFonts w:ascii="Bookman Old Style" w:hAnsi="Bookman Old Style" w:cs="Calibri"/>
                <w:highlight w:val="white"/>
              </w:rPr>
              <w:t>3.8%</w:t>
            </w:r>
          </w:p>
        </w:tc>
      </w:tr>
      <w:tr w:rsidR="00DA0235" w:rsidRPr="00260608" w:rsidTr="00DA0235">
        <w:trPr>
          <w:trHeight w:val="285"/>
        </w:trPr>
        <w:tc>
          <w:tcPr>
            <w:tcW w:w="1800" w:type="dxa"/>
          </w:tcPr>
          <w:p w:rsidR="00DA0235" w:rsidRPr="00260608" w:rsidRDefault="00DA0235" w:rsidP="002C2C8E">
            <w:pPr>
              <w:widowControl w:val="0"/>
              <w:autoSpaceDE w:val="0"/>
              <w:autoSpaceDN w:val="0"/>
              <w:adjustRightInd w:val="0"/>
              <w:spacing w:after="0" w:line="240" w:lineRule="auto"/>
              <w:ind w:left="-120"/>
              <w:rPr>
                <w:rFonts w:ascii="Bookman Old Style" w:hAnsi="Bookman Old Style" w:cs="Calibri"/>
                <w:highlight w:val="white"/>
              </w:rPr>
            </w:pPr>
            <w:r w:rsidRPr="00260608">
              <w:rPr>
                <w:rFonts w:ascii="Bookman Old Style" w:hAnsi="Bookman Old Style" w:cs="Calibri"/>
                <w:highlight w:val="white"/>
              </w:rPr>
              <w:t>Pressure</w:t>
            </w:r>
          </w:p>
        </w:tc>
        <w:tc>
          <w:tcPr>
            <w:tcW w:w="1440" w:type="dxa"/>
          </w:tcPr>
          <w:p w:rsidR="00DA0235" w:rsidRPr="00260608" w:rsidRDefault="00DA0235" w:rsidP="002C2C8E">
            <w:pPr>
              <w:widowControl w:val="0"/>
              <w:autoSpaceDE w:val="0"/>
              <w:autoSpaceDN w:val="0"/>
              <w:adjustRightInd w:val="0"/>
              <w:spacing w:after="0" w:line="240" w:lineRule="auto"/>
              <w:ind w:left="-120"/>
              <w:jc w:val="right"/>
              <w:rPr>
                <w:rFonts w:ascii="Bookman Old Style" w:hAnsi="Bookman Old Style" w:cs="Calibri"/>
                <w:highlight w:val="white"/>
              </w:rPr>
            </w:pPr>
            <w:r w:rsidRPr="00260608">
              <w:rPr>
                <w:rFonts w:ascii="Bookman Old Style" w:hAnsi="Bookman Old Style" w:cs="Calibri"/>
                <w:highlight w:val="white"/>
              </w:rPr>
              <w:t>1.049E+09</w:t>
            </w:r>
          </w:p>
        </w:tc>
        <w:tc>
          <w:tcPr>
            <w:tcW w:w="1350" w:type="dxa"/>
          </w:tcPr>
          <w:p w:rsidR="00DA0235" w:rsidRPr="00260608" w:rsidRDefault="005F54C7" w:rsidP="002C2C8E">
            <w:pPr>
              <w:widowControl w:val="0"/>
              <w:autoSpaceDE w:val="0"/>
              <w:autoSpaceDN w:val="0"/>
              <w:adjustRightInd w:val="0"/>
              <w:spacing w:after="0" w:line="240" w:lineRule="auto"/>
              <w:ind w:left="-120"/>
              <w:jc w:val="right"/>
              <w:rPr>
                <w:rFonts w:ascii="Bookman Old Style" w:hAnsi="Bookman Old Style" w:cs="Calibri"/>
                <w:highlight w:val="white"/>
              </w:rPr>
            </w:pPr>
            <w:r>
              <w:rPr>
                <w:rFonts w:ascii="Bookman Old Style" w:hAnsi="Bookman Old Style" w:cs="Calibri"/>
                <w:highlight w:val="white"/>
              </w:rPr>
              <w:t>0.42%</w:t>
            </w:r>
          </w:p>
        </w:tc>
        <w:tc>
          <w:tcPr>
            <w:tcW w:w="1980" w:type="dxa"/>
          </w:tcPr>
          <w:p w:rsidR="00DA0235" w:rsidRPr="00260608" w:rsidRDefault="005F54C7" w:rsidP="002C2C8E">
            <w:pPr>
              <w:widowControl w:val="0"/>
              <w:autoSpaceDE w:val="0"/>
              <w:autoSpaceDN w:val="0"/>
              <w:adjustRightInd w:val="0"/>
              <w:spacing w:after="0" w:line="240" w:lineRule="auto"/>
              <w:ind w:left="-120"/>
              <w:jc w:val="right"/>
              <w:rPr>
                <w:rFonts w:ascii="Bookman Old Style" w:hAnsi="Bookman Old Style" w:cs="Calibri"/>
                <w:highlight w:val="white"/>
              </w:rPr>
            </w:pPr>
            <w:r>
              <w:rPr>
                <w:rFonts w:ascii="Bookman Old Style" w:hAnsi="Bookman Old Style" w:cs="Calibri"/>
                <w:highlight w:val="white"/>
              </w:rPr>
              <w:t>32.6%</w:t>
            </w:r>
          </w:p>
        </w:tc>
      </w:tr>
      <w:tr w:rsidR="00DA0235" w:rsidRPr="00260608" w:rsidTr="00DA0235">
        <w:trPr>
          <w:trHeight w:val="285"/>
        </w:trPr>
        <w:tc>
          <w:tcPr>
            <w:tcW w:w="1800" w:type="dxa"/>
          </w:tcPr>
          <w:p w:rsidR="00DA0235" w:rsidRPr="00260608" w:rsidRDefault="00DA0235" w:rsidP="002C2C8E">
            <w:pPr>
              <w:widowControl w:val="0"/>
              <w:autoSpaceDE w:val="0"/>
              <w:autoSpaceDN w:val="0"/>
              <w:adjustRightInd w:val="0"/>
              <w:spacing w:after="0" w:line="240" w:lineRule="auto"/>
              <w:ind w:left="-120"/>
              <w:rPr>
                <w:rFonts w:ascii="Bookman Old Style" w:hAnsi="Bookman Old Style" w:cs="Calibri"/>
                <w:highlight w:val="white"/>
              </w:rPr>
            </w:pPr>
            <w:r w:rsidRPr="00260608">
              <w:rPr>
                <w:rFonts w:ascii="Bookman Old Style" w:hAnsi="Bookman Old Style" w:cs="Calibri"/>
                <w:highlight w:val="white"/>
              </w:rPr>
              <w:t>Geopotential height</w:t>
            </w:r>
          </w:p>
        </w:tc>
        <w:tc>
          <w:tcPr>
            <w:tcW w:w="1440" w:type="dxa"/>
          </w:tcPr>
          <w:p w:rsidR="00DA0235" w:rsidRPr="00260608" w:rsidRDefault="00DA0235" w:rsidP="002C2C8E">
            <w:pPr>
              <w:widowControl w:val="0"/>
              <w:autoSpaceDE w:val="0"/>
              <w:autoSpaceDN w:val="0"/>
              <w:adjustRightInd w:val="0"/>
              <w:spacing w:after="0" w:line="240" w:lineRule="auto"/>
              <w:ind w:left="-120"/>
              <w:jc w:val="right"/>
              <w:rPr>
                <w:rFonts w:ascii="Bookman Old Style" w:hAnsi="Bookman Old Style" w:cs="Calibri"/>
                <w:highlight w:val="white"/>
              </w:rPr>
            </w:pPr>
            <w:r w:rsidRPr="00260608">
              <w:rPr>
                <w:rFonts w:ascii="Bookman Old Style" w:hAnsi="Bookman Old Style" w:cs="Calibri"/>
                <w:highlight w:val="white"/>
              </w:rPr>
              <w:t>973182221</w:t>
            </w:r>
          </w:p>
        </w:tc>
        <w:tc>
          <w:tcPr>
            <w:tcW w:w="1350" w:type="dxa"/>
          </w:tcPr>
          <w:p w:rsidR="00DA0235" w:rsidRPr="00260608" w:rsidRDefault="00DA0235" w:rsidP="002C2C8E">
            <w:pPr>
              <w:widowControl w:val="0"/>
              <w:autoSpaceDE w:val="0"/>
              <w:autoSpaceDN w:val="0"/>
              <w:adjustRightInd w:val="0"/>
              <w:spacing w:after="0" w:line="240" w:lineRule="auto"/>
              <w:ind w:left="-120"/>
              <w:jc w:val="right"/>
              <w:rPr>
                <w:rFonts w:ascii="Bookman Old Style" w:hAnsi="Bookman Old Style" w:cs="Calibri"/>
                <w:highlight w:val="white"/>
              </w:rPr>
            </w:pPr>
            <w:r w:rsidRPr="00260608">
              <w:rPr>
                <w:rFonts w:ascii="Bookman Old Style" w:hAnsi="Bookman Old Style" w:cs="Calibri"/>
                <w:highlight w:val="white"/>
              </w:rPr>
              <w:t>0.7</w:t>
            </w:r>
            <w:r w:rsidR="005F54C7">
              <w:rPr>
                <w:rFonts w:ascii="Bookman Old Style" w:hAnsi="Bookman Old Style" w:cs="Calibri"/>
                <w:highlight w:val="white"/>
              </w:rPr>
              <w:t>7%</w:t>
            </w:r>
          </w:p>
        </w:tc>
        <w:tc>
          <w:tcPr>
            <w:tcW w:w="1980" w:type="dxa"/>
          </w:tcPr>
          <w:p w:rsidR="00DA0235" w:rsidRPr="00260608" w:rsidRDefault="005F54C7" w:rsidP="002C2C8E">
            <w:pPr>
              <w:widowControl w:val="0"/>
              <w:autoSpaceDE w:val="0"/>
              <w:autoSpaceDN w:val="0"/>
              <w:adjustRightInd w:val="0"/>
              <w:spacing w:after="0" w:line="240" w:lineRule="auto"/>
              <w:ind w:left="-120"/>
              <w:jc w:val="right"/>
              <w:rPr>
                <w:rFonts w:ascii="Bookman Old Style" w:hAnsi="Bookman Old Style" w:cs="Calibri"/>
                <w:highlight w:val="white"/>
              </w:rPr>
            </w:pPr>
            <w:r>
              <w:rPr>
                <w:rFonts w:ascii="Bookman Old Style" w:hAnsi="Bookman Old Style" w:cs="Calibri"/>
                <w:highlight w:val="white"/>
              </w:rPr>
              <w:t>94.1%</w:t>
            </w:r>
          </w:p>
        </w:tc>
      </w:tr>
      <w:tr w:rsidR="00DA0235" w:rsidRPr="00260608" w:rsidTr="00DA0235">
        <w:trPr>
          <w:trHeight w:val="285"/>
        </w:trPr>
        <w:tc>
          <w:tcPr>
            <w:tcW w:w="1800" w:type="dxa"/>
          </w:tcPr>
          <w:p w:rsidR="00DA0235" w:rsidRPr="00260608" w:rsidRDefault="00DA0235" w:rsidP="002C2C8E">
            <w:pPr>
              <w:widowControl w:val="0"/>
              <w:autoSpaceDE w:val="0"/>
              <w:autoSpaceDN w:val="0"/>
              <w:adjustRightInd w:val="0"/>
              <w:spacing w:after="0" w:line="240" w:lineRule="auto"/>
              <w:ind w:left="-120"/>
              <w:rPr>
                <w:rFonts w:ascii="Bookman Old Style" w:hAnsi="Bookman Old Style" w:cs="Calibri"/>
                <w:highlight w:val="white"/>
              </w:rPr>
            </w:pPr>
            <w:r w:rsidRPr="00260608">
              <w:rPr>
                <w:rFonts w:ascii="Bookman Old Style" w:hAnsi="Bookman Old Style" w:cs="Calibri"/>
                <w:highlight w:val="white"/>
              </w:rPr>
              <w:t>Elapsed time</w:t>
            </w:r>
          </w:p>
        </w:tc>
        <w:tc>
          <w:tcPr>
            <w:tcW w:w="1440" w:type="dxa"/>
          </w:tcPr>
          <w:p w:rsidR="00DA0235" w:rsidRPr="00260608" w:rsidRDefault="00DA0235" w:rsidP="002C2C8E">
            <w:pPr>
              <w:widowControl w:val="0"/>
              <w:autoSpaceDE w:val="0"/>
              <w:autoSpaceDN w:val="0"/>
              <w:adjustRightInd w:val="0"/>
              <w:spacing w:after="0" w:line="240" w:lineRule="auto"/>
              <w:ind w:left="-120"/>
              <w:jc w:val="right"/>
              <w:rPr>
                <w:rFonts w:ascii="Bookman Old Style" w:hAnsi="Bookman Old Style" w:cs="Calibri"/>
                <w:highlight w:val="white"/>
              </w:rPr>
            </w:pPr>
            <w:r w:rsidRPr="00260608">
              <w:rPr>
                <w:rFonts w:ascii="Bookman Old Style" w:hAnsi="Bookman Old Style" w:cs="Calibri"/>
                <w:highlight w:val="white"/>
              </w:rPr>
              <w:t>282780869</w:t>
            </w:r>
          </w:p>
        </w:tc>
        <w:tc>
          <w:tcPr>
            <w:tcW w:w="1350" w:type="dxa"/>
          </w:tcPr>
          <w:p w:rsidR="00DA0235" w:rsidRPr="00260608" w:rsidRDefault="005F54C7" w:rsidP="002C2C8E">
            <w:pPr>
              <w:widowControl w:val="0"/>
              <w:autoSpaceDE w:val="0"/>
              <w:autoSpaceDN w:val="0"/>
              <w:adjustRightInd w:val="0"/>
              <w:spacing w:after="0" w:line="240" w:lineRule="auto"/>
              <w:ind w:left="-120"/>
              <w:jc w:val="right"/>
              <w:rPr>
                <w:rFonts w:ascii="Bookman Old Style" w:hAnsi="Bookman Old Style" w:cs="Calibri"/>
                <w:highlight w:val="white"/>
              </w:rPr>
            </w:pPr>
            <w:r>
              <w:rPr>
                <w:rFonts w:ascii="Bookman Old Style" w:hAnsi="Bookman Old Style" w:cs="Calibri"/>
                <w:highlight w:val="white"/>
              </w:rPr>
              <w:t>0.06%</w:t>
            </w:r>
          </w:p>
        </w:tc>
        <w:tc>
          <w:tcPr>
            <w:tcW w:w="1980" w:type="dxa"/>
          </w:tcPr>
          <w:p w:rsidR="00DA0235" w:rsidRPr="00260608" w:rsidRDefault="005F54C7" w:rsidP="002C2C8E">
            <w:pPr>
              <w:widowControl w:val="0"/>
              <w:autoSpaceDE w:val="0"/>
              <w:autoSpaceDN w:val="0"/>
              <w:adjustRightInd w:val="0"/>
              <w:spacing w:after="0" w:line="240" w:lineRule="auto"/>
              <w:ind w:left="-120"/>
              <w:jc w:val="right"/>
              <w:rPr>
                <w:rFonts w:ascii="Bookman Old Style" w:hAnsi="Bookman Old Style" w:cs="Calibri"/>
                <w:highlight w:val="white"/>
              </w:rPr>
            </w:pPr>
            <w:r>
              <w:rPr>
                <w:rFonts w:ascii="Bookman Old Style" w:hAnsi="Bookman Old Style" w:cs="Calibri"/>
                <w:highlight w:val="white"/>
              </w:rPr>
              <w:t>78.1%</w:t>
            </w:r>
          </w:p>
        </w:tc>
      </w:tr>
    </w:tbl>
    <w:p w:rsidR="007479CF" w:rsidRDefault="007479CF" w:rsidP="007479C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479C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Geopotential height and wind speed experienced the highest removal rates, 0.77% and 0.79%, respectively. However, in the case of geopotential height, more than three fourths of the removals were caused by element-specific checks, while most of the wind speed values were removed when a procedure involving other elements, particularly geopotential height, deleted an entire level from a sounding. The element with the lowest removal rate was elapsed time, with only 0.06% of values deleted. The removal rates for all other elements were around 0.5%. In general, these flag rates were consistent with those of other robust, automated QA systems (e.g., Durre et al. 2010).</w:t>
      </w:r>
    </w:p>
    <w:p w:rsidR="007479CF" w:rsidRDefault="007479CF" w:rsidP="007479C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479C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 the final application of the compositing algorithm to the full dataset through the year 2013, 130 compositing operations took place, involving 124 pairs and three triads</w:t>
      </w:r>
      <w:r w:rsidR="001B2098">
        <w:rPr>
          <w:rFonts w:ascii="Bookman Old Style" w:hAnsi="Bookman Old Style" w:cs="Bookman Old Style"/>
          <w:highlight w:val="white"/>
        </w:rPr>
        <w:t xml:space="preserve"> of stations. As a result, the </w:t>
      </w:r>
      <w:r>
        <w:rPr>
          <w:rFonts w:ascii="Bookman Old Style" w:hAnsi="Bookman Old Style" w:cs="Bookman Old Style"/>
          <w:highlight w:val="white"/>
        </w:rPr>
        <w:t xml:space="preserve">2877 stations that have survived the QA process were reduced to 2747 stations, 130 of which represented composites. </w:t>
      </w:r>
    </w:p>
    <w:p w:rsidR="007479CF" w:rsidRDefault="007479CF" w:rsidP="007479C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479C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post-compositing dataset constitutes the inaugural static POR version of IGRA 2 to which data are then added on a daily basis with the IGRA 2 update system described in Section </w:t>
      </w:r>
      <w:r w:rsidR="0069139D">
        <w:rPr>
          <w:rFonts w:ascii="Bookman Old Style" w:hAnsi="Bookman Old Style" w:cs="Bookman Old Style"/>
          <w:highlight w:val="white"/>
        </w:rPr>
        <w:t>3.9</w:t>
      </w:r>
      <w:r>
        <w:rPr>
          <w:rFonts w:ascii="Bookman Old Style" w:hAnsi="Bookman Old Style" w:cs="Bookman Old Style"/>
          <w:highlight w:val="white"/>
        </w:rPr>
        <w:t>. The updated period-of-record version of IGRA 2 forms the basis for the derived products described in Section 4.</w:t>
      </w:r>
    </w:p>
    <w:p w:rsidR="007479CF" w:rsidRPr="00E80F5C" w:rsidRDefault="007479CF" w:rsidP="007479CF">
      <w:pPr>
        <w:widowControl w:val="0"/>
        <w:autoSpaceDE w:val="0"/>
        <w:autoSpaceDN w:val="0"/>
        <w:adjustRightInd w:val="0"/>
        <w:spacing w:after="0" w:line="240" w:lineRule="auto"/>
        <w:rPr>
          <w:rFonts w:ascii="Bookman Old Style" w:hAnsi="Bookman Old Style" w:cs="Bookman Old Style"/>
          <w:highlight w:val="white"/>
        </w:rPr>
      </w:pPr>
    </w:p>
    <w:p w:rsidR="00923EA0" w:rsidRPr="00B23178" w:rsidRDefault="000317C5" w:rsidP="00FE65E5">
      <w:pPr>
        <w:pStyle w:val="Heading2"/>
        <w:rPr>
          <w:highlight w:val="white"/>
        </w:rPr>
      </w:pPr>
      <w:bookmarkStart w:id="20" w:name="_Toc457216806"/>
      <w:r w:rsidRPr="00B23178">
        <w:rPr>
          <w:highlight w:val="white"/>
        </w:rPr>
        <w:t>3.9</w:t>
      </w:r>
      <w:r w:rsidRPr="00B23178">
        <w:rPr>
          <w:highlight w:val="white"/>
        </w:rPr>
        <w:tab/>
        <w:t>Updates</w:t>
      </w:r>
      <w:bookmarkEnd w:id="20"/>
    </w:p>
    <w:p w:rsidR="00923EA0" w:rsidRDefault="00923EA0" w:rsidP="00B23178">
      <w:pPr>
        <w:widowControl w:val="0"/>
        <w:autoSpaceDE w:val="0"/>
        <w:autoSpaceDN w:val="0"/>
        <w:adjustRightInd w:val="0"/>
        <w:spacing w:after="0" w:line="240" w:lineRule="auto"/>
        <w:rPr>
          <w:rFonts w:ascii="Bookman Old Style" w:hAnsi="Bookman Old Style" w:cs="Bookman Old Style"/>
          <w:highlight w:val="white"/>
        </w:rPr>
      </w:pPr>
    </w:p>
    <w:p w:rsidR="00923EA0" w:rsidRPr="005517BB"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5517BB">
        <w:rPr>
          <w:rFonts w:ascii="Bookman Old Style" w:hAnsi="Bookman Old Style" w:cs="Bookman Old Style"/>
          <w:highlight w:val="white"/>
        </w:rPr>
        <w:t>3.9.1</w:t>
      </w:r>
      <w:r w:rsidRPr="005517BB">
        <w:rPr>
          <w:rFonts w:ascii="Bookman Old Style" w:hAnsi="Bookman Old Style" w:cs="Bookman Old Style"/>
          <w:highlight w:val="white"/>
        </w:rPr>
        <w:tab/>
        <w:t>Overview</w:t>
      </w:r>
    </w:p>
    <w:p w:rsidR="005517BB" w:rsidRDefault="005517BB" w:rsidP="00B2317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B2317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Two mechanisms exist for updating and maintaining the static POR version whose creation was described in Sections 3.2-3.8. Data from days after the end of the POR version are added once a day by the IGRA 2 update system. In addition, periodically, the static POR version is re-created and extended to the end of the last calendar year.</w:t>
      </w:r>
    </w:p>
    <w:p w:rsidR="00B23178" w:rsidRDefault="00B23178" w:rsidP="00B23178">
      <w:pPr>
        <w:widowControl w:val="0"/>
        <w:autoSpaceDE w:val="0"/>
        <w:autoSpaceDN w:val="0"/>
        <w:adjustRightInd w:val="0"/>
        <w:spacing w:after="0" w:line="240" w:lineRule="auto"/>
        <w:rPr>
          <w:rFonts w:ascii="Bookman Old Style" w:hAnsi="Bookman Old Style" w:cs="Bookman Old Style"/>
          <w:highlight w:val="white"/>
        </w:rPr>
      </w:pPr>
    </w:p>
    <w:p w:rsidR="00923EA0" w:rsidRPr="005517BB"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5517BB">
        <w:rPr>
          <w:rFonts w:ascii="Bookman Old Style" w:hAnsi="Bookman Old Style" w:cs="Bookman Old Style"/>
          <w:highlight w:val="white"/>
        </w:rPr>
        <w:t>3.9.2</w:t>
      </w:r>
      <w:r w:rsidRPr="005517BB">
        <w:rPr>
          <w:rFonts w:ascii="Bookman Old Style" w:hAnsi="Bookman Old Style" w:cs="Bookman Old Style"/>
          <w:highlight w:val="white"/>
        </w:rPr>
        <w:tab/>
        <w:t>Daily Updates</w:t>
      </w:r>
    </w:p>
    <w:p w:rsidR="00C45DA3" w:rsidRDefault="00C45DA3" w:rsidP="00B2317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B2317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During a daily update, newly arrived data from sources ncdc-gts and ncdc-nws (Table 3.2), the two sources for which daily updates are readily available at NCEI, are ingested and processed together with all of the data from these two sources that have been collected since the end of the last static POR version. Typically, the </w:t>
      </w:r>
      <w:r>
        <w:rPr>
          <w:rFonts w:ascii="Bookman Old Style" w:hAnsi="Bookman Old Style" w:cs="Bookman Old Style"/>
          <w:highlight w:val="white"/>
        </w:rPr>
        <w:lastRenderedPageBreak/>
        <w:t xml:space="preserve">newly incorporated data primarily include observations from the previous day, but some late-arriving observations from earlier days as well as some measurements from the current day are also included. </w:t>
      </w:r>
    </w:p>
    <w:p w:rsidR="00B23178" w:rsidRDefault="00B23178" w:rsidP="00B2317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B2317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data for the two sources are reformatted and standardized as described in Section 3.2, then integrated using the mingle list that was created when the static POR version was last reprocessed. Next, all basic and climatological QA procedures are employed, using the climatologies created during the last reprocessing cycle. Checks for temporal runs, temporal outliers, errors in ship positions, and isolated soundings are not applied during daily updates because they work best when the entire time series are available. The quality-assured data extending back to January 1 of the year after the static POR version, referred to as the year-to-date files, are then appended to the static POR files to create the updated POR files. Both the year-to-date files and the updated POR files are uploaded to NCEI's public FTP site.</w:t>
      </w:r>
    </w:p>
    <w:p w:rsidR="00B23178" w:rsidRDefault="00B23178" w:rsidP="00B2317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B2317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entire process runs fully automatically as a cron job, starting in the late afternoon and typically finishing in the early morning hours of the next day. Various system messages are sent to those monitoring the process.</w:t>
      </w:r>
    </w:p>
    <w:p w:rsidR="00923EA0" w:rsidRDefault="00923EA0"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Pr="00C45DA3" w:rsidRDefault="00B23178" w:rsidP="0086797F">
      <w:pPr>
        <w:widowControl w:val="0"/>
        <w:autoSpaceDE w:val="0"/>
        <w:autoSpaceDN w:val="0"/>
        <w:adjustRightInd w:val="0"/>
        <w:spacing w:after="0" w:line="240" w:lineRule="auto"/>
        <w:rPr>
          <w:rFonts w:ascii="Bookman Old Style" w:hAnsi="Bookman Old Style" w:cs="Bookman Old Style"/>
          <w:highlight w:val="white"/>
        </w:rPr>
      </w:pPr>
      <w:r w:rsidRPr="00C45DA3">
        <w:rPr>
          <w:rFonts w:ascii="Bookman Old Style" w:hAnsi="Bookman Old Style" w:cs="Bookman Old Style"/>
          <w:highlight w:val="white"/>
        </w:rPr>
        <w:t>3.9.3</w:t>
      </w:r>
      <w:r w:rsidRPr="00C45DA3">
        <w:rPr>
          <w:rFonts w:ascii="Bookman Old Style" w:hAnsi="Bookman Old Style" w:cs="Bookman Old Style"/>
          <w:highlight w:val="white"/>
        </w:rPr>
        <w:tab/>
        <w:t>R</w:t>
      </w:r>
      <w:r w:rsidR="000317C5" w:rsidRPr="00C45DA3">
        <w:rPr>
          <w:rFonts w:ascii="Bookman Old Style" w:hAnsi="Bookman Old Style" w:cs="Bookman Old Style"/>
          <w:highlight w:val="white"/>
        </w:rPr>
        <w:t>ebuilding the POR Version</w:t>
      </w:r>
    </w:p>
    <w:p w:rsidR="00C45DA3" w:rsidRDefault="00C45DA3" w:rsidP="00B2317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B2317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purpose of periodically rebuilding the static POR version is fourfold: to incorporate newly opened stations; to apply the full suite of QA procedures to the recent data that had previously only been processed by the update system; to update the climatologies used by the QA checks in the update system; and to reduce the amount of data processed by the update system. Ideally, the reprocessing will take place during the first quarter of each calendar year. The same reprocessing steps are necessary when new data sources or updated versions of existing data sources are to be incorporated or when the processing software has been modified. Although a fully automated process exists for re-creating the static POR version from the reformatted data sources, the tasks of collecting and reformatting data sources and of verifying the output from the rebuilding system require human attention. The required steps are described in Section 5.</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B23178" w:rsidRDefault="000317C5" w:rsidP="00FE65E5">
      <w:pPr>
        <w:pStyle w:val="Heading1"/>
        <w:rPr>
          <w:highlight w:val="white"/>
        </w:rPr>
      </w:pPr>
      <w:r>
        <w:rPr>
          <w:highlight w:val="white"/>
        </w:rPr>
        <w:br w:type="page"/>
      </w:r>
      <w:bookmarkStart w:id="21" w:name="_Toc457216807"/>
      <w:r w:rsidRPr="00B23178">
        <w:rPr>
          <w:highlight w:val="white"/>
        </w:rPr>
        <w:lastRenderedPageBreak/>
        <w:t>4.</w:t>
      </w:r>
      <w:r w:rsidRPr="00B23178">
        <w:rPr>
          <w:highlight w:val="white"/>
        </w:rPr>
        <w:tab/>
        <w:t>Derived Products</w:t>
      </w:r>
      <w:bookmarkEnd w:id="21"/>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E66DF">
      <w:pPr>
        <w:pStyle w:val="Heading2"/>
        <w:rPr>
          <w:highlight w:val="white"/>
        </w:rPr>
      </w:pPr>
      <w:bookmarkStart w:id="22" w:name="_Toc457216808"/>
      <w:r>
        <w:rPr>
          <w:highlight w:val="white"/>
        </w:rPr>
        <w:t>4.1</w:t>
      </w:r>
      <w:r>
        <w:rPr>
          <w:highlight w:val="white"/>
        </w:rPr>
        <w:tab/>
        <w:t>Monthly Means</w:t>
      </w:r>
      <w:bookmarkEnd w:id="22"/>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C45DA3"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C45DA3">
        <w:rPr>
          <w:rFonts w:ascii="Bookman Old Style" w:hAnsi="Bookman Old Style" w:cs="Bookman Old Style"/>
          <w:highlight w:val="white"/>
        </w:rPr>
        <w:t>4.1.1</w:t>
      </w:r>
      <w:r w:rsidRPr="00C45DA3">
        <w:rPr>
          <w:rFonts w:ascii="Bookman Old Style" w:hAnsi="Bookman Old Style" w:cs="Bookman Old Style"/>
          <w:highlight w:val="white"/>
        </w:rPr>
        <w:tab/>
        <w:t>Available Files</w:t>
      </w:r>
    </w:p>
    <w:p w:rsidR="00C45DA3" w:rsidRDefault="00C45DA3" w:rsidP="00B2317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B2317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Monthly means of geopotential height, temperature, vapor pressure, and zonal and meridional wind components are provided at the surface and standard pressure levels for the nominal times of 0000 and 1200 UTC. Accompanying each monthly mean is the number of values used to compute the mean. All means and numbers of values used for one variable and time are stored in a single file. For example, file ghgt_00z-mly.txt contains the monthly means</w:t>
      </w:r>
      <w:r w:rsidR="001B2098">
        <w:rPr>
          <w:rFonts w:ascii="Bookman Old Style" w:hAnsi="Bookman Old Style" w:cs="Bookman Old Style"/>
          <w:highlight w:val="white"/>
        </w:rPr>
        <w:t xml:space="preserve"> o</w:t>
      </w:r>
      <w:r>
        <w:rPr>
          <w:rFonts w:ascii="Bookman Old Style" w:hAnsi="Bookman Old Style" w:cs="Bookman Old Style"/>
          <w:highlight w:val="white"/>
        </w:rPr>
        <w:t xml:space="preserve">f geopotential height for 0000 UTC at all stations. </w:t>
      </w:r>
    </w:p>
    <w:p w:rsidR="001B2098" w:rsidRDefault="001B2098"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B209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For each variable and time, two time periods are provided: the full POR and the last available mo</w:t>
      </w:r>
      <w:r w:rsidR="001B2098">
        <w:rPr>
          <w:rFonts w:ascii="Bookman Old Style" w:hAnsi="Bookman Old Style" w:cs="Bookman Old Style"/>
          <w:highlight w:val="white"/>
        </w:rPr>
        <w:t>nth only. Both sets of files ar</w:t>
      </w:r>
      <w:r>
        <w:rPr>
          <w:rFonts w:ascii="Bookman Old Style" w:hAnsi="Bookman Old Style" w:cs="Bookman Old Style"/>
          <w:highlight w:val="white"/>
        </w:rPr>
        <w:t xml:space="preserve">e fully re-created on the sixth day of each month to include data through the end of the previous month. In general, the means for all but the latest one or two months are expected to remain the same from month to month. However, after a full reprocessing of the sounding data, monthly means for earlier months may also be modified, and means for newly added stations may appear. </w:t>
      </w:r>
    </w:p>
    <w:p w:rsidR="00923EA0" w:rsidRDefault="00923EA0"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4.1.2</w:t>
      </w:r>
      <w:r>
        <w:rPr>
          <w:rFonts w:ascii="Bookman Old Style" w:hAnsi="Bookman Old Style" w:cs="Bookman Old Style"/>
          <w:highlight w:val="white"/>
        </w:rPr>
        <w:tab/>
        <w:t>Processing</w:t>
      </w:r>
    </w:p>
    <w:p w:rsidR="00C45DA3" w:rsidRDefault="00C45DA3"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B209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 minimum of 10 values is required for the calculation of the mean for any particular station, year, month, variable, and nominal time. In the computation, soundings from up to two hours before and two hours after the nominal time are taken into account; if more than one value is found within that window for a particular date and time, the one closest in time to the nomina</w:t>
      </w:r>
      <w:r w:rsidR="00C35612">
        <w:rPr>
          <w:rFonts w:ascii="Bookman Old Style" w:hAnsi="Bookman Old Style" w:cs="Bookman Old Style"/>
          <w:highlight w:val="white"/>
        </w:rPr>
        <w:t>l hour is used; If two values a</w:t>
      </w:r>
      <w:r>
        <w:rPr>
          <w:rFonts w:ascii="Bookman Old Style" w:hAnsi="Bookman Old Style" w:cs="Bookman Old Style"/>
          <w:highlight w:val="white"/>
        </w:rPr>
        <w:t xml:space="preserve">re equally close, the earlier value is used. Given that sufficient pressure-level data around the nominal times are not available for all stations and months for which observations are present in the sounding data, monthly means are not available for all IGRA stations and are not always provided for a station's full POR. In addition, monthly means are not computed for mobile stations because such a mean would represent an average of conditions at many different locations during the month. </w:t>
      </w:r>
    </w:p>
    <w:p w:rsidR="001B2098" w:rsidRDefault="001B2098"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B209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For geopotential height and temperature, monthly means are computed directly from the variable's values provided in the sounding data files. The monthly mean of vapor pressure is calculated by first converting the individual dewpoint depression or R</w:t>
      </w:r>
      <w:r w:rsidR="00640043">
        <w:rPr>
          <w:rFonts w:ascii="Bookman Old Style" w:hAnsi="Bookman Old Style" w:cs="Bookman Old Style"/>
          <w:highlight w:val="white"/>
        </w:rPr>
        <w:t>H</w:t>
      </w:r>
      <w:r>
        <w:rPr>
          <w:rFonts w:ascii="Bookman Old Style" w:hAnsi="Bookman Old Style" w:cs="Bookman Old Style"/>
          <w:highlight w:val="white"/>
        </w:rPr>
        <w:t xml:space="preserve"> values to vapor pressure, using the procedure described in Durre and Yin (2008), and then averaging the resulting vapor pressure values. The monthly means of the zonal and meridional wind components (u and v) represent averages of individual u and v obtained from the observed wind direction (D) and wind speed (V) using the following equations:</w:t>
      </w:r>
    </w:p>
    <w:p w:rsidR="00923EA0" w:rsidRDefault="00923EA0"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u = -</w:t>
      </w:r>
      <w:r w:rsidR="00AC353C">
        <w:rPr>
          <w:rFonts w:ascii="Bookman Old Style" w:hAnsi="Bookman Old Style" w:cs="Bookman Old Style"/>
          <w:highlight w:val="white"/>
        </w:rPr>
        <w:t xml:space="preserve"> </w:t>
      </w:r>
      <w:r>
        <w:rPr>
          <w:rFonts w:ascii="Bookman Old Style" w:hAnsi="Bookman Old Style" w:cs="Bookman Old Style"/>
          <w:highlight w:val="white"/>
        </w:rPr>
        <w:t>V * sin(D*pi/180.0)</w:t>
      </w:r>
      <w:r>
        <w:rPr>
          <w:rFonts w:ascii="Bookman Old Style" w:hAnsi="Bookman Old Style" w:cs="Bookman Old Style"/>
          <w:highlight w:val="white"/>
        </w:rPr>
        <w:tab/>
        <w:t>(4.1a)</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lastRenderedPageBreak/>
        <w:t>v = - V * cos(D*pi/180.0)</w:t>
      </w:r>
      <w:r>
        <w:rPr>
          <w:rFonts w:ascii="Bookman Old Style" w:hAnsi="Bookman Old Style" w:cs="Bookman Old Style"/>
          <w:highlight w:val="white"/>
        </w:rPr>
        <w:tab/>
        <w:t>(4.1b)</w:t>
      </w:r>
    </w:p>
    <w:p w:rsidR="00923EA0" w:rsidRDefault="00923EA0"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Default="000317C5" w:rsidP="001B209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resulting u component is positive when wind is blowing out of the West (at 270°), while v is positive when wind is coming from the south (at 180°).</w:t>
      </w:r>
    </w:p>
    <w:p w:rsidR="00923EA0" w:rsidRDefault="00923EA0"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4.1.3</w:t>
      </w:r>
      <w:r>
        <w:rPr>
          <w:rFonts w:ascii="Bookman Old Style" w:hAnsi="Bookman Old Style" w:cs="Bookman Old Style"/>
          <w:highlight w:val="white"/>
        </w:rPr>
        <w:tab/>
        <w:t>Updates</w:t>
      </w:r>
    </w:p>
    <w:p w:rsidR="00C45DA3" w:rsidRDefault="00C45DA3"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B209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monthly means are recalculated once a month on the sixth day of the month. This recalculation takes place as part of the regular IGRA update system. For simplicity, all monthly means are recalculated, and monthly mean files for both the full POR and the latest month are uploaded and archived.</w:t>
      </w:r>
    </w:p>
    <w:p w:rsidR="00923EA0" w:rsidRDefault="00923EA0"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E66DF">
      <w:pPr>
        <w:pStyle w:val="Heading2"/>
        <w:rPr>
          <w:highlight w:val="white"/>
        </w:rPr>
      </w:pPr>
      <w:bookmarkStart w:id="23" w:name="_Toc457216809"/>
      <w:r w:rsidRPr="00C45DA3">
        <w:rPr>
          <w:highlight w:val="white"/>
        </w:rPr>
        <w:t>4.2</w:t>
      </w:r>
      <w:r w:rsidRPr="00C45DA3">
        <w:rPr>
          <w:highlight w:val="white"/>
        </w:rPr>
        <w:tab/>
      </w:r>
      <w:r>
        <w:rPr>
          <w:highlight w:val="white"/>
        </w:rPr>
        <w:t>RATPAC</w:t>
      </w:r>
      <w:bookmarkEnd w:id="23"/>
    </w:p>
    <w:p w:rsidR="00923EA0" w:rsidRDefault="00923EA0"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4.2.1</w:t>
      </w:r>
      <w:r>
        <w:rPr>
          <w:rFonts w:ascii="Bookman Old Style" w:hAnsi="Bookman Old Style" w:cs="Bookman Old Style"/>
          <w:highlight w:val="white"/>
        </w:rPr>
        <w:tab/>
        <w:t>General Information</w:t>
      </w:r>
    </w:p>
    <w:p w:rsidR="00C45DA3" w:rsidRDefault="00C45DA3"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B209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temporal inhomogeneity that results from changes in instruments and measurement practices over time renders many radiosonde time series unsuitable for the study of long-term climate variations. The radiosonde-based temperature products known as RATPAC consist of time series that have been processed in such a way as to reduce the influence of these inhomogeneities. Produced through a collaboration among NOAA scientists at ARL, GFDL, and NCEI, the time series are based on observations from 85 stations located around the world. Data are available on 13 atmospheric pressure levels and as means over certain atmospheric layers. Where available, data begin in 1958 and extend through the present. Beginning with IGRA 2, the RATPAC time series are produced monthly as part of the IGRA update system. </w:t>
      </w:r>
    </w:p>
    <w:p w:rsidR="001B2098" w:rsidRDefault="001B2098"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B209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RATPAC data can be found at ftp://ftp.ncdc.noaa.gov/pub/data/ratpac. See the RATPAC readme.txt file for the names of the various RATPAC files and a description of the format of each of those files.</w:t>
      </w:r>
    </w:p>
    <w:p w:rsidR="00923EA0" w:rsidRDefault="00923EA0"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4.2.2</w:t>
      </w:r>
      <w:r>
        <w:rPr>
          <w:rFonts w:ascii="Bookman Old Style" w:hAnsi="Bookman Old Style" w:cs="Bookman Old Style"/>
          <w:highlight w:val="white"/>
        </w:rPr>
        <w:tab/>
        <w:t>Available Products</w:t>
      </w:r>
    </w:p>
    <w:p w:rsidR="00C45DA3" w:rsidRDefault="00C45DA3"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directory structure and formats of the various files are described in the readme.txt file available in the IGRA FTP directory (see Section 4.</w:t>
      </w:r>
      <w:r w:rsidR="00882C4C">
        <w:rPr>
          <w:rFonts w:ascii="Bookman Old Style" w:hAnsi="Bookman Old Style" w:cs="Bookman Old Style"/>
          <w:highlight w:val="white"/>
        </w:rPr>
        <w:t>1). All RATPAC time series e re</w:t>
      </w:r>
      <w:r>
        <w:rPr>
          <w:rFonts w:ascii="Bookman Old Style" w:hAnsi="Bookman Old Style" w:cs="Bookman Old Style"/>
          <w:highlight w:val="white"/>
        </w:rPr>
        <w:t xml:space="preserve">created monthly on the sixth day of the month </w:t>
      </w:r>
      <w:r w:rsidR="001B2098">
        <w:rPr>
          <w:rFonts w:ascii="Bookman Old Style" w:hAnsi="Bookman Old Style" w:cs="Bookman Old Style"/>
          <w:highlight w:val="white"/>
        </w:rPr>
        <w:t>a</w:t>
      </w:r>
      <w:r>
        <w:rPr>
          <w:rFonts w:ascii="Bookman Old Style" w:hAnsi="Bookman Old Style" w:cs="Bookman Old Style"/>
          <w:highlight w:val="white"/>
        </w:rPr>
        <w:t>s part of the IGRA 2 update system in order to incorporate data from the latest complete month. Two distinct sets of products, RATPAC-A and RATPAC-B, are available (Free et al. 2005). Both are based on the Lanzante/Klein/Seidel (LKS) bias-adjusted temperature data (Lanzante et al. 2003a,b) and on IGRA, but they were derived using different approaches. The RATPAC-A time series are recommended for analyses of interannual and longer-term changes in global, hemispheric, and tropical sea</w:t>
      </w:r>
      <w:r w:rsidR="00882C4C">
        <w:rPr>
          <w:rFonts w:ascii="Bookman Old Style" w:hAnsi="Bookman Old Style" w:cs="Bookman Old Style"/>
          <w:highlight w:val="white"/>
        </w:rPr>
        <w:t>sonal means, since they contain</w:t>
      </w:r>
      <w:r>
        <w:rPr>
          <w:rFonts w:ascii="Bookman Old Style" w:hAnsi="Bookman Old Style" w:cs="Bookman Old Style"/>
          <w:highlight w:val="white"/>
        </w:rPr>
        <w:t xml:space="preserve"> more robust large-scale averages than RATPAC-B. For individual station data, monthly data, or regional means on smaller scales, use of RATPAC-B is recommended, with careful attention to the potential of inhomogeneities influencing analyses after 1997. For analyses that require data not included in RATPAC and that are less sensitive to long-term biases, users are directed to the IGRA sounding data and monthly means.</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RATPAC-A contains adjusted global, hemispheric, tropical, and extratropical mean temperature anomalies. From 1958 through 1995, the bases of the data are spatial averages of LKS adjusted 87-station temperature data. After 1995, they are based on the IGRA station data, combined using a first difference method (Free et al. 2004). RATPAC-A time series are available for seven large regions: the Globe, the Northern and Southern Hemispheres, the tropics (30°N-30°S), 20°N-20°S, and the northern and southern extratropics. Two types of regional time series are provided for these regions in t</w:t>
      </w:r>
      <w:r w:rsidR="00882C4C">
        <w:rPr>
          <w:rFonts w:ascii="Bookman Old Style" w:hAnsi="Bookman Old Style" w:cs="Bookman Old Style"/>
          <w:highlight w:val="white"/>
        </w:rPr>
        <w:t>w</w:t>
      </w:r>
      <w:r>
        <w:rPr>
          <w:rFonts w:ascii="Bookman Old Style" w:hAnsi="Bookman Old Style" w:cs="Bookman Old Style"/>
          <w:highlight w:val="white"/>
        </w:rPr>
        <w:t xml:space="preserve">o separate files: annual mean temperature anomalies for 13 pressure levels from the surface to 30 hPa (surface, 850, 700, 500, 400, 300, 250, 200, 150, 100, </w:t>
      </w:r>
      <w:r w:rsidR="00DE6424">
        <w:rPr>
          <w:rFonts w:ascii="Bookman Old Style" w:hAnsi="Bookman Old Style" w:cs="Bookman Old Style"/>
          <w:highlight w:val="white"/>
        </w:rPr>
        <w:t xml:space="preserve">70, 50, and 30 hPa) as well as </w:t>
      </w:r>
      <w:r w:rsidR="00882C4C">
        <w:rPr>
          <w:rFonts w:ascii="Bookman Old Style" w:hAnsi="Bookman Old Style" w:cs="Bookman Old Style"/>
          <w:highlight w:val="white"/>
        </w:rPr>
        <w:t>s</w:t>
      </w:r>
      <w:r>
        <w:rPr>
          <w:rFonts w:ascii="Bookman Old Style" w:hAnsi="Bookman Old Style" w:cs="Bookman Old Style"/>
          <w:highlight w:val="white"/>
        </w:rPr>
        <w:t>easonal mean temperature anomalies for the three atmospheric layers of 850-300 hPa, 300-100 hPa, and 100-50 hPa.</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RATPAC-B contains data for individual stations, for large-scale arithmetic averages for the seven regions used for RATPAC-A, and for the additional zonal bands of 30°-60° and 60°-90° in each hemisphere. The station data consist of adjusted data produced by LKS for the period 1958–1997 and unadjusted data from IGRA 2 after 1997. The regional mean time series in RATPAC-B are based on arithmetic averaging of these station data, rather than on the first difference method used to create RATPAC-A. For individual stations, </w:t>
      </w:r>
      <w:r w:rsidR="00882C4C">
        <w:rPr>
          <w:rFonts w:ascii="Bookman Old Style" w:hAnsi="Bookman Old Style" w:cs="Bookman Old Style"/>
          <w:highlight w:val="white"/>
        </w:rPr>
        <w:t>m</w:t>
      </w:r>
      <w:r>
        <w:rPr>
          <w:rFonts w:ascii="Bookman Old Style" w:hAnsi="Bookman Old Style" w:cs="Bookman Old Style"/>
          <w:highlight w:val="white"/>
        </w:rPr>
        <w:t>onthly mean temperature anomalies are organized into three files, one for 0000 UTC, one for 1200 UTC, and one for the averages of 0000 UTC and 1200 UTC monthly means. On a regional basis, temperature time series are provided in the form of annual mean anomalies, which are stored together in one file. Both the station and regional RATPAC-B series are provided at the same 13 pressure levels used in RATPAC-A.</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4.2.3</w:t>
      </w:r>
      <w:r>
        <w:rPr>
          <w:rFonts w:ascii="Bookman Old Style" w:hAnsi="Bookman Old Style" w:cs="Bookman Old Style"/>
          <w:highlight w:val="white"/>
        </w:rPr>
        <w:tab/>
        <w:t>RATPAC Stations</w:t>
      </w:r>
    </w:p>
    <w:p w:rsidR="00C45DA3" w:rsidRDefault="00C45DA3"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RATPAC uses data from 85 of the 87 LKS stations. Because of problems with the data from India, RATPAC does not include the LKS station data for Bombay or Calcutta (Free et al. 2005). In addition, one of the LKS stations, Pechora, Russia, underwent a change in WMO number from </w:t>
      </w:r>
      <w:r w:rsidR="00882C4C">
        <w:rPr>
          <w:rFonts w:ascii="Bookman Old Style" w:hAnsi="Bookman Old Style" w:cs="Bookman Old Style"/>
          <w:highlight w:val="white"/>
        </w:rPr>
        <w:t>23418 to 23415 in the year 2000</w:t>
      </w:r>
      <w:r>
        <w:rPr>
          <w:rFonts w:ascii="Bookman Old Style" w:hAnsi="Bookman Old Style" w:cs="Bookman Old Style"/>
          <w:highlight w:val="white"/>
        </w:rPr>
        <w:t>, and therefore is now identified by WMO# 23415 in RATPAC. The RATPAC stations are listed in</w:t>
      </w:r>
      <w:r w:rsidR="00DE6424">
        <w:rPr>
          <w:rFonts w:ascii="Bookman Old Style" w:hAnsi="Bookman Old Style" w:cs="Bookman Old Style"/>
          <w:highlight w:val="white"/>
        </w:rPr>
        <w:t xml:space="preserve"> the file ratpac-stations.txt.</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Not all 85 stations contribute to RATPAC in every month and at every level. In particular, four of the possible 85 stations (Preobrazheniya, Chetyrekhstolbov, Mould Bay</w:t>
      </w:r>
      <w:r w:rsidR="00882C4C">
        <w:rPr>
          <w:rFonts w:ascii="Bookman Old Style" w:hAnsi="Bookman Old Style" w:cs="Bookman Old Style"/>
          <w:highlight w:val="white"/>
        </w:rPr>
        <w:t>,</w:t>
      </w:r>
      <w:r>
        <w:rPr>
          <w:rFonts w:ascii="Bookman Old Style" w:hAnsi="Bookman Old Style" w:cs="Bookman Old Style"/>
          <w:highlight w:val="white"/>
        </w:rPr>
        <w:t xml:space="preserve"> and Ashabad) have no data after 1997, the last year of LKS data. Several others have closed since then.</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4.2.4</w:t>
      </w:r>
      <w:r>
        <w:rPr>
          <w:rFonts w:ascii="Bookman Old Style" w:hAnsi="Bookman Old Style" w:cs="Bookman Old Style"/>
          <w:highlight w:val="white"/>
        </w:rPr>
        <w:tab/>
        <w:t>Methodology</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4.2.4.1</w:t>
      </w:r>
      <w:r>
        <w:rPr>
          <w:rFonts w:ascii="Bookman Old Style" w:hAnsi="Bookman Old Style" w:cs="Bookman Old Style"/>
          <w:highlight w:val="white"/>
        </w:rPr>
        <w:tab/>
        <w:t>LKS Component</w:t>
      </w:r>
    </w:p>
    <w:p w:rsidR="00C45DA3" w:rsidRDefault="00C45DA3"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LKS time series consist of Monthly means of temperature at 16 atmospheric pressure levels between the surface and 10 hPa for 87 carefully selected stations. The data were taken from CARDS data (Eskridge et al. 1995) and were adjusted using a multifactor expert analysis by a team of three climate scientists. The team </w:t>
      </w:r>
      <w:r>
        <w:rPr>
          <w:rFonts w:ascii="Bookman Old Style" w:hAnsi="Bookman Old Style" w:cs="Bookman Old Style"/>
          <w:highlight w:val="white"/>
        </w:rPr>
        <w:lastRenderedPageBreak/>
        <w:t>visually examined time series of temperatures at multiple levels, night-day temperature differences, temperatures predicted from regression relationships, and temperat</w:t>
      </w:r>
      <w:r w:rsidR="00882C4C">
        <w:rPr>
          <w:rFonts w:ascii="Bookman Old Style" w:hAnsi="Bookman Old Style" w:cs="Bookman Old Style"/>
          <w:highlight w:val="white"/>
        </w:rPr>
        <w:t xml:space="preserve">ures at other nearby stations. </w:t>
      </w:r>
      <w:r>
        <w:rPr>
          <w:rFonts w:ascii="Bookman Old Style" w:hAnsi="Bookman Old Style" w:cs="Bookman Old Style"/>
          <w:highlight w:val="white"/>
        </w:rPr>
        <w:t xml:space="preserve">They also considered metadata, statistical change points, the Southern Oscillation Index, and the dates of major </w:t>
      </w:r>
      <w:r w:rsidR="004474AE">
        <w:rPr>
          <w:rFonts w:ascii="Bookman Old Style" w:hAnsi="Bookman Old Style" w:cs="Bookman Old Style"/>
          <w:highlight w:val="white"/>
        </w:rPr>
        <w:t xml:space="preserve">volcanic eruptions. </w:t>
      </w:r>
      <w:r>
        <w:rPr>
          <w:rFonts w:ascii="Bookman Old Style" w:hAnsi="Bookman Old Style" w:cs="Bookman Old Style"/>
          <w:highlight w:val="white"/>
        </w:rPr>
        <w:t>Using these indicators, they identified artificial change points and remedied them by either adjusting the time series at each affected level or, if adjustment was not feasible, by dele</w:t>
      </w:r>
      <w:r w:rsidR="00DE6424">
        <w:rPr>
          <w:rFonts w:ascii="Bookman Old Style" w:hAnsi="Bookman Old Style" w:cs="Bookman Old Style"/>
          <w:highlight w:val="white"/>
        </w:rPr>
        <w:t>ting data.</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10 and 20 hPa levels, available in the LKS data, were not used in the RATPAC products because of the sca</w:t>
      </w:r>
      <w:r w:rsidR="004474AE">
        <w:rPr>
          <w:rFonts w:ascii="Bookman Old Style" w:hAnsi="Bookman Old Style" w:cs="Bookman Old Style"/>
          <w:highlight w:val="white"/>
        </w:rPr>
        <w:t xml:space="preserve">rcity of data at those levels. </w:t>
      </w:r>
      <w:r>
        <w:rPr>
          <w:rFonts w:ascii="Bookman Old Style" w:hAnsi="Bookman Old Style" w:cs="Bookman Old Style"/>
          <w:highlight w:val="white"/>
        </w:rPr>
        <w:t>In addition, the 1000-hPa level was not included because LKS found the 1000 hPa data to be more erratic and less reliable than other levels in the troposphere, probably due to problems arising from days when the surface pressure was less than 1000 hPa (Lanzante et al. 2003b).</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4.2.4.2</w:t>
      </w:r>
      <w:r>
        <w:rPr>
          <w:rFonts w:ascii="Bookman Old Style" w:hAnsi="Bookman Old Style" w:cs="Bookman Old Style"/>
          <w:highlight w:val="white"/>
        </w:rPr>
        <w:tab/>
        <w:t>RATPAC-A Methodology</w:t>
      </w:r>
    </w:p>
    <w:p w:rsidR="00C45DA3" w:rsidRDefault="00C45DA3"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B209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For RATPAC-A, the first difference (“FD”) procedure was used to update the LKS data (Free et al. 2004). Since this method introduces a random error that increases with the number of time gaps in the data and with decreasing number of stations, reliable time series can be produced only for large </w:t>
      </w:r>
      <w:r w:rsidR="004474AE">
        <w:rPr>
          <w:rFonts w:ascii="Bookman Old Style" w:hAnsi="Bookman Old Style" w:cs="Bookman Old Style"/>
          <w:highlight w:val="white"/>
        </w:rPr>
        <w:t>r</w:t>
      </w:r>
      <w:r>
        <w:rPr>
          <w:rFonts w:ascii="Bookman Old Style" w:hAnsi="Bookman Old Style" w:cs="Bookman Old Style"/>
          <w:highlight w:val="white"/>
        </w:rPr>
        <w:t xml:space="preserve">egions. </w:t>
      </w:r>
    </w:p>
    <w:p w:rsidR="001B2098" w:rsidRDefault="001B2098"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B209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Before 1996, the RATPAC-A time series represent area means of the adjusted LKS st</w:t>
      </w:r>
      <w:r w:rsidR="001B2098">
        <w:rPr>
          <w:rFonts w:ascii="Bookman Old Style" w:hAnsi="Bookman Old Style" w:cs="Bookman Old Style"/>
          <w:highlight w:val="white"/>
        </w:rPr>
        <w:t xml:space="preserve">ation data, without use of FD. </w:t>
      </w:r>
      <w:r>
        <w:rPr>
          <w:rFonts w:ascii="Bookman Old Style" w:hAnsi="Bookman Old Style" w:cs="Bookman Old Style"/>
          <w:highlight w:val="white"/>
        </w:rPr>
        <w:t xml:space="preserve">Although the LKS dataset runs through 1997, IGRA data was substituted for 1996 and 1997 because the short record left after the adjustments makes LKS adjustments in 1996 and 1997 less reliable than those at earlier times.  </w:t>
      </w:r>
    </w:p>
    <w:p w:rsidR="001B2098" w:rsidRDefault="001B2098"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B209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FD method was applied to IGRA monthly means starting in 1996. In this method, the difference in temperature between one time step and the next (the “first difference”) was taken, then large-scale means of the FD series were computed, and finally large-scale temperature series were reconstructed from the FD series (see Appendix of Fr</w:t>
      </w:r>
      <w:r w:rsidR="004474AE">
        <w:rPr>
          <w:rFonts w:ascii="Bookman Old Style" w:hAnsi="Bookman Old Style" w:cs="Bookman Old Style"/>
          <w:highlight w:val="white"/>
        </w:rPr>
        <w:t xml:space="preserve">ee et al. (2005) for details). </w:t>
      </w:r>
      <w:r>
        <w:rPr>
          <w:rFonts w:ascii="Bookman Old Style" w:hAnsi="Bookman Old Style" w:cs="Bookman Old Style"/>
          <w:highlight w:val="white"/>
        </w:rPr>
        <w:t xml:space="preserve">Prior to the application of the FD method, portions of the station time series around the times of known changes in instruments or procedures were eliminated from the IGRA data in an attempt to reduce the effect of inhomogeneities due to such changes (see Free et al. 2005 for details). </w:t>
      </w:r>
    </w:p>
    <w:p w:rsidR="001B2098" w:rsidRDefault="001B2098"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B209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Finally, an endpoint outlier trimming procedure was used to reduce the random errors i</w:t>
      </w:r>
      <w:r w:rsidR="001B2098">
        <w:rPr>
          <w:rFonts w:ascii="Bookman Old Style" w:hAnsi="Bookman Old Style" w:cs="Bookman Old Style"/>
          <w:highlight w:val="white"/>
        </w:rPr>
        <w:t xml:space="preserve">ntroduced by the FD procedure. </w:t>
      </w:r>
      <w:r>
        <w:rPr>
          <w:rFonts w:ascii="Bookman Old Style" w:hAnsi="Bookman Old Style" w:cs="Bookman Old Style"/>
          <w:highlight w:val="white"/>
        </w:rPr>
        <w:t xml:space="preserve">As described in Peterson et al. (1998) and Free et al. (2004), this procedure removes data exceeding a prescribed multiple of the STD of the original time series if the data fall at the end of a data segment (immediately before or after a gap). Here, the multiple, or </w:t>
      </w:r>
      <w:r w:rsidR="0045466F">
        <w:rPr>
          <w:rFonts w:ascii="Bookman Old Style" w:hAnsi="Bookman Old Style" w:cs="Bookman Old Style"/>
          <w:highlight w:val="white"/>
        </w:rPr>
        <w:t>trim factor, chosen was 1.0 STD</w:t>
      </w:r>
      <w:r>
        <w:rPr>
          <w:rFonts w:ascii="Bookman Old Style" w:hAnsi="Bookman Old Style" w:cs="Bookman Old Style"/>
          <w:highlight w:val="white"/>
        </w:rPr>
        <w:t>. This choice was based on sensitivity tests with reanalysis data as well as with the LKS data (Free et al. 2005).</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4.2.4.3</w:t>
      </w:r>
      <w:r>
        <w:rPr>
          <w:rFonts w:ascii="Bookman Old Style" w:hAnsi="Bookman Old Style" w:cs="Bookman Old Style"/>
          <w:highlight w:val="white"/>
        </w:rPr>
        <w:tab/>
        <w:t>RATPAC-B Methodology</w:t>
      </w:r>
    </w:p>
    <w:p w:rsidR="00C45DA3" w:rsidRDefault="00C45DA3"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Because the FD method used for RATPAC-A does not allow production of individual station time series, and to provide alternative large-scale mean time </w:t>
      </w:r>
      <w:r>
        <w:rPr>
          <w:rFonts w:ascii="Bookman Old Style" w:hAnsi="Bookman Old Style" w:cs="Bookman Old Style"/>
          <w:highlight w:val="white"/>
        </w:rPr>
        <w:lastRenderedPageBreak/>
        <w:t>series for comparison with the FD time series, a set of updated station time series were also created by appending monthly mean station d</w:t>
      </w:r>
      <w:r w:rsidR="00DE6424">
        <w:rPr>
          <w:rFonts w:ascii="Bookman Old Style" w:hAnsi="Bookman Old Style" w:cs="Bookman Old Style"/>
          <w:highlight w:val="white"/>
        </w:rPr>
        <w:t xml:space="preserve">ata from IGRA for 1998-present </w:t>
      </w:r>
      <w:r>
        <w:rPr>
          <w:rFonts w:ascii="Bookman Old Style" w:hAnsi="Bookman Old Style" w:cs="Bookman Old Style"/>
          <w:highlight w:val="white"/>
        </w:rPr>
        <w:t>to the corresponding ad</w:t>
      </w:r>
      <w:r w:rsidR="001B2098">
        <w:rPr>
          <w:rFonts w:ascii="Bookman Old Style" w:hAnsi="Bookman Old Style" w:cs="Bookman Old Style"/>
          <w:highlight w:val="white"/>
        </w:rPr>
        <w:t xml:space="preserve">justed LKS station time series </w:t>
      </w:r>
      <w:r>
        <w:rPr>
          <w:rFonts w:ascii="Bookman Old Style" w:hAnsi="Bookman Old Style" w:cs="Bookman Old Style"/>
          <w:highlight w:val="white"/>
        </w:rPr>
        <w:t>for 1958-1997 without any adjustment for inhomoge</w:t>
      </w:r>
      <w:r w:rsidR="001B2098">
        <w:rPr>
          <w:rFonts w:ascii="Bookman Old Style" w:hAnsi="Bookman Old Style" w:cs="Bookman Old Style"/>
          <w:highlight w:val="white"/>
        </w:rPr>
        <w:t xml:space="preserve">neities after 1997. </w:t>
      </w:r>
      <w:r>
        <w:rPr>
          <w:rFonts w:ascii="Bookman Old Style" w:hAnsi="Bookman Old Style" w:cs="Bookman Old Style"/>
          <w:highlight w:val="white"/>
        </w:rPr>
        <w:t>For consistency, only those observation times from the IGRA data were used that were present in the LKS adjusted station data.  The 00 UTC and 12 UTC observations were combined where both were available, and the updated station time series were also available for the two observation times separately.</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To minimize the discontinuity at 1997/1998, a factor equal to the difference between the means of the IGRA and LKS data for 1996-1997 was added to the IGRA monthly means. The effect was to shift the IGRA data so that the means of the two datasets for the last two years of t</w:t>
      </w:r>
      <w:r w:rsidR="001B2098">
        <w:rPr>
          <w:rFonts w:ascii="Bookman Old Style" w:hAnsi="Bookman Old Style" w:cs="Bookman Old Style"/>
          <w:highlight w:val="white"/>
        </w:rPr>
        <w:t xml:space="preserve">he LKS time series were equal. </w:t>
      </w:r>
      <w:r>
        <w:rPr>
          <w:rFonts w:ascii="Bookman Old Style" w:hAnsi="Bookman Old Style" w:cs="Bookman Old Style"/>
          <w:highlight w:val="white"/>
        </w:rPr>
        <w:t>If both time series were present for fewer than 9 months in those two years, the time peri</w:t>
      </w:r>
      <w:r w:rsidR="00DE6424">
        <w:rPr>
          <w:rFonts w:ascii="Bookman Old Style" w:hAnsi="Bookman Old Style" w:cs="Bookman Old Style"/>
          <w:highlight w:val="white"/>
        </w:rPr>
        <w:t>od 1990-1997 was used instead.</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At one or more levels at ~14 stations, LKS found a discontinuity, but deleted data after the discontinuity rather than adjusting it because</w:t>
      </w:r>
      <w:r w:rsidR="00DE6424">
        <w:rPr>
          <w:rFonts w:ascii="Bookman Old Style" w:hAnsi="Bookman Old Style" w:cs="Bookman Old Style"/>
          <w:highlight w:val="white"/>
        </w:rPr>
        <w:t xml:space="preserve"> adjustment was not feasible. </w:t>
      </w:r>
      <w:r>
        <w:rPr>
          <w:rFonts w:ascii="Bookman Old Style" w:hAnsi="Bookman Old Style" w:cs="Bookman Old Style"/>
          <w:highlight w:val="white"/>
        </w:rPr>
        <w:t>In creating RATPAC-B, the IGRA data for those levels at those stations were not appended after 1997 to avoid reintr</w:t>
      </w:r>
      <w:r w:rsidR="00DD0FA6">
        <w:rPr>
          <w:rFonts w:ascii="Bookman Old Style" w:hAnsi="Bookman Old Style" w:cs="Bookman Old Style"/>
          <w:highlight w:val="white"/>
        </w:rPr>
        <w:t xml:space="preserve">oducing known inhomogeneities. </w:t>
      </w:r>
      <w:r>
        <w:rPr>
          <w:rFonts w:ascii="Bookman Old Style" w:hAnsi="Bookman Old Style" w:cs="Bookman Old Style"/>
          <w:highlight w:val="white"/>
        </w:rPr>
        <w:t>(These IGRA data were used in the creation of RATPAC-A, however, since the FD procedure was expected t</w:t>
      </w:r>
      <w:r w:rsidR="00DE6424">
        <w:rPr>
          <w:rFonts w:ascii="Bookman Old Style" w:hAnsi="Bookman Old Style" w:cs="Bookman Old Style"/>
          <w:highlight w:val="white"/>
        </w:rPr>
        <w:t>o deal with the discontinuity.)</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4.2.4.4 Spatial </w:t>
      </w:r>
      <w:r w:rsidR="0045466F">
        <w:rPr>
          <w:rFonts w:ascii="Bookman Old Style" w:hAnsi="Bookman Old Style" w:cs="Bookman Old Style"/>
          <w:highlight w:val="white"/>
        </w:rPr>
        <w:t>A</w:t>
      </w:r>
      <w:r>
        <w:rPr>
          <w:rFonts w:ascii="Bookman Old Style" w:hAnsi="Bookman Old Style" w:cs="Bookman Old Style"/>
          <w:highlight w:val="white"/>
        </w:rPr>
        <w:t>veraging</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 an effort to obtain spatially unbiased large-scale means, the uneven longitudinal distribution of stations was compensated for by creating regional means before averaging data into zonal bands.  Each 30-degree zonal band was divided into three longitudinal regions of 120 degrees each: 30°W to 90°E, 90°E to 150°W and 150°W to 30°W. Hemispheric (0-90°), tropical (30°S-30°N), and extratropical (30-90°) means were calculated from these zonal means</w:t>
      </w:r>
      <w:r w:rsidR="00DE7C5D">
        <w:rPr>
          <w:rFonts w:ascii="Bookman Old Style" w:hAnsi="Bookman Old Style" w:cs="Bookman Old Style"/>
          <w:highlight w:val="white"/>
        </w:rPr>
        <w:t>, area-</w:t>
      </w:r>
      <w:r>
        <w:rPr>
          <w:rFonts w:ascii="Bookman Old Style" w:hAnsi="Bookman Old Style" w:cs="Bookman Old Style"/>
          <w:highlight w:val="white"/>
        </w:rPr>
        <w:t xml:space="preserve">weighted using the cosine of the latitude of the midpoint of the zone. The global mean was the average of the hemispheric means. </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4.2.5</w:t>
      </w:r>
      <w:r>
        <w:rPr>
          <w:rFonts w:ascii="Bookman Old Style" w:hAnsi="Bookman Old Style" w:cs="Bookman Old Style"/>
          <w:highlight w:val="white"/>
        </w:rPr>
        <w:tab/>
        <w:t>Updates</w:t>
      </w:r>
    </w:p>
    <w:p w:rsidR="00C45DA3" w:rsidRDefault="00C45DA3"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RATPAC time series are recalculated once a month on the sixth day of the month. This recalculation takes place immediately after the computation of the monthly means as part of t</w:t>
      </w:r>
      <w:r w:rsidR="00DE6424">
        <w:rPr>
          <w:rFonts w:ascii="Bookman Old Style" w:hAnsi="Bookman Old Style" w:cs="Bookman Old Style"/>
          <w:highlight w:val="white"/>
        </w:rPr>
        <w:t xml:space="preserve">he regular IGRA update system. </w:t>
      </w:r>
      <w:r>
        <w:rPr>
          <w:rFonts w:ascii="Bookman Old Style" w:hAnsi="Bookman Old Style" w:cs="Bookman Old Style"/>
          <w:highlight w:val="white"/>
        </w:rPr>
        <w:t>After each recalculation, the recreated time series are uploaded to the public FTP site and archived.</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E66DF">
      <w:pPr>
        <w:pStyle w:val="Heading2"/>
        <w:rPr>
          <w:highlight w:val="white"/>
        </w:rPr>
      </w:pPr>
      <w:bookmarkStart w:id="24" w:name="_Toc457216810"/>
      <w:r w:rsidRPr="00C45DA3">
        <w:rPr>
          <w:highlight w:val="white"/>
        </w:rPr>
        <w:t>4.3</w:t>
      </w:r>
      <w:r w:rsidRPr="00C45DA3">
        <w:rPr>
          <w:highlight w:val="white"/>
        </w:rPr>
        <w:tab/>
        <w:t>Sounding</w:t>
      </w:r>
      <w:r>
        <w:rPr>
          <w:highlight w:val="white"/>
        </w:rPr>
        <w:t>-</w:t>
      </w:r>
      <w:r w:rsidR="0045466F">
        <w:rPr>
          <w:highlight w:val="white"/>
        </w:rPr>
        <w:t>D</w:t>
      </w:r>
      <w:r>
        <w:rPr>
          <w:highlight w:val="white"/>
        </w:rPr>
        <w:t xml:space="preserve">erived </w:t>
      </w:r>
      <w:r w:rsidR="0045466F">
        <w:rPr>
          <w:highlight w:val="white"/>
        </w:rPr>
        <w:t>P</w:t>
      </w:r>
      <w:r>
        <w:rPr>
          <w:highlight w:val="white"/>
        </w:rPr>
        <w:t>arameters</w:t>
      </w:r>
      <w:bookmarkEnd w:id="24"/>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4.3.1</w:t>
      </w:r>
      <w:r>
        <w:rPr>
          <w:rFonts w:ascii="Bookman Old Style" w:hAnsi="Bookman Old Style" w:cs="Bookman Old Style"/>
          <w:highlight w:val="white"/>
        </w:rPr>
        <w:tab/>
        <w:t>Overview</w:t>
      </w:r>
    </w:p>
    <w:p w:rsidR="00C45DA3" w:rsidRDefault="00C45DA3"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To facilitate studies of variations in the vertical structure of the atmosphere, the collection of IGRA data and products includes a set of relevant parameters derived from the IGRA soundings. The derived quantities are available at the </w:t>
      </w:r>
      <w:r>
        <w:rPr>
          <w:rFonts w:ascii="Bookman Old Style" w:hAnsi="Bookman Old Style" w:cs="Bookman Old Style"/>
          <w:highlight w:val="white"/>
        </w:rPr>
        <w:lastRenderedPageBreak/>
        <w:t xml:space="preserve">subset of IGRA stations at which at least 100 </w:t>
      </w:r>
      <w:r w:rsidR="0045466F">
        <w:rPr>
          <w:rFonts w:ascii="Bookman Old Style" w:hAnsi="Bookman Old Style" w:cs="Bookman Old Style"/>
          <w:highlight w:val="white"/>
        </w:rPr>
        <w:t>s</w:t>
      </w:r>
      <w:r>
        <w:rPr>
          <w:rFonts w:ascii="Bookman Old Style" w:hAnsi="Bookman Old Style" w:cs="Bookman Old Style"/>
          <w:highlight w:val="white"/>
        </w:rPr>
        <w:t>oundings contain temperature, pressure, and height at th</w:t>
      </w:r>
      <w:r w:rsidR="00DE6424">
        <w:rPr>
          <w:rFonts w:ascii="Bookman Old Style" w:hAnsi="Bookman Old Style" w:cs="Bookman Old Style"/>
          <w:highlight w:val="white"/>
        </w:rPr>
        <w:t xml:space="preserve">e surface and temperature at </w:t>
      </w:r>
      <w:r>
        <w:rPr>
          <w:rFonts w:ascii="Bookman Old Style" w:hAnsi="Bookman Old Style" w:cs="Bookman Old Style"/>
          <w:highlight w:val="white"/>
        </w:rPr>
        <w:t xml:space="preserve">least one other pressure level. </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4.3.2</w:t>
      </w:r>
      <w:r>
        <w:rPr>
          <w:rFonts w:ascii="Bookman Old Style" w:hAnsi="Bookman Old Style" w:cs="Bookman Old Style"/>
          <w:highlight w:val="white"/>
        </w:rPr>
        <w:tab/>
        <w:t>Organization of the Files</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w:t>
      </w:r>
      <w:r w:rsidR="0045466F">
        <w:rPr>
          <w:rFonts w:ascii="Bookman Old Style" w:hAnsi="Bookman Old Style" w:cs="Bookman Old Style"/>
          <w:highlight w:val="white"/>
        </w:rPr>
        <w:t>d</w:t>
      </w:r>
      <w:r>
        <w:rPr>
          <w:rFonts w:ascii="Bookman Old Style" w:hAnsi="Bookman Old Style" w:cs="Bookman Old Style"/>
          <w:highlight w:val="white"/>
        </w:rPr>
        <w:t xml:space="preserve">erived parameters are organized into station files. Each file is identified by the 11-character IGRA station ID in its filename and contains all soundings </w:t>
      </w:r>
      <w:r w:rsidR="001B2098">
        <w:rPr>
          <w:rFonts w:ascii="Bookman Old Style" w:hAnsi="Bookman Old Style" w:cs="Bookman Old Style"/>
          <w:highlight w:val="white"/>
        </w:rPr>
        <w:t>f</w:t>
      </w:r>
      <w:r>
        <w:rPr>
          <w:rFonts w:ascii="Bookman Old Style" w:hAnsi="Bookman Old Style" w:cs="Bookman Old Style"/>
          <w:highlight w:val="white"/>
        </w:rPr>
        <w:t xml:space="preserve">or which derived parameters are available during the POR of the station. Like the IGRA observations, the </w:t>
      </w:r>
      <w:r w:rsidR="0045466F">
        <w:rPr>
          <w:rFonts w:ascii="Bookman Old Style" w:hAnsi="Bookman Old Style" w:cs="Bookman Old Style"/>
          <w:highlight w:val="white"/>
        </w:rPr>
        <w:t>d</w:t>
      </w:r>
      <w:r>
        <w:rPr>
          <w:rFonts w:ascii="Bookman Old Style" w:hAnsi="Bookman Old Style" w:cs="Bookman Old Style"/>
          <w:highlight w:val="white"/>
        </w:rPr>
        <w:t>erived par</w:t>
      </w:r>
      <w:r w:rsidR="00DE6424">
        <w:rPr>
          <w:rFonts w:ascii="Bookman Old Style" w:hAnsi="Bookman Old Style" w:cs="Bookman Old Style"/>
          <w:highlight w:val="white"/>
        </w:rPr>
        <w:t>ameters are updated once a day.</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Within each file, soundings are sorted chronologically from earliest to latest. Like in the data files, each derived-parameter sounding consists of a header record, followed by a number of data records. The header record contains the station identifier, date, time, number of levels, and a variety of stability indices and other indicators that apply to the entire sounding. The data records correspond to pressure levels at which temperature is available and contain several observed and derived variables. Levels and soundings without any temperature are not included. Unlike the data soundings, derived-parameter soundings always contain a surface pressure level, and that level is the first level after the header record.</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4.3.3</w:t>
      </w:r>
      <w:r>
        <w:rPr>
          <w:rFonts w:ascii="Bookman Old Style" w:hAnsi="Bookman Old Style" w:cs="Bookman Old Style"/>
          <w:highlight w:val="white"/>
        </w:rPr>
        <w:tab/>
        <w:t>Variables</w:t>
      </w:r>
    </w:p>
    <w:p w:rsidR="00C45DA3" w:rsidRDefault="00C45DA3"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derived parameters provided at each level include potential temperature, virtual temperature, virtual potential temperature, RH, actual and saturation vapor pressure, zonal a</w:t>
      </w:r>
      <w:r w:rsidR="00DE6424">
        <w:rPr>
          <w:rFonts w:ascii="Bookman Old Style" w:hAnsi="Bookman Old Style" w:cs="Bookman Old Style"/>
          <w:highlight w:val="white"/>
        </w:rPr>
        <w:t xml:space="preserve">nd meridional wind components, </w:t>
      </w:r>
      <w:r>
        <w:rPr>
          <w:rFonts w:ascii="Bookman Old Style" w:hAnsi="Bookman Old Style" w:cs="Bookman Old Style"/>
          <w:highlight w:val="white"/>
        </w:rPr>
        <w:t xml:space="preserve">the refractivity index, as well as vertical gradients of all of these variables (Durre and Yin 2008, 2011). In addition to the reported geopotential height and </w:t>
      </w:r>
      <w:r w:rsidR="00640043">
        <w:rPr>
          <w:rFonts w:ascii="Bookman Old Style" w:hAnsi="Bookman Old Style" w:cs="Bookman Old Style"/>
          <w:highlight w:val="white"/>
        </w:rPr>
        <w:t>R</w:t>
      </w:r>
      <w:r>
        <w:rPr>
          <w:rFonts w:ascii="Bookman Old Style" w:hAnsi="Bookman Old Style" w:cs="Bookman Old Style"/>
          <w:highlight w:val="white"/>
        </w:rPr>
        <w:t>H, hydrostatically-estimated geopotential heights and RH values derived from temperature, dewpoint depression, and pressure are included to fill in gaps in the original reports. For The sounding as a whole, surface-to-50</w:t>
      </w:r>
      <w:r w:rsidR="00084E78">
        <w:rPr>
          <w:rFonts w:ascii="Bookman Old Style" w:hAnsi="Bookman Old Style" w:cs="Bookman Old Style"/>
          <w:highlight w:val="white"/>
        </w:rPr>
        <w:t>0-hPa PW</w:t>
      </w:r>
      <w:r w:rsidR="00DE6424">
        <w:rPr>
          <w:rFonts w:ascii="Bookman Old Style" w:hAnsi="Bookman Old Style" w:cs="Bookman Old Style"/>
          <w:highlight w:val="white"/>
        </w:rPr>
        <w:t xml:space="preserve">, </w:t>
      </w:r>
      <w:r>
        <w:rPr>
          <w:rFonts w:ascii="Bookman Old Style" w:hAnsi="Bookman Old Style" w:cs="Bookman Old Style"/>
          <w:highlight w:val="white"/>
        </w:rPr>
        <w:t xml:space="preserve">six stability indices, and the pressure and height of six special levels are available (Durre and Yin 2011). </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4.3.4</w:t>
      </w:r>
      <w:r>
        <w:rPr>
          <w:rFonts w:ascii="Bookman Old Style" w:hAnsi="Bookman Old Style" w:cs="Bookman Old Style"/>
          <w:highlight w:val="white"/>
        </w:rPr>
        <w:tab/>
        <w:t>Methodology</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4.3.4.1</w:t>
      </w:r>
      <w:r>
        <w:rPr>
          <w:rFonts w:ascii="Bookman Old Style" w:hAnsi="Bookman Old Style" w:cs="Bookman Old Style"/>
          <w:highlight w:val="white"/>
        </w:rPr>
        <w:tab/>
        <w:t>General</w:t>
      </w:r>
    </w:p>
    <w:p w:rsidR="0045466F" w:rsidRDefault="0045466F"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methods for calculating the various parameters were chosen based on techniques that had been vetted in the peer-reviewed literature and take into account each method's sensitivity to the varying vertical resolution of the sounding data and applicability to a wide ra</w:t>
      </w:r>
      <w:r w:rsidR="00DE6424">
        <w:rPr>
          <w:rFonts w:ascii="Bookman Old Style" w:hAnsi="Bookman Old Style" w:cs="Bookman Old Style"/>
          <w:highlight w:val="white"/>
        </w:rPr>
        <w:t xml:space="preserve">nge of atmospheric conditions. </w:t>
      </w:r>
      <w:r>
        <w:rPr>
          <w:rFonts w:ascii="Bookman Old Style" w:hAnsi="Bookman Old Style" w:cs="Bookman Old Style"/>
          <w:highlight w:val="white"/>
        </w:rPr>
        <w:t>The computation of potential temperature, zonal</w:t>
      </w:r>
      <w:r w:rsidR="0045466F">
        <w:rPr>
          <w:rFonts w:ascii="Bookman Old Style" w:hAnsi="Bookman Old Style" w:cs="Bookman Old Style"/>
          <w:highlight w:val="white"/>
        </w:rPr>
        <w:t>,</w:t>
      </w:r>
      <w:r>
        <w:rPr>
          <w:rFonts w:ascii="Bookman Old Style" w:hAnsi="Bookman Old Style" w:cs="Bookman Old Style"/>
          <w:highlight w:val="white"/>
        </w:rPr>
        <w:t xml:space="preserve"> and meridional wind components, vertical gradients, and geopotential height were documented in Durre and Yin (2008).  Actual and saturation vapor pressure, derived RH, and PW were calculated using the approach described in Durre et al. (2009), except that the 1000-hPa level was not included when calculating PW due to the often spurious availability and accuracy of data at that level. The calculations of the other parameters are described below.</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4.3.4.2</w:t>
      </w:r>
      <w:r>
        <w:rPr>
          <w:rFonts w:ascii="Bookman Old Style" w:hAnsi="Bookman Old Style" w:cs="Bookman Old Style"/>
          <w:highlight w:val="white"/>
        </w:rPr>
        <w:tab/>
        <w:t xml:space="preserve">Lifting </w:t>
      </w:r>
      <w:r w:rsidR="0045466F">
        <w:rPr>
          <w:rFonts w:ascii="Bookman Old Style" w:hAnsi="Bookman Old Style" w:cs="Bookman Old Style"/>
          <w:highlight w:val="white"/>
        </w:rPr>
        <w:t>C</w:t>
      </w:r>
      <w:r>
        <w:rPr>
          <w:rFonts w:ascii="Bookman Old Style" w:hAnsi="Bookman Old Style" w:cs="Bookman Old Style"/>
          <w:highlight w:val="white"/>
        </w:rPr>
        <w:t xml:space="preserve">ondensation </w:t>
      </w:r>
      <w:r w:rsidR="0045466F">
        <w:rPr>
          <w:rFonts w:ascii="Bookman Old Style" w:hAnsi="Bookman Old Style" w:cs="Bookman Old Style"/>
          <w:highlight w:val="white"/>
        </w:rPr>
        <w:t>L</w:t>
      </w:r>
      <w:r>
        <w:rPr>
          <w:rFonts w:ascii="Bookman Old Style" w:hAnsi="Bookman Old Style" w:cs="Bookman Old Style"/>
          <w:highlight w:val="white"/>
        </w:rPr>
        <w:t xml:space="preserve">evel, Level of </w:t>
      </w:r>
      <w:r w:rsidR="0045466F">
        <w:rPr>
          <w:rFonts w:ascii="Bookman Old Style" w:hAnsi="Bookman Old Style" w:cs="Bookman Old Style"/>
          <w:highlight w:val="white"/>
        </w:rPr>
        <w:t>F</w:t>
      </w:r>
      <w:r>
        <w:rPr>
          <w:rFonts w:ascii="Bookman Old Style" w:hAnsi="Bookman Old Style" w:cs="Bookman Old Style"/>
          <w:highlight w:val="white"/>
        </w:rPr>
        <w:t xml:space="preserve">ree </w:t>
      </w:r>
      <w:r w:rsidR="0045466F">
        <w:rPr>
          <w:rFonts w:ascii="Bookman Old Style" w:hAnsi="Bookman Old Style" w:cs="Bookman Old Style"/>
          <w:highlight w:val="white"/>
        </w:rPr>
        <w:t>C</w:t>
      </w:r>
      <w:r>
        <w:rPr>
          <w:rFonts w:ascii="Bookman Old Style" w:hAnsi="Bookman Old Style" w:cs="Bookman Old Style"/>
          <w:highlight w:val="white"/>
        </w:rPr>
        <w:t xml:space="preserve">onvection, and </w:t>
      </w:r>
      <w:r w:rsidR="0045466F">
        <w:rPr>
          <w:rFonts w:ascii="Bookman Old Style" w:hAnsi="Bookman Old Style" w:cs="Bookman Old Style"/>
          <w:highlight w:val="white"/>
        </w:rPr>
        <w:t>E</w:t>
      </w:r>
      <w:r>
        <w:rPr>
          <w:rFonts w:ascii="Bookman Old Style" w:hAnsi="Bookman Old Style" w:cs="Bookman Old Style"/>
          <w:highlight w:val="white"/>
        </w:rPr>
        <w:t xml:space="preserve">quilibrium </w:t>
      </w:r>
      <w:r w:rsidR="0045466F">
        <w:rPr>
          <w:rFonts w:ascii="Bookman Old Style" w:hAnsi="Bookman Old Style" w:cs="Bookman Old Style"/>
          <w:highlight w:val="white"/>
        </w:rPr>
        <w:t>L</w:t>
      </w:r>
      <w:r>
        <w:rPr>
          <w:rFonts w:ascii="Bookman Old Style" w:hAnsi="Bookman Old Style" w:cs="Bookman Old Style"/>
          <w:highlight w:val="white"/>
        </w:rPr>
        <w:t>evel</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When considering convective instability, three points along the trajectory of a rising air parcel are of particular importance:</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Lifting condensation level (LCL): the level where a parcel lifted dry adiabatically from the surface first reaches saturation.</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of free convection (LFC): the level at which the temperature of the environment decreases faster than the moist adiabatic lapse rate of a saturated air parcel at the same level.</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Equilibrium level (ELL): the level at which an air parcel, rising or descending adiabatically, attains the same density as its environment.</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For the IGRA-derived product, the </w:t>
      </w:r>
      <w:r w:rsidR="006A508F">
        <w:rPr>
          <w:rFonts w:ascii="Bookman Old Style" w:hAnsi="Bookman Old Style" w:cs="Bookman Old Style"/>
          <w:highlight w:val="white"/>
        </w:rPr>
        <w:t>h</w:t>
      </w:r>
      <w:r>
        <w:rPr>
          <w:rFonts w:ascii="Bookman Old Style" w:hAnsi="Bookman Old Style" w:cs="Bookman Old Style"/>
          <w:highlight w:val="white"/>
        </w:rPr>
        <w:t xml:space="preserve">eights and pressures of each of these levels are calculated as follows and included in every sounding in which they can be calculated. First, the LCL temperature (T_LCL) is calculated using the method given in Bolton (1980). Then, using the adiabatic lapse rate, the height of the LCL (Hlcl) was derived, and the corresponding </w:t>
      </w:r>
      <w:r w:rsidR="006A508F">
        <w:rPr>
          <w:rFonts w:ascii="Bookman Old Style" w:hAnsi="Bookman Old Style" w:cs="Bookman Old Style"/>
          <w:highlight w:val="white"/>
        </w:rPr>
        <w:t>p</w:t>
      </w:r>
      <w:r>
        <w:rPr>
          <w:rFonts w:ascii="Bookman Old Style" w:hAnsi="Bookman Old Style" w:cs="Bookman Old Style"/>
          <w:highlight w:val="white"/>
        </w:rPr>
        <w:t>ressure (p_LCL) was computed as the inverse of potential temperature.</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p_LCL = p_s * (T_LCL/T_s)^3.498</w:t>
      </w:r>
      <w:r>
        <w:rPr>
          <w:rFonts w:ascii="Bookman Old Style" w:hAnsi="Bookman Old Style" w:cs="Bookman Old Style"/>
          <w:highlight w:val="white"/>
        </w:rPr>
        <w:tab/>
        <w:t>(4.2)</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Where p_s and T_s are the pressure and temperature at the surface.</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Next, the pseudoadiabatic lapse rate is calculated based on T_LCL following Holton (2004). Moving from the LCL upward, the LFC then is the level at which the Air Parcel temperature becomes warmer than the temperature of the environment (T_env). Similarly, the EL is the level above the LFC at which the parcel first becomes colder th</w:t>
      </w:r>
      <w:r w:rsidR="00DE6424">
        <w:rPr>
          <w:rFonts w:ascii="Bookman Old Style" w:hAnsi="Bookman Old Style" w:cs="Bookman Old Style"/>
          <w:highlight w:val="white"/>
        </w:rPr>
        <w:t>a</w:t>
      </w:r>
      <w:r>
        <w:rPr>
          <w:rFonts w:ascii="Bookman Old Style" w:hAnsi="Bookman Old Style" w:cs="Bookman Old Style"/>
          <w:highlight w:val="white"/>
        </w:rPr>
        <w:t>n the environment.</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DE6424"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w:t>
      </w:r>
      <w:r w:rsidR="000317C5">
        <w:rPr>
          <w:rFonts w:ascii="Bookman Old Style" w:hAnsi="Bookman Old Style" w:cs="Bookman Old Style"/>
          <w:highlight w:val="white"/>
        </w:rPr>
        <w:t xml:space="preserve">hen the LCL, LFC, or EL lies very close to a sounding level, consistency between the height and pressure of the computed and reported levels is ensured. This is done in order to avoid cases in which, for example, the computed height is above the height of the reported level, yet the computed pressure is closer to the surface than the reported level. In such cases, the </w:t>
      </w:r>
      <w:r w:rsidR="006A508F">
        <w:rPr>
          <w:rFonts w:ascii="Bookman Old Style" w:hAnsi="Bookman Old Style" w:cs="Bookman Old Style"/>
          <w:highlight w:val="white"/>
        </w:rPr>
        <w:t>p</w:t>
      </w:r>
      <w:r w:rsidR="000317C5">
        <w:rPr>
          <w:rFonts w:ascii="Bookman Old Style" w:hAnsi="Bookman Old Style" w:cs="Bookman Old Style"/>
          <w:highlight w:val="white"/>
        </w:rPr>
        <w:t>ressure of the computed level is instead estimated by means of simple linear interpolation, using the height of the computed level and the heights and pressures of the reported levels above and below it. Simple linear interpolation is used in lieu of the hydrostatic equation because this situation only arises when the computed level is extremely close to the reported level, e.g., within less than 1 m.</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4.3.4.3</w:t>
      </w:r>
      <w:r>
        <w:rPr>
          <w:rFonts w:ascii="Bookman Old Style" w:hAnsi="Bookman Old Style" w:cs="Bookman Old Style"/>
          <w:highlight w:val="white"/>
        </w:rPr>
        <w:tab/>
        <w:t xml:space="preserve">Convective </w:t>
      </w:r>
      <w:r w:rsidR="00D64933">
        <w:rPr>
          <w:rFonts w:ascii="Bookman Old Style" w:hAnsi="Bookman Old Style" w:cs="Bookman Old Style"/>
          <w:highlight w:val="white"/>
        </w:rPr>
        <w:t>I</w:t>
      </w:r>
      <w:r>
        <w:rPr>
          <w:rFonts w:ascii="Bookman Old Style" w:hAnsi="Bookman Old Style" w:cs="Bookman Old Style"/>
          <w:highlight w:val="white"/>
        </w:rPr>
        <w:t xml:space="preserve">nhibition and </w:t>
      </w:r>
      <w:r w:rsidR="00D64933">
        <w:rPr>
          <w:rFonts w:ascii="Bookman Old Style" w:hAnsi="Bookman Old Style" w:cs="Bookman Old Style"/>
          <w:highlight w:val="white"/>
        </w:rPr>
        <w:t>C</w:t>
      </w:r>
      <w:r>
        <w:rPr>
          <w:rFonts w:ascii="Bookman Old Style" w:hAnsi="Bookman Old Style" w:cs="Bookman Old Style"/>
          <w:highlight w:val="white"/>
        </w:rPr>
        <w:t xml:space="preserve">onvective </w:t>
      </w:r>
      <w:r w:rsidR="00D64933">
        <w:rPr>
          <w:rFonts w:ascii="Bookman Old Style" w:hAnsi="Bookman Old Style" w:cs="Bookman Old Style"/>
          <w:highlight w:val="white"/>
        </w:rPr>
        <w:t>A</w:t>
      </w:r>
      <w:r>
        <w:rPr>
          <w:rFonts w:ascii="Bookman Old Style" w:hAnsi="Bookman Old Style" w:cs="Bookman Old Style"/>
          <w:highlight w:val="white"/>
        </w:rPr>
        <w:t xml:space="preserve">vailable </w:t>
      </w:r>
      <w:r w:rsidR="00D64933">
        <w:rPr>
          <w:rFonts w:ascii="Bookman Old Style" w:hAnsi="Bookman Old Style" w:cs="Bookman Old Style"/>
          <w:highlight w:val="white"/>
        </w:rPr>
        <w:t>P</w:t>
      </w:r>
      <w:r>
        <w:rPr>
          <w:rFonts w:ascii="Bookman Old Style" w:hAnsi="Bookman Old Style" w:cs="Bookman Old Style"/>
          <w:highlight w:val="white"/>
        </w:rPr>
        <w:t xml:space="preserve">otential </w:t>
      </w:r>
      <w:r w:rsidR="00D64933">
        <w:rPr>
          <w:rFonts w:ascii="Bookman Old Style" w:hAnsi="Bookman Old Style" w:cs="Bookman Old Style"/>
          <w:highlight w:val="white"/>
        </w:rPr>
        <w:t>E</w:t>
      </w:r>
      <w:r>
        <w:rPr>
          <w:rFonts w:ascii="Bookman Old Style" w:hAnsi="Bookman Old Style" w:cs="Bookman Old Style"/>
          <w:highlight w:val="white"/>
        </w:rPr>
        <w:t>nergy</w:t>
      </w:r>
    </w:p>
    <w:p w:rsidR="00DE6424" w:rsidRDefault="00DE6424"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Convective inhibition (CIN) is the energy needed to lift an air parcel vertically and pseudoadiabatically from its originating level to its LFC, while convective available potential energy (CAPE) is equal to the amount of energy available to a parcel as it freely rises between the LF</w:t>
      </w:r>
      <w:r w:rsidR="006A508F">
        <w:rPr>
          <w:rFonts w:ascii="Bookman Old Style" w:hAnsi="Bookman Old Style" w:cs="Bookman Old Style"/>
          <w:highlight w:val="white"/>
        </w:rPr>
        <w:t>C</w:t>
      </w:r>
      <w:r>
        <w:rPr>
          <w:rFonts w:ascii="Bookman Old Style" w:hAnsi="Bookman Old Style" w:cs="Bookman Old Style"/>
          <w:highlight w:val="white"/>
        </w:rPr>
        <w:t xml:space="preserve"> and EL. CIN is a numerical measure of </w:t>
      </w:r>
      <w:r>
        <w:rPr>
          <w:rFonts w:ascii="Bookman Old Style" w:hAnsi="Bookman Old Style" w:cs="Bookman Old Style"/>
          <w:highlight w:val="white"/>
        </w:rPr>
        <w:lastRenderedPageBreak/>
        <w:t xml:space="preserve">the strength of "capping". Values near zero imply that the capping is easily overcome by an air parcel, often resulting in Fair </w:t>
      </w:r>
      <w:r w:rsidR="006A508F">
        <w:rPr>
          <w:rFonts w:ascii="Bookman Old Style" w:hAnsi="Bookman Old Style" w:cs="Bookman Old Style"/>
          <w:highlight w:val="white"/>
        </w:rPr>
        <w:t>W</w:t>
      </w:r>
      <w:r>
        <w:rPr>
          <w:rFonts w:ascii="Bookman Old Style" w:hAnsi="Bookman Old Style" w:cs="Bookman Old Style"/>
          <w:highlight w:val="white"/>
        </w:rPr>
        <w:t>eather Cumulus. For higher values of CIN, the capping can only be overcome by a forced mechanism which can lead to strong thunderstorms. CIN values exceeding 200 J/kg typically imply that the capping cannot be overcome by any forcing mechanism, and no thunderstorms can form. CAPE, on the other hand, is consider</w:t>
      </w:r>
      <w:r w:rsidR="00C45DA3">
        <w:rPr>
          <w:rFonts w:ascii="Bookman Old Style" w:hAnsi="Bookman Old Style" w:cs="Bookman Old Style"/>
          <w:highlight w:val="white"/>
        </w:rPr>
        <w:t>ed</w:t>
      </w:r>
      <w:r>
        <w:rPr>
          <w:rFonts w:ascii="Bookman Old Style" w:hAnsi="Bookman Old Style" w:cs="Bookman Old Style"/>
          <w:highlight w:val="white"/>
        </w:rPr>
        <w:t xml:space="preserve"> to be an indicator of the potential strength of updrafts</w:t>
      </w:r>
      <w:r w:rsidR="00C45DA3">
        <w:rPr>
          <w:rFonts w:ascii="Bookman Old Style" w:hAnsi="Bookman Old Style" w:cs="Bookman Old Style"/>
          <w:highlight w:val="white"/>
        </w:rPr>
        <w:t xml:space="preserve"> </w:t>
      </w:r>
      <w:r>
        <w:rPr>
          <w:rFonts w:ascii="Bookman Old Style" w:hAnsi="Bookman Old Style" w:cs="Bookman Old Style"/>
          <w:highlight w:val="white"/>
        </w:rPr>
        <w:t>within a thunderstorm (Bluestein 1993). Therefore, higher values indicate greater potential for severe weather. Values often exceed 1000 joules per kilogram (J/kg) in thunderstorm environments and can exce</w:t>
      </w:r>
      <w:r w:rsidR="00DE6424">
        <w:rPr>
          <w:rFonts w:ascii="Bookman Old Style" w:hAnsi="Bookman Old Style" w:cs="Bookman Old Style"/>
          <w:highlight w:val="white"/>
        </w:rPr>
        <w:t>ed 5000 J/kg in extreme cases.</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On </w:t>
      </w:r>
      <w:r w:rsidR="00DE6424">
        <w:rPr>
          <w:rFonts w:ascii="Bookman Old Style" w:hAnsi="Bookman Old Style" w:cs="Bookman Old Style"/>
          <w:highlight w:val="white"/>
        </w:rPr>
        <w:t>a</w:t>
      </w:r>
      <w:r>
        <w:rPr>
          <w:rFonts w:ascii="Bookman Old Style" w:hAnsi="Bookman Old Style" w:cs="Bookman Old Style"/>
          <w:highlight w:val="white"/>
        </w:rPr>
        <w:t xml:space="preserve"> thermodynamic diagram of a sounding, CIN represents the cumulative effect of atmospheric layers that are warmer than the parcel moving vertically along the adiabat between the LCL and LFC. CAPE is represented by the area enclosed between the environmental temperature profile and the moist adiabatic path of a rising air parcel over the layer within which the latter was warmer than the former, i.e., between the LFC and EL. </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To find CAPE, a CAPE value is first calculated for each layer between the LFC and EL, and then the CAPE values for the individual layers are summed to obtain the total CAPE. The lowest relevant layer is bounded by the LFC at the bottom and the next highest reported level in the sounding. The top layer is bounded by the EL at the top and the reported level immediately below the EL. The boundaries of the layers in between the top and bottom layers are defined by each pair of consecutive reported levels between the LFC and EL. Each layer's CAPE is calculated as follows: First, the Air Parcel's temperatures at the top and bottom of the layer are computed based on the Pse</w:t>
      </w:r>
      <w:r w:rsidR="003C7B9C">
        <w:rPr>
          <w:rFonts w:ascii="Bookman Old Style" w:hAnsi="Bookman Old Style" w:cs="Bookman Old Style"/>
          <w:highlight w:val="white"/>
        </w:rPr>
        <w:t>udoadiabatic lapse rate. Then,</w:t>
      </w:r>
      <w:r>
        <w:rPr>
          <w:rFonts w:ascii="Bookman Old Style" w:hAnsi="Bookman Old Style" w:cs="Bookman Old Style"/>
          <w:highlight w:val="white"/>
        </w:rPr>
        <w:t xml:space="preserve"> the average layer temperatures of the parcel (T_pa) and the environment (T_en) are calculated by averaging the respective temperatures at the top and bottom of the layer. The layer's CAPE is then computed according to the following formula:</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CAPE = gH(T_pa-T_ev)/T_en</w:t>
      </w:r>
      <w:r>
        <w:rPr>
          <w:rFonts w:ascii="Bookman Old Style" w:hAnsi="Bookman Old Style" w:cs="Bookman Old Style"/>
          <w:highlight w:val="white"/>
        </w:rPr>
        <w:tab/>
        <w:t>(4.3)</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Where g = 9.80665 m/s^2 is the gravitational acceleration and H is the thickness of the layer.</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CIN is determined in a similar manner, using the layers between the LCL and LFC.</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4.3.4.4</w:t>
      </w:r>
      <w:r>
        <w:rPr>
          <w:rFonts w:ascii="Bookman Old Style" w:hAnsi="Bookman Old Style" w:cs="Bookman Old Style"/>
          <w:highlight w:val="white"/>
        </w:rPr>
        <w:tab/>
        <w:t xml:space="preserve">Other </w:t>
      </w:r>
      <w:r w:rsidR="00D64933">
        <w:rPr>
          <w:rFonts w:ascii="Bookman Old Style" w:hAnsi="Bookman Old Style" w:cs="Bookman Old Style"/>
          <w:highlight w:val="white"/>
        </w:rPr>
        <w:t>I</w:t>
      </w:r>
      <w:r>
        <w:rPr>
          <w:rFonts w:ascii="Bookman Old Style" w:hAnsi="Bookman Old Style" w:cs="Bookman Old Style"/>
          <w:highlight w:val="white"/>
        </w:rPr>
        <w:t xml:space="preserve">ndices of </w:t>
      </w:r>
      <w:r w:rsidR="00D64933">
        <w:rPr>
          <w:rFonts w:ascii="Bookman Old Style" w:hAnsi="Bookman Old Style" w:cs="Bookman Old Style"/>
          <w:highlight w:val="white"/>
        </w:rPr>
        <w:t>C</w:t>
      </w:r>
      <w:r>
        <w:rPr>
          <w:rFonts w:ascii="Bookman Old Style" w:hAnsi="Bookman Old Style" w:cs="Bookman Old Style"/>
          <w:highlight w:val="white"/>
        </w:rPr>
        <w:t xml:space="preserve">onvective </w:t>
      </w:r>
      <w:r w:rsidR="00D64933">
        <w:rPr>
          <w:rFonts w:ascii="Bookman Old Style" w:hAnsi="Bookman Old Style" w:cs="Bookman Old Style"/>
          <w:highlight w:val="white"/>
        </w:rPr>
        <w:t>I</w:t>
      </w:r>
      <w:r>
        <w:rPr>
          <w:rFonts w:ascii="Bookman Old Style" w:hAnsi="Bookman Old Style" w:cs="Bookman Old Style"/>
          <w:highlight w:val="white"/>
        </w:rPr>
        <w:t>nstability</w:t>
      </w:r>
    </w:p>
    <w:p w:rsidR="00C45DA3" w:rsidRDefault="00C45DA3"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Convective stability indices are designed to indicate the potential of thunderstorms. A variety of indices are being used by weather forecasters, each having its own strengths and weaknesses. Four common indices whose variations and trends have previously been analyzed are included in the IGRA-derived sounding parameters: the Lifted Index, the Showalter Index, the K Index, and the Total Totals Index (Derubertis 2006). Results were verified by comparing them to those available from the Storm Prediction Center at http://www.spc.noaa.gov/exper/soundings/ for some randomly selected soundings.</w:t>
      </w:r>
    </w:p>
    <w:p w:rsidR="00923EA0" w:rsidRDefault="00923EA0"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4.3.4.4.1</w:t>
      </w:r>
      <w:r>
        <w:rPr>
          <w:rFonts w:ascii="Bookman Old Style" w:hAnsi="Bookman Old Style" w:cs="Bookman Old Style"/>
          <w:highlight w:val="white"/>
        </w:rPr>
        <w:tab/>
        <w:t>Lifted Index and Showalter Index</w:t>
      </w:r>
    </w:p>
    <w:p w:rsidR="00C45DA3" w:rsidRDefault="00C45DA3"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LI and SWI are defined as the difference between a sounding's 500 hPa temperature, representing the temperature of the environment, and the temperature of a parcel lifted adiabatically to 500 hPa. In the case of the LI, the parcel is assumed to be listed from at or near the surface (Galway 1956); for the SWI, it is lifted from 850 hPa (Showalter 1947). Unlike the LI, the SWI does not take into account diurnal heating or moisture below 850 hPa and therefore must be used with caution. However, the SWI is useful in situations in which a shallow cool airmass below 850 hPa conceals greater convective potential aloft. </w:t>
      </w:r>
    </w:p>
    <w:p w:rsidR="001B2098" w:rsidRDefault="001B2098"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B209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For both indices, the temperature at the LCL is estimated using the method of Bolton (1980), and the pseudo-adiabatic lapse rate is computed following Holton (2004). The latent heat of condensation that is required in the computation of pseudoadiabatic lapse rate is estimated using a formula provided by Denderson-Sellers (1984). For both indices, negative index values indicate instability, i.e., that the lifted parcel is warmer than the environment; the more negative the values, the more likely the occurrence of strong thunderstorms. </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4.3.4.4.2</w:t>
      </w:r>
      <w:r>
        <w:rPr>
          <w:rFonts w:ascii="Bookman Old Style" w:hAnsi="Bookman Old Style" w:cs="Bookman Old Style"/>
          <w:highlight w:val="white"/>
        </w:rPr>
        <w:tab/>
        <w:t>K Index</w:t>
      </w:r>
    </w:p>
    <w:p w:rsidR="00C45DA3" w:rsidRDefault="00C45DA3"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K Index measure thunderstorm potential in terms of vertical temperature lapse rate, moisture content of the lower atmosphere, and the vertical extent of the moist layer. Unlike the LI and SWI, the K Index is determined arithmetically from measurements of temperature and dew point temperature (George 1960): </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K = T850-T500 + Td850-(T700-Td700),</w:t>
      </w:r>
      <w:r>
        <w:rPr>
          <w:rFonts w:ascii="Bookman Old Style" w:hAnsi="Bookman Old Style" w:cs="Bookman Old Style"/>
          <w:highlight w:val="white"/>
        </w:rPr>
        <w:tab/>
        <w:t>(4.4)</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where T850 is the temperature at the 850 mb level, T500 is the temperature at the 500 mb level, Td850 is the dew point temperature (°C) at the 850 mb level, T700 is the temperature (°C) at the 700 mb level, and Td700 is the dew point temperature (°C) at the 700 mb level.</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In the above formula, the temperature difference between the 850 and 500-hPa levels is used to parameterize the vertical temperature lapse rate, the 850-hPa dewpoint serves as an indicator of </w:t>
      </w:r>
      <w:r w:rsidR="00D05068">
        <w:rPr>
          <w:rFonts w:ascii="Bookman Old Style" w:hAnsi="Bookman Old Style" w:cs="Bookman Old Style"/>
          <w:highlight w:val="white"/>
        </w:rPr>
        <w:t>t</w:t>
      </w:r>
      <w:r>
        <w:rPr>
          <w:rFonts w:ascii="Bookman Old Style" w:hAnsi="Bookman Old Style" w:cs="Bookman Old Style"/>
          <w:highlight w:val="white"/>
        </w:rPr>
        <w:t>he moisture content of the lower atmosphere, and the vertical extent of the moist layer is represented by the 700 hPa dewpoint depression.</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Higher values of K indicate a greater probability of thunderstorms. It is generally assumed that no thunderstorms will occur when K is less than 15°C and that thunderstorms are a near certainty when K exceeds 40°C.</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4.3.4.4.3</w:t>
      </w:r>
      <w:r>
        <w:rPr>
          <w:rFonts w:ascii="Bookman Old Style" w:hAnsi="Bookman Old Style" w:cs="Bookman Old Style"/>
          <w:highlight w:val="white"/>
        </w:rPr>
        <w:tab/>
        <w:t>Total Totals Index</w:t>
      </w:r>
    </w:p>
    <w:p w:rsidR="00C45DA3" w:rsidRDefault="00C45DA3"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B209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Total Totals Index (TT) is an indicator of low-level moisture and 850-to-500-hPa lapse rate (Miller 1972). It represents the arithmetic sum of two other indices: the Vertical Totals Index (temperature at 850 hPa minus temperature at 500 hPa) and the Cross Totals Index (dew point at 850 hPa minus </w:t>
      </w:r>
      <w:r>
        <w:rPr>
          <w:rFonts w:ascii="Bookman Old Style" w:hAnsi="Bookman Old Style" w:cs="Bookman Old Style"/>
          <w:highlight w:val="white"/>
        </w:rPr>
        <w:lastRenderedPageBreak/>
        <w:t xml:space="preserve">temperature at 500 hPa). </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TT = T850 + Td850 - 2T500</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Typically, values of less than 50 or greater than 55 are considered weak and strong indicators, respectively, of potential severe storm development.</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4.3.4.5</w:t>
      </w:r>
      <w:r>
        <w:rPr>
          <w:rFonts w:ascii="Bookman Old Style" w:hAnsi="Bookman Old Style" w:cs="Bookman Old Style"/>
          <w:highlight w:val="white"/>
        </w:rPr>
        <w:tab/>
        <w:t xml:space="preserve">Virtual </w:t>
      </w:r>
      <w:r w:rsidR="00D77800">
        <w:rPr>
          <w:rFonts w:ascii="Bookman Old Style" w:hAnsi="Bookman Old Style" w:cs="Bookman Old Style"/>
          <w:highlight w:val="white"/>
        </w:rPr>
        <w:t>T</w:t>
      </w:r>
      <w:r>
        <w:rPr>
          <w:rFonts w:ascii="Bookman Old Style" w:hAnsi="Bookman Old Style" w:cs="Bookman Old Style"/>
          <w:highlight w:val="white"/>
        </w:rPr>
        <w:t xml:space="preserve">emperature and </w:t>
      </w:r>
      <w:r w:rsidR="00D77800">
        <w:rPr>
          <w:rFonts w:ascii="Bookman Old Style" w:hAnsi="Bookman Old Style" w:cs="Bookman Old Style"/>
          <w:highlight w:val="white"/>
        </w:rPr>
        <w:t>V</w:t>
      </w:r>
      <w:r>
        <w:rPr>
          <w:rFonts w:ascii="Bookman Old Style" w:hAnsi="Bookman Old Style" w:cs="Bookman Old Style"/>
          <w:highlight w:val="white"/>
        </w:rPr>
        <w:t xml:space="preserve">irtual </w:t>
      </w:r>
      <w:r w:rsidR="00D77800">
        <w:rPr>
          <w:rFonts w:ascii="Bookman Old Style" w:hAnsi="Bookman Old Style" w:cs="Bookman Old Style"/>
          <w:highlight w:val="white"/>
        </w:rPr>
        <w:t>P</w:t>
      </w:r>
      <w:r>
        <w:rPr>
          <w:rFonts w:ascii="Bookman Old Style" w:hAnsi="Bookman Old Style" w:cs="Bookman Old Style"/>
          <w:highlight w:val="white"/>
        </w:rPr>
        <w:t xml:space="preserve">otential </w:t>
      </w:r>
      <w:r w:rsidR="00D77800">
        <w:rPr>
          <w:rFonts w:ascii="Bookman Old Style" w:hAnsi="Bookman Old Style" w:cs="Bookman Old Style"/>
          <w:highlight w:val="white"/>
        </w:rPr>
        <w:t>T</w:t>
      </w:r>
      <w:r>
        <w:rPr>
          <w:rFonts w:ascii="Bookman Old Style" w:hAnsi="Bookman Old Style" w:cs="Bookman Old Style"/>
          <w:highlight w:val="white"/>
        </w:rPr>
        <w:t>emperature</w:t>
      </w:r>
    </w:p>
    <w:p w:rsidR="00C45DA3" w:rsidRDefault="00C45DA3"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Virtual temperature and virtual potential temperature are provided at every level at which both temperature and either dewpoint depression or relative humidity are available. The virtual temperature (T_v) at a particular level is calculated using the following formula:</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T_v = t/(1-0.378*e/p),</w:t>
      </w:r>
      <w:r>
        <w:rPr>
          <w:rFonts w:ascii="Bookman Old Style" w:hAnsi="Bookman Old Style" w:cs="Bookman Old Style"/>
          <w:highlight w:val="white"/>
        </w:rPr>
        <w:tab/>
        <w:t>(4.5)</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60712F"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Where T i</w:t>
      </w:r>
      <w:r w:rsidR="000317C5">
        <w:rPr>
          <w:rFonts w:ascii="Bookman Old Style" w:hAnsi="Bookman Old Style" w:cs="Bookman Old Style"/>
          <w:highlight w:val="white"/>
        </w:rPr>
        <w:t>s temperature, e is the partial pressure of water vapor, and p is the atmospheric pressure.</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To calculate virtual potential temperature, the potential temperature is substituted for temperature in the above formula.</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4.3.4.6</w:t>
      </w:r>
      <w:r>
        <w:rPr>
          <w:rFonts w:ascii="Bookman Old Style" w:hAnsi="Bookman Old Style" w:cs="Bookman Old Style"/>
          <w:highlight w:val="white"/>
        </w:rPr>
        <w:tab/>
        <w:t xml:space="preserve">Mixing </w:t>
      </w:r>
      <w:r w:rsidR="00D77800">
        <w:rPr>
          <w:rFonts w:ascii="Bookman Old Style" w:hAnsi="Bookman Old Style" w:cs="Bookman Old Style"/>
          <w:highlight w:val="white"/>
        </w:rPr>
        <w:t>H</w:t>
      </w:r>
      <w:r>
        <w:rPr>
          <w:rFonts w:ascii="Bookman Old Style" w:hAnsi="Bookman Old Style" w:cs="Bookman Old Style"/>
          <w:highlight w:val="white"/>
        </w:rPr>
        <w:t>eight</w:t>
      </w:r>
    </w:p>
    <w:p w:rsidR="00C45DA3" w:rsidRDefault="00C45DA3"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mixing height is the height to which a parcel of air</w:t>
      </w:r>
      <w:r w:rsidR="00DE6424">
        <w:rPr>
          <w:rFonts w:ascii="Bookman Old Style" w:hAnsi="Bookman Old Style" w:cs="Bookman Old Style"/>
          <w:highlight w:val="white"/>
        </w:rPr>
        <w:t xml:space="preserve">, or a column of smoke, rises, </w:t>
      </w:r>
      <w:r>
        <w:rPr>
          <w:rFonts w:ascii="Bookman Old Style" w:hAnsi="Bookman Old Style" w:cs="Bookman Old Style"/>
          <w:highlight w:val="white"/>
        </w:rPr>
        <w:t>mixes, or disperses. Here, the parcel method is employed to calculate this height, using virtual potential temperature in order to account for the buoyancy effects of water vapor. According to this method, the mixing height is the lowest level at which the virtual potential temperature is greater than or equal to the virtual potential temperature at the surface (Morris et al. 1990). In the rare case in which this results in a mixing height that is more than 5000 m above the surface, the mixing height is set to missing.</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4.3.4.7</w:t>
      </w:r>
      <w:r>
        <w:rPr>
          <w:rFonts w:ascii="Bookman Old Style" w:hAnsi="Bookman Old Style" w:cs="Bookman Old Style"/>
          <w:highlight w:val="white"/>
        </w:rPr>
        <w:tab/>
        <w:t xml:space="preserve">Freezing </w:t>
      </w:r>
      <w:r w:rsidR="00D77800">
        <w:rPr>
          <w:rFonts w:ascii="Bookman Old Style" w:hAnsi="Bookman Old Style" w:cs="Bookman Old Style"/>
          <w:highlight w:val="white"/>
        </w:rPr>
        <w:t>L</w:t>
      </w:r>
      <w:r>
        <w:rPr>
          <w:rFonts w:ascii="Bookman Old Style" w:hAnsi="Bookman Old Style" w:cs="Bookman Old Style"/>
          <w:highlight w:val="white"/>
        </w:rPr>
        <w:t>evel</w:t>
      </w:r>
    </w:p>
    <w:p w:rsidR="00C45DA3" w:rsidRDefault="00C45DA3"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freezing level is the lowest level at which temperature reaches 0°C. It can either be a reported level, or it is interpolated between the lowest pair of levels at which one temperature is above freezing and the other is below.</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4.3.4.8</w:t>
      </w:r>
      <w:r>
        <w:rPr>
          <w:rFonts w:ascii="Bookman Old Style" w:hAnsi="Bookman Old Style" w:cs="Bookman Old Style"/>
          <w:highlight w:val="white"/>
        </w:rPr>
        <w:tab/>
        <w:t xml:space="preserve">Inversion </w:t>
      </w:r>
      <w:r w:rsidR="00D77800">
        <w:rPr>
          <w:rFonts w:ascii="Bookman Old Style" w:hAnsi="Bookman Old Style" w:cs="Bookman Old Style"/>
          <w:highlight w:val="white"/>
        </w:rPr>
        <w:t>T</w:t>
      </w:r>
      <w:r>
        <w:rPr>
          <w:rFonts w:ascii="Bookman Old Style" w:hAnsi="Bookman Old Style" w:cs="Bookman Old Style"/>
          <w:highlight w:val="white"/>
        </w:rPr>
        <w:t>op</w:t>
      </w:r>
    </w:p>
    <w:p w:rsidR="00C45DA3" w:rsidRDefault="00C45DA3"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level of the warmest temperature in the sounding is used as a proxy for the top of a near-surface temperature inversion layer, when present. If the warmest temperature is found at the surface, No surface-based inversion is assumed to be present. Otherwise, the height and pressure of the level at which the warmest temperature occurs are taken to be the top of the inversion. Heights above 5000 m are considered to be unrealistic and are set to missing.</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To ensure the presence of significant thermodynamic levels in the sounding, the inversion top is determined only in soundings that have at least 10 levels above </w:t>
      </w:r>
      <w:r>
        <w:rPr>
          <w:rFonts w:ascii="Bookman Old Style" w:hAnsi="Bookman Old Style" w:cs="Bookman Old Style"/>
          <w:highlight w:val="white"/>
        </w:rPr>
        <w:lastRenderedPageBreak/>
        <w:t xml:space="preserve">the surface and below a height of 5000 m above the surface. Since significant thermodynamic levels are defined as levels at which the slope of the temperature profile changes, one such level should be reported at the point when the temperature reaches its maximum. As a result, the warm-point technique for identifying the top of an inversion is less sensitive to vertical resolution than corresponding indicators based on changes in lapse rate and, therefore, is more robust when used in soundings whose vertical resolution varies greatly. </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4.3.4.9</w:t>
      </w:r>
      <w:r>
        <w:rPr>
          <w:rFonts w:ascii="Bookman Old Style" w:hAnsi="Bookman Old Style" w:cs="Bookman Old Style"/>
          <w:highlight w:val="white"/>
        </w:rPr>
        <w:tab/>
        <w:t xml:space="preserve">Refractive </w:t>
      </w:r>
      <w:r w:rsidR="000468C3">
        <w:rPr>
          <w:rFonts w:ascii="Bookman Old Style" w:hAnsi="Bookman Old Style" w:cs="Bookman Old Style"/>
          <w:highlight w:val="white"/>
        </w:rPr>
        <w:t>I</w:t>
      </w:r>
      <w:r>
        <w:rPr>
          <w:rFonts w:ascii="Bookman Old Style" w:hAnsi="Bookman Old Style" w:cs="Bookman Old Style"/>
          <w:highlight w:val="white"/>
        </w:rPr>
        <w:t>ndex</w:t>
      </w:r>
    </w:p>
    <w:p w:rsidR="00C45DA3" w:rsidRDefault="00C45DA3" w:rsidP="001B209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B209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Atmospheric </w:t>
      </w:r>
      <w:r w:rsidR="000468C3">
        <w:rPr>
          <w:rFonts w:ascii="Bookman Old Style" w:hAnsi="Bookman Old Style" w:cs="Bookman Old Style"/>
          <w:highlight w:val="white"/>
        </w:rPr>
        <w:t>R</w:t>
      </w:r>
      <w:r>
        <w:rPr>
          <w:rFonts w:ascii="Bookman Old Style" w:hAnsi="Bookman Old Style" w:cs="Bookman Old Style"/>
          <w:highlight w:val="white"/>
        </w:rPr>
        <w:t xml:space="preserve">efractive </w:t>
      </w:r>
      <w:r w:rsidR="000468C3">
        <w:rPr>
          <w:rFonts w:ascii="Bookman Old Style" w:hAnsi="Bookman Old Style" w:cs="Bookman Old Style"/>
          <w:highlight w:val="white"/>
        </w:rPr>
        <w:t>I</w:t>
      </w:r>
      <w:r>
        <w:rPr>
          <w:rFonts w:ascii="Bookman Old Style" w:hAnsi="Bookman Old Style" w:cs="Bookman Old Style"/>
          <w:highlight w:val="white"/>
        </w:rPr>
        <w:t>ndex (N) is defined as the ratio of the speed of light in a vacuum to the speed of light in air (Smith and Weintraub 1953). It is a function of temperature, pressure, and water vapor content and therefore varies with height in the atmosphere. Because satellite-based GPS observations of the refractive index are used to infer temperature and water vapor, values of N computed from radiosonde data are useful in the validation of the GPS observations.</w:t>
      </w:r>
    </w:p>
    <w:p w:rsidR="00DE6424" w:rsidRDefault="00DE6424"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 is calculated at each level using the following formula (Bean and Dutton 1968):</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N = 77.6*P/T + 373256*e/(T^2),</w:t>
      </w:r>
      <w:r>
        <w:rPr>
          <w:rFonts w:ascii="Bookman Old Style" w:hAnsi="Bookman Old Style" w:cs="Bookman Old Style"/>
          <w:highlight w:val="white"/>
        </w:rPr>
        <w:tab/>
        <w:t>(4.6)</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Where T is temperature, p is pressure, and e is the partial pressure of water vapor.</w:t>
      </w:r>
    </w:p>
    <w:p w:rsidR="00923EA0" w:rsidRDefault="00923EA0"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4.3.5</w:t>
      </w:r>
      <w:r>
        <w:rPr>
          <w:rFonts w:ascii="Bookman Old Style" w:hAnsi="Bookman Old Style" w:cs="Bookman Old Style"/>
          <w:highlight w:val="white"/>
        </w:rPr>
        <w:tab/>
        <w:t>Updates</w:t>
      </w:r>
    </w:p>
    <w:p w:rsidR="00C45DA3" w:rsidRDefault="00C45DA3" w:rsidP="00DE642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DE642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IGRA-derived sounding parameters are recalculated for the entire POR each day. This recalculation takes place as part of the IGRA update system after the IGRA sounding data have been updated. Files are uploaded to public FTP and archived on a daily basis.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1E66DF" w:rsidRDefault="000317C5" w:rsidP="001E66DF">
      <w:pPr>
        <w:pStyle w:val="Heading1"/>
        <w:rPr>
          <w:highlight w:val="white"/>
        </w:rPr>
      </w:pPr>
      <w:r>
        <w:rPr>
          <w:highlight w:val="white"/>
        </w:rPr>
        <w:br w:type="page"/>
      </w:r>
      <w:bookmarkStart w:id="25" w:name="_Toc457216811"/>
      <w:r w:rsidRPr="001E66DF">
        <w:rPr>
          <w:highlight w:val="white"/>
        </w:rPr>
        <w:lastRenderedPageBreak/>
        <w:t>5.</w:t>
      </w:r>
      <w:r w:rsidRPr="001E66DF">
        <w:rPr>
          <w:highlight w:val="white"/>
        </w:rPr>
        <w:tab/>
        <w:t>Reprocessing Steps</w:t>
      </w:r>
      <w:bookmarkEnd w:id="25"/>
    </w:p>
    <w:p w:rsidR="00923EA0" w:rsidRDefault="00923EA0"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E66DF">
      <w:pPr>
        <w:pStyle w:val="Heading2"/>
        <w:rPr>
          <w:highlight w:val="white"/>
        </w:rPr>
      </w:pPr>
      <w:bookmarkStart w:id="26" w:name="_Toc457216812"/>
      <w:r>
        <w:rPr>
          <w:highlight w:val="white"/>
        </w:rPr>
        <w:t>5.1</w:t>
      </w:r>
      <w:r>
        <w:rPr>
          <w:highlight w:val="white"/>
        </w:rPr>
        <w:tab/>
        <w:t>Process Overview</w:t>
      </w:r>
      <w:bookmarkEnd w:id="26"/>
    </w:p>
    <w:p w:rsidR="00923EA0" w:rsidRDefault="00923EA0"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47C9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5.1.1</w:t>
      </w:r>
      <w:r>
        <w:rPr>
          <w:rFonts w:ascii="Bookman Old Style" w:hAnsi="Bookman Old Style" w:cs="Bookman Old Style"/>
          <w:highlight w:val="white"/>
        </w:rPr>
        <w:tab/>
        <w:t>Purpose</w:t>
      </w:r>
    </w:p>
    <w:p w:rsidR="00C45DA3" w:rsidRDefault="00C45DA3"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47C9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process described in the following subsections encompasses the steps needed for creating the IGRA sounding data from its data sources and incorporating the newly created version of the dataset into the update system. Unless otherwise indicated, these were the steps that were required whenever IGRA was reprocessed to extend the POR of the data that have undergone the full set of QA procedures, incorporate newly opened stations, replace existing data sources with newly available versions, or add new data sources. The intended audience of this description consists of individuals wishing, or needing, to perform the reprocessing and anyone else interested in the level of detail about the processing steps that was required for such an undertaking. Since all of the derived products were re-created entirely as part of the update system, information on how they were processed was not included in this section.</w:t>
      </w:r>
    </w:p>
    <w:p w:rsidR="00923EA0" w:rsidRDefault="00923EA0"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47C9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5.1.2</w:t>
      </w:r>
      <w:r>
        <w:rPr>
          <w:rFonts w:ascii="Bookman Old Style" w:hAnsi="Bookman Old Style" w:cs="Bookman Old Style"/>
          <w:highlight w:val="white"/>
        </w:rPr>
        <w:tab/>
        <w:t>Process Outline</w:t>
      </w:r>
    </w:p>
    <w:p w:rsidR="00C45DA3" w:rsidRDefault="00C45DA3"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47C9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process of entirely re-creating the IGRA sounding data can be broken up into the following four phases.</w:t>
      </w:r>
    </w:p>
    <w:p w:rsidR="00923EA0" w:rsidRDefault="00923EA0"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Phase 1:  Collection - Gathering of required input and programs</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Phase 2: Execution of the IGRA 2 rebuilding system to create a new static POR version.</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Phase 3: Evaluation of the output generated by the rebuilding system.</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Phase 4: Revision and testing of Update System - Incorporation of newly created POR version into the update system.</w:t>
      </w:r>
    </w:p>
    <w:p w:rsidR="00923EA0" w:rsidRDefault="00923EA0"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47C9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Phase 1 requires considerable human involvement for acquiring updated or new data sources as well as for locating and setting up the IGRA rebuilding system. Phase 2 can be performed all it wants by executing one script that calls all other required scripts and programs, requiring approximately 2.5 weeks of processing time and leaving all required verification to the very end of the process. Flow diagrams of this fully automated processing approach accompany this document and were incorporated herein by reference. However, if problems were then detected with the output from an early step in the process, the entire process may have to be rerun. For this reason, the system has been set up to allow for the execution of certain sections of the process one at a time, allowing for the opportunity to verify the output or perform other manual steps before proceeding to the next automated step. Phase 4 involves a test of the IGRA update system based on the newly created base version.</w:t>
      </w:r>
    </w:p>
    <w:p w:rsidR="00923EA0" w:rsidRDefault="00923EA0"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E66DF">
      <w:pPr>
        <w:pStyle w:val="Heading2"/>
        <w:rPr>
          <w:highlight w:val="white"/>
        </w:rPr>
      </w:pPr>
      <w:bookmarkStart w:id="27" w:name="_Toc457216813"/>
      <w:r>
        <w:rPr>
          <w:highlight w:val="white"/>
        </w:rPr>
        <w:lastRenderedPageBreak/>
        <w:t>5.2</w:t>
      </w:r>
      <w:r>
        <w:rPr>
          <w:highlight w:val="white"/>
        </w:rPr>
        <w:tab/>
        <w:t>Phase 1: Collection</w:t>
      </w:r>
      <w:bookmarkEnd w:id="27"/>
    </w:p>
    <w:p w:rsidR="00923EA0" w:rsidRDefault="00923EA0"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47C9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5.2.1</w:t>
      </w:r>
      <w:r>
        <w:rPr>
          <w:rFonts w:ascii="Bookman Old Style" w:hAnsi="Bookman Old Style" w:cs="Bookman Old Style"/>
          <w:highlight w:val="white"/>
        </w:rPr>
        <w:tab/>
        <w:t>Overview</w:t>
      </w:r>
    </w:p>
    <w:p w:rsidR="00C45DA3" w:rsidRDefault="00C45DA3"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47C9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This phase includes, </w:t>
      </w:r>
      <w:r w:rsidR="0017180B">
        <w:rPr>
          <w:rFonts w:ascii="Bookman Old Style" w:hAnsi="Bookman Old Style" w:cs="Bookman Old Style"/>
          <w:highlight w:val="white"/>
        </w:rPr>
        <w:t>a</w:t>
      </w:r>
      <w:r>
        <w:rPr>
          <w:rFonts w:ascii="Bookman Old Style" w:hAnsi="Bookman Old Style" w:cs="Bookman Old Style"/>
          <w:highlight w:val="white"/>
        </w:rPr>
        <w:t>t a minimum, the acquisition and reformatting of updates to active data sources for which updates are readily available. At the time of this writing, these datasets include the NCEI/NCEP GTS reports (IGRA 2 source code ncdc-gts), data received by NCEI from the NWS on a daily and monthly basis (ncdc-nws), and NCEI's processed version of those NWS data (ncdc6301; see Table 3.2). The reason for including both the raw and processed versions of the NWS data is that the raw version (ncdc-nws) frequently include</w:t>
      </w:r>
      <w:r w:rsidR="0017180B">
        <w:rPr>
          <w:rFonts w:ascii="Bookman Old Style" w:hAnsi="Bookman Old Style" w:cs="Bookman Old Style"/>
          <w:highlight w:val="white"/>
        </w:rPr>
        <w:t>s</w:t>
      </w:r>
      <w:r>
        <w:rPr>
          <w:rFonts w:ascii="Bookman Old Style" w:hAnsi="Bookman Old Style" w:cs="Bookman Old Style"/>
          <w:highlight w:val="white"/>
        </w:rPr>
        <w:t xml:space="preserve"> some late-arriving data that was not available at the time that NCEI processed the data for inclusion in DSI-6301. </w:t>
      </w:r>
    </w:p>
    <w:p w:rsidR="00947C94" w:rsidRDefault="00947C94"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47C9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Time and resources permitting, new versions of other previously used data sources and datasets previously not included in IGRA may also be acquired and reformatted. </w:t>
      </w:r>
    </w:p>
    <w:p w:rsidR="00947C94" w:rsidRDefault="00947C94"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47C9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For all of these sources, the goal is to acquire and reformat the full POR through the end of the data or the end of the last calendar year, whichever is earlier, to create a list of all stations were preformatted data, and to run the format checking program on the reformatted data. To simplify this process, an IGRA reformat system has been created which contains all IGRA data sources in their native formats along with all programs and auxiliary files necessary to reformat those data sources. Data stored within that system extends through the end of the last year that was processed during the last full reprocessing of IGRA. For ncdc-gts and ncdc-nws, the subsequent year's native-format data can be found within the IGRA update system. For ncdc6301, they can be obtained from NCEI's archive. For example, the last year that was included in the first creation of IGRA 2 was 2013. Therefore, during the first reprocessing in 2015, the 2014 data for the three active data sources needed to be added.</w:t>
      </w:r>
    </w:p>
    <w:p w:rsidR="00947C94" w:rsidRDefault="00947C94"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47C9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Since each data source has its own individual reformatting needs, no script has been set up for reformatting all data sources at once. Rather, the below subsections provide instructions applicable to the different data sources.</w:t>
      </w:r>
    </w:p>
    <w:p w:rsidR="00923EA0" w:rsidRDefault="00923EA0"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5.2.2</w:t>
      </w:r>
      <w:r>
        <w:rPr>
          <w:rFonts w:ascii="Bookman Old Style" w:hAnsi="Bookman Old Style" w:cs="Bookman Old Style"/>
          <w:highlight w:val="white"/>
        </w:rPr>
        <w:tab/>
        <w:t>Updating NCEI/NCEP GTS Data (ncdc-gts)</w:t>
      </w:r>
    </w:p>
    <w:p w:rsidR="0017180B" w:rsidRDefault="0017180B"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following scripts and programs are needed for reprocessing this dataset:</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gts-rf.f95: Fortran program that reformats the data.</w:t>
      </w:r>
    </w:p>
    <w:p w:rsidR="00923EA0" w:rsidRDefault="0017180B"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 reduce-dups.sh and rr.sh: </w:t>
      </w:r>
      <w:r w:rsidR="000317C5">
        <w:rPr>
          <w:rFonts w:ascii="Bookman Old Style" w:hAnsi="Bookman Old Style" w:cs="Bookman Old Style"/>
          <w:highlight w:val="white"/>
        </w:rPr>
        <w:t>Eliminate exact duplicate records from the reformatted GTS data.</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create-landstation.f95 and create-shipstation.f95: FORTRAN programs that create the two lists of reformatted stations, one for named stations, the other for moving platforms and trips, both containing station IDs, locations, and names.</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 checkigra2source.f95: Fortran program the checks the format of the reformatted data and station list; called from </w:t>
      </w:r>
    </w:p>
    <w:p w:rsidR="00923EA0" w:rsidRDefault="00923EA0"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In addition, the following input files </w:t>
      </w:r>
      <w:r w:rsidR="0017180B">
        <w:rPr>
          <w:rFonts w:ascii="Bookman Old Style" w:hAnsi="Bookman Old Style" w:cs="Bookman Old Style"/>
          <w:highlight w:val="white"/>
        </w:rPr>
        <w:t>a</w:t>
      </w:r>
      <w:r>
        <w:rPr>
          <w:rFonts w:ascii="Bookman Old Style" w:hAnsi="Bookman Old Style" w:cs="Bookman Old Style"/>
          <w:highlight w:val="white"/>
        </w:rPr>
        <w:t>re needed:</w:t>
      </w:r>
    </w:p>
    <w:p w:rsidR="00923EA0" w:rsidRDefault="00923EA0"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17180B"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Data files (*.sonde)</w:t>
      </w:r>
      <w:r w:rsidR="000317C5">
        <w:rPr>
          <w:rFonts w:ascii="Bookman Old Style" w:hAnsi="Bookman Old Style" w:cs="Bookman Old Style"/>
          <w:highlight w:val="white"/>
        </w:rPr>
        <w:t xml:space="preserve"> in their native format.</w:t>
      </w:r>
    </w:p>
    <w:p w:rsidR="00923EA0" w:rsidRDefault="000317C5" w:rsidP="009B1103">
      <w:pPr>
        <w:widowControl w:val="0"/>
        <w:autoSpaceDE w:val="0"/>
        <w:autoSpaceDN w:val="0"/>
        <w:adjustRightInd w:val="0"/>
        <w:spacing w:after="0" w:line="240" w:lineRule="auto"/>
        <w:ind w:left="360"/>
        <w:rPr>
          <w:rFonts w:ascii="Bookman Old Style" w:hAnsi="Bookman Old Style" w:cs="Bookman Old Style"/>
          <w:highlight w:val="white"/>
        </w:rPr>
      </w:pPr>
      <w:r>
        <w:rPr>
          <w:rFonts w:ascii="Bookman Old Style" w:hAnsi="Bookman Old Style" w:cs="Bookman Old Style"/>
          <w:highlight w:val="white"/>
        </w:rPr>
        <w:t>- Sourc</w:t>
      </w:r>
      <w:r w:rsidR="009B1103">
        <w:rPr>
          <w:rFonts w:ascii="Bookman Old Style" w:hAnsi="Bookman Old Style" w:cs="Bookman Old Style"/>
          <w:highlight w:val="white"/>
        </w:rPr>
        <w:t xml:space="preserve">es of station metadata for WMO </w:t>
      </w:r>
      <w:r>
        <w:rPr>
          <w:rFonts w:ascii="Bookman Old Style" w:hAnsi="Bookman Old Style" w:cs="Bookman Old Style"/>
          <w:highlight w:val="white"/>
        </w:rPr>
        <w:t>stations, mobile platforms, and ships,</w:t>
      </w:r>
      <w:r w:rsidR="007D1FCB">
        <w:rPr>
          <w:rFonts w:ascii="Bookman Old Style" w:hAnsi="Bookman Old Style" w:cs="Bookman Old Style"/>
          <w:highlight w:val="white"/>
        </w:rPr>
        <w:t xml:space="preserve"> </w:t>
      </w:r>
      <w:r>
        <w:rPr>
          <w:rFonts w:ascii="Bookman Old Style" w:hAnsi="Bookman Old Style" w:cs="Bookman Old Style"/>
          <w:highlight w:val="white"/>
        </w:rPr>
        <w:t>including files Inventory_Pub9RadNCAR.txt, Inventory_Pub9RadNCAR-SHIP.txt, Pub47Ships-latest.data, and shiplist_nco-ncep-noaa.lst.txt from the IGRA update system (see Section 7).</w:t>
      </w:r>
    </w:p>
    <w:p w:rsidR="00923EA0" w:rsidRDefault="00923EA0"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Following are the steps needed for creating a newly reformatted version of the data through the end of the previous calendar year:</w:t>
      </w:r>
    </w:p>
    <w:p w:rsidR="00923EA0" w:rsidRDefault="00923EA0" w:rsidP="00947C94">
      <w:pPr>
        <w:widowControl w:val="0"/>
        <w:autoSpaceDE w:val="0"/>
        <w:autoSpaceDN w:val="0"/>
        <w:adjustRightInd w:val="0"/>
        <w:spacing w:after="0" w:line="240" w:lineRule="auto"/>
        <w:rPr>
          <w:rFonts w:ascii="Bookman Old Style" w:hAnsi="Bookman Old Style" w:cs="Bookman Old Style"/>
          <w:highlight w:val="white"/>
        </w:rPr>
      </w:pPr>
    </w:p>
    <w:p w:rsidR="00923EA0" w:rsidRPr="009B1103" w:rsidRDefault="000317C5" w:rsidP="003317E4">
      <w:pPr>
        <w:pStyle w:val="ListParagraph"/>
        <w:widowControl w:val="0"/>
        <w:numPr>
          <w:ilvl w:val="0"/>
          <w:numId w:val="13"/>
        </w:numPr>
        <w:autoSpaceDE w:val="0"/>
        <w:autoSpaceDN w:val="0"/>
        <w:adjustRightInd w:val="0"/>
        <w:spacing w:after="0" w:line="240" w:lineRule="auto"/>
        <w:rPr>
          <w:rFonts w:ascii="Bookman Old Style" w:hAnsi="Bookman Old Style" w:cs="Bookman Old Style"/>
          <w:highlight w:val="white"/>
        </w:rPr>
      </w:pPr>
      <w:r w:rsidRPr="009B1103">
        <w:rPr>
          <w:rFonts w:ascii="Bookman Old Style" w:hAnsi="Bookman Old Style" w:cs="Bookman Old Style"/>
          <w:highlight w:val="white"/>
        </w:rPr>
        <w:t xml:space="preserve">Locate the tar file containing the original GTS data last processed in the IGRA 2 reformatting system. It should be located in the subdirectory input/sources/data and have the name ncdc-gts-original.tar.gz. If found, go to #2. If not found, obtain the full dataset (NCEI DSI-6330) through the end of the previous calendar year from NCEI's archive, Unpack, and place them into a directory original/ncdc-gts/data, and proceed to #4. </w:t>
      </w: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2. If </w:t>
      </w:r>
      <w:r w:rsidR="007D1FCB">
        <w:rPr>
          <w:rFonts w:ascii="Bookman Old Style" w:hAnsi="Bookman Old Style" w:cs="Bookman Old Style"/>
          <w:highlight w:val="white"/>
        </w:rPr>
        <w:t>t</w:t>
      </w:r>
      <w:r>
        <w:rPr>
          <w:rFonts w:ascii="Bookman Old Style" w:hAnsi="Bookman Old Style" w:cs="Bookman Old Style"/>
          <w:highlight w:val="white"/>
        </w:rPr>
        <w:t>he tar file was found, untar it into a subdirectory original/ncdc-gts under a processing directory of your choice. The resulting subdirectory will contain nearly *.tar.gz files that should be untarred from within that subdirectory. Out should come a subdirectory "data" containing the data files which may, in turn, still need to be uncompressed. Some additional files may be present outside that subdirectory that are not required for the reprocessing.</w:t>
      </w: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 Obtain the previous year's GTS files (*.sonde files) from the IGRA update system.</w:t>
      </w: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4. Verify that the data files were packaged as is expected by the reformatting program: uncompressed data files, with names of the form yyyymmdd.sonde, where yyyymmdd represents the year, month, and day on which the data contained in the file were received. Note that this does not mean that all data within a particular file were from that particular day; data may be from several days before through one day after the date in the file name. </w:t>
      </w: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 Verify that, for the most recent years, there were as many files as there were days in the year. Some days may be missing from years prior to 2010.</w:t>
      </w: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 Set variables for the input directory containing all of the uncompressed *.sonde files and the output directory and log file to be used by the reformatting program. Paths may</w:t>
      </w:r>
      <w:r w:rsidR="0017180B">
        <w:rPr>
          <w:rFonts w:ascii="Bookman Old Style" w:hAnsi="Bookman Old Style" w:cs="Bookman Old Style"/>
          <w:highlight w:val="white"/>
        </w:rPr>
        <w:t xml:space="preserve"> </w:t>
      </w:r>
      <w:r>
        <w:rPr>
          <w:rFonts w:ascii="Bookman Old Style" w:hAnsi="Bookman Old Style" w:cs="Bookman Old Style"/>
          <w:highlight w:val="white"/>
        </w:rPr>
        <w:t>be full or partial paths.</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examples:</w:t>
      </w:r>
    </w:p>
    <w:p w:rsidR="0017180B" w:rsidRDefault="0017180B"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inputpath=/home/imke.durre/nobackup/dev/igra2/sources/original/ncdc-gts/</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outputpath=result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logfile=porrebuilt.log</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 Set the period to process. If these arguments are not given when executing the reformatting program, all files in the input</w:t>
      </w:r>
      <w:r w:rsidR="0017180B">
        <w:rPr>
          <w:rFonts w:ascii="Bookman Old Style" w:hAnsi="Bookman Old Style" w:cs="Bookman Old Style"/>
          <w:highlight w:val="white"/>
        </w:rPr>
        <w:t xml:space="preserve"> </w:t>
      </w:r>
      <w:r>
        <w:rPr>
          <w:rFonts w:ascii="Bookman Old Style" w:hAnsi="Bookman Old Style" w:cs="Bookman Old Style"/>
          <w:highlight w:val="white"/>
        </w:rPr>
        <w:t xml:space="preserve">path will be processed. Regardless, however, the format checking program requires a begin time and end time. For example: </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timestart=20000101</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timeend=20141231</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8. Change into the chosen processing directory and create the output directory. </w:t>
      </w:r>
      <w:r w:rsidR="0017180B">
        <w:rPr>
          <w:rFonts w:ascii="Bookman Old Style" w:hAnsi="Bookman Old Style" w:cs="Bookman Old Style"/>
          <w:highlight w:val="white"/>
        </w:rPr>
        <w:t>F</w:t>
      </w:r>
      <w:r>
        <w:rPr>
          <w:rFonts w:ascii="Bookman Old Style" w:hAnsi="Bookman Old Style" w:cs="Bookman Old Style"/>
          <w:highlight w:val="white"/>
        </w:rPr>
        <w:t>or example:</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mkdir -p $outputpath/data</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If </w:t>
      </w:r>
      <w:r w:rsidR="007D1FCB">
        <w:rPr>
          <w:rFonts w:ascii="Bookman Old Style" w:hAnsi="Bookman Old Style" w:cs="Bookman Old Style"/>
          <w:highlight w:val="white"/>
        </w:rPr>
        <w:t>t</w:t>
      </w:r>
      <w:r>
        <w:rPr>
          <w:rFonts w:ascii="Bookman Old Style" w:hAnsi="Bookman Old Style" w:cs="Bookman Old Style"/>
          <w:highlight w:val="white"/>
        </w:rPr>
        <w:t>he output directory already exists, clean out all files stored in it.</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rm -f $outputpath/*</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rm -f $outputpath/data/*</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7D1FCB"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9. </w:t>
      </w:r>
      <w:r w:rsidR="000317C5">
        <w:rPr>
          <w:rFonts w:ascii="Bookman Old Style" w:hAnsi="Bookman Old Style" w:cs="Bookman Old Style"/>
          <w:highlight w:val="white"/>
        </w:rPr>
        <w:t>Obtain the latest versions of the files Inventory_Pub9RadNCAR.txt, Inventory_Pub9RadNCAR-SHIP.txt, and Pub47Ships-latest.data from the IGRA 2 update system (currently on halo in /home/xungang.yin/workplace/igra/work/makelist/) and place them into the chosen processing directory.</w:t>
      </w: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10. Also copy shiplist_nco-ncep-noaa.lst.txt from the input dir of the IGRA2 update system (currently in /home/xungang.yin/CM/IGRAv2/input/shiplist_nco-ncep-noaa.lst.txt).</w:t>
      </w:r>
    </w:p>
    <w:p w:rsidR="00923EA0" w:rsidRDefault="007D1FCB"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11. </w:t>
      </w:r>
      <w:r w:rsidR="000317C5">
        <w:rPr>
          <w:rFonts w:ascii="Bookman Old Style" w:hAnsi="Bookman Old Style" w:cs="Bookman Old Style"/>
          <w:highlight w:val="white"/>
        </w:rPr>
        <w:t xml:space="preserve">Copy the Reformatting program (gts-rf.f95),, programs for creating the land and ship station lists (create-landstation.f95 and create-shipstation.f95), the format checking program (checkigra2source.f95), and required modules (m_datetime.f95, string_utility.f95, igra2mod.f95, and genericmodule.f95) from the IGRA 2 update system. At the time of this writing, the files were located in the following locations within the update system: </w:t>
      </w:r>
    </w:p>
    <w:p w:rsidR="00923EA0" w:rsidRDefault="00923EA0" w:rsidP="00007D8D">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Programs: /home/xungang.yin/CM/IGRAv2/f95source/gts-rf.f95 </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Modules: /home/xungang.yin/CM/IGRAv2/f95source/modules/m_datetime.f95. </w:t>
      </w:r>
    </w:p>
    <w:p w:rsidR="00923EA0" w:rsidRDefault="00923EA0"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These files can also</w:t>
      </w:r>
      <w:r w:rsidR="00E56DFB">
        <w:rPr>
          <w:rFonts w:ascii="Bookman Old Style" w:hAnsi="Bookman Old Style" w:cs="Bookman Old Style"/>
          <w:highlight w:val="white"/>
        </w:rPr>
        <w:t xml:space="preserve"> be checked out of Subversion. S</w:t>
      </w:r>
      <w:r>
        <w:rPr>
          <w:rFonts w:ascii="Bookman Old Style" w:hAnsi="Bookman Old Style" w:cs="Bookman Old Style"/>
          <w:highlight w:val="white"/>
        </w:rPr>
        <w:t>ample comments:</w:t>
      </w:r>
    </w:p>
    <w:p w:rsidR="00923EA0" w:rsidRDefault="00923EA0"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svn export https://conman.ncdc.noaa.gov/svn-repos/IGRA/V2/trunk/f95source/gts-rf.f95</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svn export https://conman.ncdc.noaa.gov/svn-repos/IGRA/V2/trunk/f95source/modules/m_datetime.f95</w:t>
      </w:r>
    </w:p>
    <w:p w:rsidR="009B1103" w:rsidRDefault="009B1103"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7D1FCB"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12. </w:t>
      </w:r>
      <w:r w:rsidR="000317C5">
        <w:rPr>
          <w:rFonts w:ascii="Bookman Old Style" w:hAnsi="Bookman Old Style" w:cs="Bookman Old Style"/>
          <w:highlight w:val="white"/>
        </w:rPr>
        <w:t>Compile the programs using the following commands:</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lf95 m_datetime.f95 gts-rf.f95 -o gts-rf.exe --ap</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lf95 create-landstation.f95 -o create-landstation.exe --ap</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lf95 string_utility.f95 create-shipstation.f95 -o create-shipstation.exe --ap</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lf95 Genericmodule.f95 igra2mod.f95 checkigra2source.f95 -o checkigra2source.exe --ap</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13. Run the reformatting program using the following command:</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./gts-rf.exe $inputpath $outputpath $logfile $timestart $timeend</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7D1FCB"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14. </w:t>
      </w:r>
      <w:r w:rsidR="000317C5">
        <w:rPr>
          <w:rFonts w:ascii="Bookman Old Style" w:hAnsi="Bookman Old Style" w:cs="Bookman Old Style"/>
          <w:highlight w:val="white"/>
        </w:rPr>
        <w:t>Check out the reduce-dups.sh and rr.sh scripts from the IGRA 2 reformatting system in Subversion and run the reduce-dups.sh script to remove the many exact duplicates of records in the GTS data. This will dramatically increase the speed of the standardization program that will be applied later on in the processing.</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./reduce-dups.sh ./ reformatted/ncdc-gts/</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15. Run create-landstation.exe to create the list of land stations, stored in stations-ncdc-gts.txt.</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stlist=stations-ncdc-gts.txt,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./create-landstation.exe $outputpath/data 0 Inventory_Pub9RadNCAR.txt $stlist</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7D1FCB"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16. </w:t>
      </w:r>
      <w:r w:rsidR="000317C5">
        <w:rPr>
          <w:rFonts w:ascii="Bookman Old Style" w:hAnsi="Bookman Old Style" w:cs="Bookman Old Style"/>
          <w:highlight w:val="white"/>
        </w:rPr>
        <w:t>Create the list of ships and mobile platforms by running create-shipstation.exe for mobile platforms ("m") and ships ("s") separately, then combining the two output lists.</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mlist=ships+platforms-ncdc-gts-m.txt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./create-shipstation.exe $outputpath/data M Pub47Ships-latest.data \</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shiplist_nco-ncep-noaa-shiplist.txt Inventory_Pub9RadNCAR-SHIP.txt\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$mlist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slist=ships+platforms-ncdc-gts-s.txt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./create-shipstation.exe $outputpath/data S Pub47Ships-latest.data \</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shiplist_nco-ncep-noaa-shiplist.txt Inventory_Pub9RadNCAR-SHIP.txt\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$slist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shiplist=ships+platforms-ncdc-gts.txt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cat $mlist $slist &gt;$shiplist</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7D1FCB"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17. </w:t>
      </w:r>
      <w:r w:rsidR="000317C5">
        <w:rPr>
          <w:rFonts w:ascii="Bookman Old Style" w:hAnsi="Bookman Old Style" w:cs="Bookman Old Style"/>
          <w:highlight w:val="white"/>
        </w:rPr>
        <w:t>Verify that all programs were executed correctly by checking the messages written to standard output by those programs and checking that the expected log and output files were created. When reprocessing the data through 2014, 11,432 data files were created, and there were 11,048 lines in the land station list and 384 lines in the ships+platforms list.</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18. Run the format checker on the reformatted data.</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./checkigra2source.exe reformatted ncdc-gts ${outputpath}/stations-ncdc-gts.txt ${outputpath}/data/ ${timestart}00 ${timeend}23 checkigra2source-errors.log checkigra2source-freq.log</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7D1FCB"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19. </w:t>
      </w:r>
      <w:r w:rsidR="000317C5">
        <w:rPr>
          <w:rFonts w:ascii="Bookman Old Style" w:hAnsi="Bookman Old Style" w:cs="Bookman Old Style"/>
          <w:highlight w:val="white"/>
        </w:rPr>
        <w:t>Check the messages written to checkigra2source-errors.log to verify that no fundamental problem was encountered by the format checker. When reprocessing through 2014, there were approximately 270,000 messages in the log file, most of them the result of elevations of 0 Rather than missing in elevations in sounding headers.</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7D1FCB"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20. </w:t>
      </w:r>
      <w:r w:rsidR="000317C5">
        <w:rPr>
          <w:rFonts w:ascii="Bookman Old Style" w:hAnsi="Bookman Old Style" w:cs="Bookman Old Style"/>
          <w:highlight w:val="white"/>
        </w:rPr>
        <w:t xml:space="preserve">Create a subdirectory reformat/ncdc-gts, move the land and ships + </w:t>
      </w:r>
      <w:r w:rsidR="000317C5">
        <w:rPr>
          <w:rFonts w:ascii="Bookman Old Style" w:hAnsi="Bookman Old Style" w:cs="Bookman Old Style"/>
          <w:highlight w:val="white"/>
        </w:rPr>
        <w:lastRenderedPageBreak/>
        <w:t>platforms lists into that directory, create a subdirectory "data" under that directory, and move all of the reformatted data files into the data subdirectory. Then create a tar fi</w:t>
      </w:r>
      <w:r w:rsidR="00E56DFB">
        <w:rPr>
          <w:rFonts w:ascii="Bookman Old Style" w:hAnsi="Bookman Old Style" w:cs="Bookman Old Style"/>
          <w:highlight w:val="white"/>
        </w:rPr>
        <w:t xml:space="preserve">le of the reformatted/ncdc-gts </w:t>
      </w:r>
      <w:r w:rsidR="000317C5">
        <w:rPr>
          <w:rFonts w:ascii="Bookman Old Style" w:hAnsi="Bookman Old Style" w:cs="Bookman Old Style"/>
          <w:highlight w:val="white"/>
        </w:rPr>
        <w:t>directory by issuing the command</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tar czf ncdc-gts-reformatted.tar.gz reformatted/ncdc-gts</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21. When the compression is finished, move the tar file to the input/sources/reformatted directory in the IGRA 2 rebuilding system.</w:t>
      </w:r>
    </w:p>
    <w:p w:rsidR="00923EA0" w:rsidRDefault="00923EA0" w:rsidP="009B1103">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9B1103">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22. Similarly, create a tar file of the original data files included in the path original/ncdc-gts.</w:t>
      </w:r>
    </w:p>
    <w:p w:rsidR="00923EA0" w:rsidRDefault="00923EA0" w:rsidP="0020536D">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tar czf ncdc-gts-original.tar.gz original/ncdc-gts</w:t>
      </w:r>
    </w:p>
    <w:p w:rsidR="00923EA0" w:rsidRDefault="00923EA0" w:rsidP="0020536D">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20536D">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23. When the compression is finished, move the tar file to the input/data directory in the IGRA 2 reformatting system.</w:t>
      </w:r>
    </w:p>
    <w:p w:rsidR="00923EA0" w:rsidRDefault="00923EA0" w:rsidP="0020536D">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20536D">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5.2.3</w:t>
      </w:r>
      <w:r>
        <w:rPr>
          <w:rFonts w:ascii="Bookman Old Style" w:hAnsi="Bookman Old Style" w:cs="Bookman Old Style"/>
          <w:highlight w:val="white"/>
        </w:rPr>
        <w:tab/>
        <w:t>Updating Real-Time NWS Data (ncdc-nws)</w:t>
      </w:r>
    </w:p>
    <w:p w:rsidR="00C45DA3" w:rsidRDefault="00C45DA3" w:rsidP="0020536D">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20536D">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following scripts and programs are needed for reprocessing this dataset:</w:t>
      </w:r>
    </w:p>
    <w:p w:rsidR="00923EA0" w:rsidRDefault="00923EA0" w:rsidP="0020536D">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microart-rf.f95: Fortran program that reformats the data and creates the associated station list.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checkigra2source.f95: Fortran program the checks the format of the reformatted data and station list. </w:t>
      </w:r>
    </w:p>
    <w:p w:rsidR="00923EA0" w:rsidRDefault="00923EA0" w:rsidP="0020536D">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20536D">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 addition, the following input files are needed:</w:t>
      </w:r>
    </w:p>
    <w:p w:rsidR="00923EA0" w:rsidRDefault="00923EA0" w:rsidP="0020536D">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20536D">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Data files in their native format as provided to the IGRA update system.</w:t>
      </w:r>
    </w:p>
    <w:p w:rsidR="00923EA0" w:rsidRDefault="000317C5" w:rsidP="0020536D">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so-called "AIRS Master Station Index" maintained at NCEI as part of the process of creating DSI-6301 (see Section 7).</w:t>
      </w:r>
    </w:p>
    <w:p w:rsidR="00923EA0" w:rsidRDefault="00923EA0" w:rsidP="0020536D">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20536D">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Following are the steps needed for creating a newly reformatted version of the data through the end of the previous calendar year:</w:t>
      </w:r>
    </w:p>
    <w:p w:rsidR="00923EA0" w:rsidRDefault="00923EA0" w:rsidP="0020536D">
      <w:pPr>
        <w:widowControl w:val="0"/>
        <w:autoSpaceDE w:val="0"/>
        <w:autoSpaceDN w:val="0"/>
        <w:adjustRightInd w:val="0"/>
        <w:spacing w:after="0" w:line="240" w:lineRule="auto"/>
        <w:rPr>
          <w:rFonts w:ascii="Bookman Old Style" w:hAnsi="Bookman Old Style" w:cs="Bookman Old Style"/>
          <w:highlight w:val="white"/>
        </w:rPr>
      </w:pPr>
    </w:p>
    <w:p w:rsidR="00923EA0" w:rsidRDefault="0020536D" w:rsidP="0020536D">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 </w:t>
      </w:r>
      <w:r w:rsidR="000317C5">
        <w:rPr>
          <w:rFonts w:ascii="Bookman Old Style" w:hAnsi="Bookman Old Style" w:cs="Bookman Old Style"/>
          <w:highlight w:val="white"/>
        </w:rPr>
        <w:t xml:space="preserve">Locate the tar file containing the original NWS data last processed in the IGRA 2 reformatting system. It should be located in the subdirectory input/data and have the name ncdc-nws-original.tar.gz. If found, go to #2. If not found, obtain the full dataset (NCEI DSI-6212 and DSI-6214) through the end of the previous calendar year from NCEI's archive, Unpack, and place them into a directory original/ncdc-nws/data as one file per sounding, and proceed to #4. </w:t>
      </w:r>
    </w:p>
    <w:p w:rsidR="00923EA0" w:rsidRDefault="000317C5" w:rsidP="0020536D">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2. If </w:t>
      </w:r>
      <w:r w:rsidR="0020536D">
        <w:rPr>
          <w:rFonts w:ascii="Bookman Old Style" w:hAnsi="Bookman Old Style" w:cs="Bookman Old Style"/>
          <w:highlight w:val="white"/>
        </w:rPr>
        <w:t>t</w:t>
      </w:r>
      <w:r>
        <w:rPr>
          <w:rFonts w:ascii="Bookman Old Style" w:hAnsi="Bookman Old Style" w:cs="Bookman Old Style"/>
          <w:highlight w:val="white"/>
        </w:rPr>
        <w:t>he tar file was found, untar it into a subdirectory original/ncdc-nws under a processing directory of your choice. The resulting subdirectory will contain nearly *.tar.gz files that should be untarred from within that subdirectory. Out should come a subdirectory "data" containing the data files. Some additional files may be present outside that subdirectory that were not required for the reprocessing.</w:t>
      </w: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 Obtain the previous year's NWS files from the IGRA update system.</w:t>
      </w: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4. Verify that the data files are packaged as is expected by the reformatting program: uncompressed data files, with names of the form </w:t>
      </w:r>
      <w:r>
        <w:rPr>
          <w:rFonts w:ascii="Bookman Old Style" w:hAnsi="Bookman Old Style" w:cs="Bookman Old Style"/>
          <w:highlight w:val="white"/>
        </w:rPr>
        <w:lastRenderedPageBreak/>
        <w:t xml:space="preserve">sssss_yyyymmddhh.dat, where yyyymmddhh represents the year, month, day, and hour of the sounding. </w:t>
      </w: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 Verify that there are more than 800,000 files, including several tens of thousands for the previous year, and that all days of the year were represented in the previous year's data files.</w:t>
      </w: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 Set variables for the input directory containing all of the uncompressed data files and the output directory, log directory, and log file to be used by the reformatting program. Paths may be full or partial paths.</w:t>
      </w:r>
    </w:p>
    <w:p w:rsidR="00923EA0" w:rsidRDefault="00923EA0"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examples:</w:t>
      </w:r>
    </w:p>
    <w:p w:rsidR="0078065F" w:rsidRDefault="0078065F"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inputpath=/home/imke.durre/nobackup/dev/igra2/sources/original/ncdc-nws/data</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outputpath=result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logdir=log</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logfile=logfile.txt</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 Set the first and last dates to process. If these arguments are not given when executing the reformatting program, all files in the input</w:t>
      </w:r>
      <w:r w:rsidR="0078065F">
        <w:rPr>
          <w:rFonts w:ascii="Bookman Old Style" w:hAnsi="Bookman Old Style" w:cs="Bookman Old Style"/>
          <w:highlight w:val="white"/>
        </w:rPr>
        <w:t xml:space="preserve"> </w:t>
      </w:r>
      <w:r>
        <w:rPr>
          <w:rFonts w:ascii="Bookman Old Style" w:hAnsi="Bookman Old Style" w:cs="Bookman Old Style"/>
          <w:highlight w:val="white"/>
        </w:rPr>
        <w:t xml:space="preserve">path will be processed. For example: </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timestart=20050101</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timeend=20141231</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8. Change into the chosen processing directory and create the output and log directories. </w:t>
      </w:r>
      <w:r w:rsidR="0078065F">
        <w:rPr>
          <w:rFonts w:ascii="Bookman Old Style" w:hAnsi="Bookman Old Style" w:cs="Bookman Old Style"/>
          <w:highlight w:val="white"/>
        </w:rPr>
        <w:t>F</w:t>
      </w:r>
      <w:r>
        <w:rPr>
          <w:rFonts w:ascii="Bookman Old Style" w:hAnsi="Bookman Old Style" w:cs="Bookman Old Style"/>
          <w:highlight w:val="white"/>
        </w:rPr>
        <w:t>or example:</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mkdir -p $outputpath/data</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mkdir -p $logdir</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94FB2">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If </w:t>
      </w:r>
      <w:r w:rsidR="007D1FCB">
        <w:rPr>
          <w:rFonts w:ascii="Bookman Old Style" w:hAnsi="Bookman Old Style" w:cs="Bookman Old Style"/>
          <w:highlight w:val="white"/>
        </w:rPr>
        <w:t>t</w:t>
      </w:r>
      <w:r>
        <w:rPr>
          <w:rFonts w:ascii="Bookman Old Style" w:hAnsi="Bookman Old Style" w:cs="Bookman Old Style"/>
          <w:highlight w:val="white"/>
        </w:rPr>
        <w:t>he log directory or output directory already exists, clean out all files stored in it.</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rm -f $outputpath/*</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rm -f $outputpath/data/*</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rm -f $logdir/*</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194FB2"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9.</w:t>
      </w:r>
      <w:r w:rsidR="000317C5">
        <w:rPr>
          <w:rFonts w:ascii="Bookman Old Style" w:hAnsi="Bookman Old Style" w:cs="Bookman Old Style"/>
          <w:highlight w:val="white"/>
        </w:rPr>
        <w:t xml:space="preserve"> Obtain the latest versions of the AIRS Master Station Index file from the IGRA update system. At the time of this writing, the file is located in /home/xungang.yin/CM/IGRAv2/input/airs_msi_latestcopy.txt on Halo. However, it may be worth checking with the person within NCEI who is responsible for processing NWS data whetherb a later version is available.</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194FB2"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10. </w:t>
      </w:r>
      <w:r w:rsidR="000317C5">
        <w:rPr>
          <w:rFonts w:ascii="Bookman Old Style" w:hAnsi="Bookman Old Style" w:cs="Bookman Old Style"/>
          <w:highlight w:val="white"/>
        </w:rPr>
        <w:t xml:space="preserve">Copy the Reformatting program microart-rf.f95, the format checking program (checkigra2source.f95), and required modules (igra2mod.f95 and genericmodule.f95) from the IGRA 2 update system. At the time of this writing, the files were located in the following locations on halo: </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Programs: /home/xungang.yin/CM/IGRAv2/f95source/microart-rf.f95 </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Modules: </w:t>
      </w:r>
      <w:r>
        <w:rPr>
          <w:rFonts w:ascii="Bookman Old Style" w:hAnsi="Bookman Old Style" w:cs="Bookman Old Style"/>
          <w:highlight w:val="white"/>
        </w:rPr>
        <w:lastRenderedPageBreak/>
        <w:t xml:space="preserve">/home/xungang.yin/CM/IGRAv2/f95source/modules/m_datetime.f95. </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These files can also be checked out of Subversion with commands such as the following:</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svn export https://conman.ncdc.noaa.gov/svn-repos/IGRA/V2/trunk/f95source/microart-rf.f95</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svn export https://conman.ncdc.noaa.gov/svn-repos/IGRA/V2/trunk/f95source/modules/igra2mod.f95</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194FB2"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11. </w:t>
      </w:r>
      <w:r w:rsidR="000317C5">
        <w:rPr>
          <w:rFonts w:ascii="Bookman Old Style" w:hAnsi="Bookman Old Style" w:cs="Bookman Old Style"/>
          <w:highlight w:val="white"/>
        </w:rPr>
        <w:t>Compile the programs using the following commands:</w:t>
      </w:r>
    </w:p>
    <w:p w:rsidR="00923EA0" w:rsidRDefault="00923EA0"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lf95 microart-rf.f95 -o microart-rf.exe</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lf95 Genericmodule.f95 igra2mod.f95 checkigra2source.f95 -o checkigra2source.exe --ap</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12. Run the reformatting program using the following command:</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./microart-rf.exe $inputpath $outputpath ${logdir}/$logfile $timestart $timeend</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13. Run the format checker on the reformatted data.</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./checkigra2source.exe reformatted ncdc-nws ${outputpath}/stations-ncdc-nws.txt ${outputpath}data/ ${timestart}00 ${timeend}23 ${logdir}/checkigra2source-errors.log ${logdir}/checkigra2source-freq.log</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194FB2"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14. </w:t>
      </w:r>
      <w:r w:rsidR="000317C5">
        <w:rPr>
          <w:rFonts w:ascii="Bookman Old Style" w:hAnsi="Bookman Old Style" w:cs="Bookman Old Style"/>
          <w:highlight w:val="white"/>
        </w:rPr>
        <w:t xml:space="preserve">Check the messages written to checkigra2source-errors.log to verify that no fundamental problem was encountered by the format checker. </w:t>
      </w:r>
    </w:p>
    <w:p w:rsidR="00923EA0" w:rsidRDefault="00194FB2"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15. </w:t>
      </w:r>
      <w:r w:rsidR="000317C5">
        <w:rPr>
          <w:rFonts w:ascii="Bookman Old Style" w:hAnsi="Bookman Old Style" w:cs="Bookman Old Style"/>
          <w:highlight w:val="white"/>
        </w:rPr>
        <w:t>Create a subdirectory reformat/ncdc-nws, move the station list into that directory, create a subdirectory "data" under that directory, and move all of the reformatted data files into the data subdirectory. Then create a tar fi</w:t>
      </w:r>
      <w:r w:rsidR="007D1FCB">
        <w:rPr>
          <w:rFonts w:ascii="Bookman Old Style" w:hAnsi="Bookman Old Style" w:cs="Bookman Old Style"/>
          <w:highlight w:val="white"/>
        </w:rPr>
        <w:t xml:space="preserve">le of the reformatted/ncdc-nws </w:t>
      </w:r>
      <w:r w:rsidR="000317C5">
        <w:rPr>
          <w:rFonts w:ascii="Bookman Old Style" w:hAnsi="Bookman Old Style" w:cs="Bookman Old Style"/>
          <w:highlight w:val="white"/>
        </w:rPr>
        <w:t>directory by issuing the command</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tar czf ncdc-nws-reformatted.tar.gz reformatted/ncdc-nws</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16. When the compression is finished, move the tar file to the input/sources/reformatted directory in the IGRA 2 rebuilding system.</w:t>
      </w: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17. Was in the directory original/ncdc-nws, created yearly tar files for all years newly included in the POR reprocessing and place them into the system archive directory.</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Sample command from within original/ncdc-nws:</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tar czf data2014.tar.gz data/*_2014*</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5.2.4</w:t>
      </w:r>
      <w:r>
        <w:rPr>
          <w:rFonts w:ascii="Bookman Old Style" w:hAnsi="Bookman Old Style" w:cs="Bookman Old Style"/>
          <w:highlight w:val="white"/>
        </w:rPr>
        <w:tab/>
        <w:t>Updating Processed NWS Data (ncdc6301)</w:t>
      </w:r>
    </w:p>
    <w:p w:rsidR="00C45DA3" w:rsidRDefault="00C45DA3"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 xml:space="preserve">The IGRA 2 update system does not ingest updates to this data source, which contains a processed version of the real-time NWS data. However, the ncdc6301 dataset is updated at NCEI on a monthly basis, using the real-time NWS data </w:t>
      </w:r>
      <w:r w:rsidR="007D1FCB">
        <w:rPr>
          <w:rFonts w:ascii="Bookman Old Style" w:hAnsi="Bookman Old Style" w:cs="Bookman Old Style"/>
          <w:highlight w:val="white"/>
        </w:rPr>
        <w:t xml:space="preserve">that are also used by the IGRA </w:t>
      </w:r>
      <w:r>
        <w:rPr>
          <w:rFonts w:ascii="Bookman Old Style" w:hAnsi="Bookman Old Style" w:cs="Bookman Old Style"/>
          <w:highlight w:val="white"/>
        </w:rPr>
        <w:t xml:space="preserve">2 update system. The ncdc 6301 data for the previous calendar year generally become available around March. </w:t>
      </w:r>
    </w:p>
    <w:p w:rsidR="007D1FCB" w:rsidRDefault="007D1FCB"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following scripts and programs are needed for reprocessing this dataset:</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ncdc63xx-process.sh: Script that reformats the data, creates the list of stations with reformatted data, and checks the reformatted data and station list.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ncdc63xx-rf.f95: Fortran program that reformats the data; called by ncdc63xx-process.sh.</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ARC-create-stationlist.f95: FORTRAN program that creates the list of reformatted stations containing station IDs, locations, and names; called from ncdc63xx-process.sh.</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checkigra2source.f95: Fortran program the checks the format of the reformatted data and station list. </w:t>
      </w:r>
    </w:p>
    <w:p w:rsidR="007D1FCB" w:rsidRDefault="007D1FCB"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 addition, the following input files are needed:</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Data files in their native format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Sources of station metadata (see processing steps below)</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Following are the steps needed for creating a newly reformatted version of the data through the end of the previous calendar year:</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7D1FCB"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w:t>
      </w:r>
      <w:r w:rsidR="000317C5">
        <w:rPr>
          <w:rFonts w:ascii="Bookman Old Style" w:hAnsi="Bookman Old Style" w:cs="Bookman Old Style"/>
          <w:highlight w:val="white"/>
        </w:rPr>
        <w:t xml:space="preserve"> Locate the tar file containing the original DSI-6301 data last processed in the IGRA 2 reformatting system. It should be located in the subdirectory input/sources/data and have the name ncdc6301-original.tar.gz. If found, go to #2. If not found, obtain the full dataset from NCEI's archive, package them into yearly or multi-year files per station, then move on to step #4. </w:t>
      </w: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2. If </w:t>
      </w:r>
      <w:r w:rsidR="007D1FCB">
        <w:rPr>
          <w:rFonts w:ascii="Bookman Old Style" w:hAnsi="Bookman Old Style" w:cs="Bookman Old Style"/>
          <w:highlight w:val="white"/>
        </w:rPr>
        <w:t>t</w:t>
      </w:r>
      <w:r>
        <w:rPr>
          <w:rFonts w:ascii="Bookman Old Style" w:hAnsi="Bookman Old Style" w:cs="Bookman Old Style"/>
          <w:highlight w:val="white"/>
        </w:rPr>
        <w:t>he tar file was found, untar it into a subdirectory original/ncdc6301 under a processing directory of your choice. Out should come a subdirectory "data" containing the uncompressed data files. Some additional files may be present outside that subdirectory that were not required for the reprocessing.</w:t>
      </w: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3. Obtain the previous year's DSI-6301 data from NCEI's archive, package it into yearly files per station, and add the files to the directory where the other data files have been placed. </w:t>
      </w: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 Verify that the data files were packaged as is expected by the reformatting program: Each file can contain anywhere between one and all years of data for a station, but there should not be data for more than one WBAN number in any one file. Filenames should begin with "SSSSS_", where SSSSS is the WBAN number of the station.</w:t>
      </w: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 Verify that there are approximately the same number of station files for the year obtained as for the previous year.</w:t>
      </w:r>
    </w:p>
    <w:p w:rsidR="00923EA0" w:rsidRDefault="007D1FCB"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6. </w:t>
      </w:r>
      <w:r w:rsidR="000317C5">
        <w:rPr>
          <w:rFonts w:ascii="Bookman Old Style" w:hAnsi="Bookman Old Style" w:cs="Bookman Old Style"/>
          <w:highlight w:val="white"/>
        </w:rPr>
        <w:t>Obtain the latest version of the files Inventory_Pub9RadNCAR.txt and airs_msi_latestcopy.txt from the IGRA 2 update system and place them into subdirectory input/sources/stnlists/ in the IGRA 2 reformatting system. At the time of this writing, the location of these files in the update system on Halo was in directory /home/xungang.yin/workplace/igra/work/makelist/.</w:t>
      </w:r>
    </w:p>
    <w:p w:rsidR="00923EA0" w:rsidRDefault="007D1FCB"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 xml:space="preserve">7. In the </w:t>
      </w:r>
      <w:r w:rsidR="000317C5">
        <w:rPr>
          <w:rFonts w:ascii="Bookman Old Style" w:hAnsi="Bookman Old Style" w:cs="Bookman Old Style"/>
          <w:highlight w:val="white"/>
        </w:rPr>
        <w:t>script ncdc6301-compile.sh, verify that the location of the compiler that is specified when the variable lf95path is set is appropriate for the processing environment where the script will be executed.</w:t>
      </w: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8. Run the script ncdc6301-compile.sh and verify that all programs compiled properly.</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Usage: sh ncdc6301-compile.sh &lt;path where source code is located&gt; &lt;path where executables should be placed&gt;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Example command from within the directory named run_path in the script: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sh ncdc6301-compile.sh `pwd`/f95source/ `pwd`/</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9. Run the script ncdc63xx-process.sh to reformat the DSI-6301 data, check the format of the reformatted data, and create a file listing the DSI-6301 station IDs along with their names and locations.</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Usage: sh ncdc6301-process.sh &lt;path of original data&gt; &lt;path where programs are run&gt; &lt;path where input station lists are located&gt; &lt;NCDC dataset identifier&gt; &lt;first date To reformat&gt; &lt;last date to reformat&gt;</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Example command from within the directory named run_path in the script: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sh ncdc63xx-process.sh `pwd`/original/ncdc6301/data/ `pwd`/ `pwd`/stnlists/ 6301 19400101 20141231</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194FB2"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10. </w:t>
      </w:r>
      <w:r w:rsidR="000317C5">
        <w:rPr>
          <w:rFonts w:ascii="Bookman Old Style" w:hAnsi="Bookman Old Style" w:cs="Bookman Old Style"/>
          <w:highlight w:val="white"/>
        </w:rPr>
        <w:t xml:space="preserve">Verify that all programs were executed correctly by checking the messages written to standard output by those programs and checking that the expected log and output files were created. When reprocessing the data through 2014, 669 data files were created, and there were 669 lines in the station list, stations-ncdc6301.txt. </w:t>
      </w:r>
    </w:p>
    <w:p w:rsidR="00923EA0" w:rsidRDefault="00194FB2"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11.</w:t>
      </w:r>
      <w:r w:rsidR="000317C5">
        <w:rPr>
          <w:rFonts w:ascii="Bookman Old Style" w:hAnsi="Bookman Old Style" w:cs="Bookman Old Style"/>
          <w:highlight w:val="white"/>
        </w:rPr>
        <w:t xml:space="preserve"> Check the messages written to checkigra2source-ncdc6301.log to verify that no fundamental problem was encountered by the format checker. Note that there are some known issues in the DSI-6301 data that the format checker reports, but that are not a reflection of incorrect reformatting.</w:t>
      </w: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12. Create a tar file of the reformatted/ncdc6301 output directory by changing to the directory containing "reformatted" as a subdirectory and issuing the command</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tar czf ncdc6301-reformatted.tar.gz reformatted/ncdc6301</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13. When the compression is finished, move the tar file to the input/sources/reformatted directory in the IGRA 2 rebuilding system.</w:t>
      </w: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w:t>
      </w:r>
      <w:r w:rsidR="007D1FCB">
        <w:rPr>
          <w:rFonts w:ascii="Bookman Old Style" w:hAnsi="Bookman Old Style" w:cs="Bookman Old Style"/>
          <w:highlight w:val="white"/>
        </w:rPr>
        <w:t>4</w:t>
      </w:r>
      <w:r>
        <w:rPr>
          <w:rFonts w:ascii="Bookman Old Style" w:hAnsi="Bookman Old Style" w:cs="Bookman Old Style"/>
          <w:highlight w:val="white"/>
        </w:rPr>
        <w:t>. Similarly, create a tar file of the original data files included in the path original/ncdc6301.</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tar czf ncdc6301-original.tar.gz original/ncdc6301</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w:t>
      </w:r>
      <w:r w:rsidR="007D1FCB">
        <w:rPr>
          <w:rFonts w:ascii="Bookman Old Style" w:hAnsi="Bookman Old Style" w:cs="Bookman Old Style"/>
          <w:highlight w:val="white"/>
        </w:rPr>
        <w:t>5</w:t>
      </w:r>
      <w:r>
        <w:rPr>
          <w:rFonts w:ascii="Bookman Old Style" w:hAnsi="Bookman Old Style" w:cs="Bookman Old Style"/>
          <w:highlight w:val="white"/>
        </w:rPr>
        <w:t>. When the compression is finished, move the tar file to the input/data directory in the IGRA 2 reformatting system.</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5.2.5</w:t>
      </w:r>
      <w:r>
        <w:rPr>
          <w:rFonts w:ascii="Bookman Old Style" w:hAnsi="Bookman Old Style" w:cs="Bookman Old Style"/>
          <w:highlight w:val="white"/>
        </w:rPr>
        <w:tab/>
        <w:t>Reformatting Other Data Sources</w:t>
      </w:r>
    </w:p>
    <w:p w:rsidR="007D1FCB" w:rsidRDefault="007D1FCB"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7D1FCB"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5.2.5.1</w:t>
      </w:r>
      <w:r>
        <w:rPr>
          <w:rFonts w:ascii="Bookman Old Style" w:hAnsi="Bookman Old Style" w:cs="Bookman Old Style"/>
          <w:highlight w:val="white"/>
        </w:rPr>
        <w:tab/>
        <w:t>N</w:t>
      </w:r>
      <w:r w:rsidR="000317C5">
        <w:rPr>
          <w:rFonts w:ascii="Bookman Old Style" w:hAnsi="Bookman Old Style" w:cs="Bookman Old Style"/>
          <w:highlight w:val="white"/>
        </w:rPr>
        <w:t xml:space="preserve">ew </w:t>
      </w:r>
      <w:r w:rsidR="0078065F">
        <w:rPr>
          <w:rFonts w:ascii="Bookman Old Style" w:hAnsi="Bookman Old Style" w:cs="Bookman Old Style"/>
          <w:highlight w:val="white"/>
        </w:rPr>
        <w:t>V</w:t>
      </w:r>
      <w:r w:rsidR="000317C5">
        <w:rPr>
          <w:rFonts w:ascii="Bookman Old Style" w:hAnsi="Bookman Old Style" w:cs="Bookman Old Style"/>
          <w:highlight w:val="white"/>
        </w:rPr>
        <w:t xml:space="preserve">ersions of </w:t>
      </w:r>
      <w:r w:rsidR="0078065F">
        <w:rPr>
          <w:rFonts w:ascii="Bookman Old Style" w:hAnsi="Bookman Old Style" w:cs="Bookman Old Style"/>
          <w:highlight w:val="white"/>
        </w:rPr>
        <w:t>O</w:t>
      </w:r>
      <w:r w:rsidR="000317C5">
        <w:rPr>
          <w:rFonts w:ascii="Bookman Old Style" w:hAnsi="Bookman Old Style" w:cs="Bookman Old Style"/>
          <w:highlight w:val="white"/>
        </w:rPr>
        <w:t xml:space="preserve">ther </w:t>
      </w:r>
      <w:r w:rsidR="0078065F">
        <w:rPr>
          <w:rFonts w:ascii="Bookman Old Style" w:hAnsi="Bookman Old Style" w:cs="Bookman Old Style"/>
          <w:highlight w:val="white"/>
        </w:rPr>
        <w:t>P</w:t>
      </w:r>
      <w:r w:rsidR="000317C5">
        <w:rPr>
          <w:rFonts w:ascii="Bookman Old Style" w:hAnsi="Bookman Old Style" w:cs="Bookman Old Style"/>
          <w:highlight w:val="white"/>
        </w:rPr>
        <w:t xml:space="preserve">reviously </w:t>
      </w:r>
      <w:r w:rsidR="0078065F">
        <w:rPr>
          <w:rFonts w:ascii="Bookman Old Style" w:hAnsi="Bookman Old Style" w:cs="Bookman Old Style"/>
          <w:highlight w:val="white"/>
        </w:rPr>
        <w:t>U</w:t>
      </w:r>
      <w:r w:rsidR="000317C5">
        <w:rPr>
          <w:rFonts w:ascii="Bookman Old Style" w:hAnsi="Bookman Old Style" w:cs="Bookman Old Style"/>
          <w:highlight w:val="white"/>
        </w:rPr>
        <w:t>sed Data Sources</w:t>
      </w:r>
    </w:p>
    <w:p w:rsidR="00C45DA3" w:rsidRDefault="00C45DA3"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All of the other data sources included in IGRA only need to be reformatted if either a new version becomes available or a problem is discovered that can be remedied at the reformatting stage. As with the other data sources, reformatting includes both writing the data into a standard format in which there is one file per station and creating a list of all stations included in the data.</w:t>
      </w:r>
    </w:p>
    <w:p w:rsidR="007D1FCB" w:rsidRDefault="007D1FCB"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input files and programs required for this process are all included in the IGRA 2 reformatting system. The input files can be found in subdirectory input/data, while the standard station lists that are not specific to any particular source are stored in subdirectory input/stnlists. The required programs and scripts can be found in subdirectories f95source and scripts. The original data files are stored, together with any available source-specific documentation and metadata, in gzipped tar files whose names have the form XXXXXXXX-original.tar.gz, which untar into a subdirectory original/XXXXXXXX, where XXXXXXXX is the eight-character IGRA 2 data source code. The previously reformatted data and corresponding station lists for each source are stored in the rebuilding system under subdirectory input/sources/data as gzipped tar files with names of the form XXXXXXXX-reformatted.tar.gz and untar into subdirectories of the form reformatted/XXXXXXXX. Any newly reformatted data source should be compared to the previously reformatted version in order to verify that the new version reflects only expected changes.</w:t>
      </w:r>
    </w:p>
    <w:p w:rsidR="007D1FCB" w:rsidRDefault="007D1FCB"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See Section 6 for details about the programs required to reformat the data and create the station list of a particular source, the name of the file where information about the source's data format can be found, and the names of any input station lists required. Section 7 describes the non-specific lists of station information that are to be used whenever a data source does not come with its own dedicated metadata, but uses standard station WMO or WBAN identifiers.</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5.2.5.2</w:t>
      </w:r>
      <w:r>
        <w:rPr>
          <w:rFonts w:ascii="Bookman Old Style" w:hAnsi="Bookman Old Style" w:cs="Bookman Old Style"/>
          <w:highlight w:val="white"/>
        </w:rPr>
        <w:tab/>
        <w:t xml:space="preserve">New </w:t>
      </w:r>
      <w:r w:rsidR="0078065F">
        <w:rPr>
          <w:rFonts w:ascii="Bookman Old Style" w:hAnsi="Bookman Old Style" w:cs="Bookman Old Style"/>
          <w:highlight w:val="white"/>
        </w:rPr>
        <w:t>D</w:t>
      </w:r>
      <w:r>
        <w:rPr>
          <w:rFonts w:ascii="Bookman Old Style" w:hAnsi="Bookman Old Style" w:cs="Bookman Old Style"/>
          <w:highlight w:val="white"/>
        </w:rPr>
        <w:t xml:space="preserve">ata </w:t>
      </w:r>
      <w:r w:rsidR="0078065F">
        <w:rPr>
          <w:rFonts w:ascii="Bookman Old Style" w:hAnsi="Bookman Old Style" w:cs="Bookman Old Style"/>
          <w:highlight w:val="white"/>
        </w:rPr>
        <w:t>S</w:t>
      </w:r>
      <w:r>
        <w:rPr>
          <w:rFonts w:ascii="Bookman Old Style" w:hAnsi="Bookman Old Style" w:cs="Bookman Old Style"/>
          <w:highlight w:val="white"/>
        </w:rPr>
        <w:t>ources</w:t>
      </w:r>
    </w:p>
    <w:p w:rsidR="00C45DA3" w:rsidRDefault="00C45DA3"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If a newly available dataset needs to be incorporated into IGRA, The dataset should first be checked for the availability of Sufficient documentation, for the availability of station names, locations, and elevations or the utilization of a known type of station identifier (WMO, WBAN, ICAO callsign, ship call sign) for which a station catalog exists elsewhere, and for the presence of actual observations rather than estimated values. If all necessary information is available, the data and station information should be reformatted according to the specifications provided in Section 8.  </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5.2.5.3</w:t>
      </w:r>
      <w:r>
        <w:rPr>
          <w:rFonts w:ascii="Bookman Old Style" w:hAnsi="Bookman Old Style" w:cs="Bookman Old Style"/>
          <w:highlight w:val="white"/>
        </w:rPr>
        <w:tab/>
        <w:t>Creation of Station Lists</w:t>
      </w:r>
    </w:p>
    <w:p w:rsidR="00C45DA3" w:rsidRDefault="00C45DA3"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Whenever the data for a particular source are reformatted, a station list containing the names and locations of stations with reformatted data also needs to be created. In some cases, particularly when a station metadata are provided along with the data, the reformatting program for the particular source also generates the accompanying station list. </w:t>
      </w:r>
    </w:p>
    <w:p w:rsidR="007D1FCB" w:rsidRDefault="007D1FCB"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When no station metadata are provided, the station list needs to be generated on the basis of a collection of standard station catalogs (see Section 7). This can be done as follows:</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7D1FCB"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 </w:t>
      </w:r>
      <w:r w:rsidR="000317C5">
        <w:rPr>
          <w:rFonts w:ascii="Bookman Old Style" w:hAnsi="Bookman Old Style" w:cs="Bookman Old Style"/>
          <w:highlight w:val="white"/>
        </w:rPr>
        <w:t>Choose the most appropriate of the following three programs and copy it to a processing directory:</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create-landstation.f95: used for data sources containing data from approximately the last two decades in which stations were identified by WMO numbers; available from the IGRA update system. </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create-shipstation.f95: used for any dataset in which ships and mobile platforms are identified by call letters; available from the IGRA update system.</w:t>
      </w:r>
    </w:p>
    <w:p w:rsidR="007D1FCB" w:rsidRDefault="007D1FCB"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ARC-create-stationlist.f95: used for datasets primarily containing data from prior to the late 1990s in which stations were identified by WMO number, by the six-digit numbers used in many of NCEI's upper-air datasets, or by WBAN numbers; available from the IGRA reformatting system. It is run by the script ARC-process.sh which also perform</w:t>
      </w:r>
      <w:r w:rsidR="007D1FCB">
        <w:rPr>
          <w:rFonts w:ascii="Bookman Old Style" w:hAnsi="Bookman Old Style" w:cs="Bookman Old Style"/>
          <w:highlight w:val="white"/>
        </w:rPr>
        <w:t>s</w:t>
      </w:r>
      <w:r>
        <w:rPr>
          <w:rFonts w:ascii="Bookman Old Style" w:hAnsi="Bookman Old Style" w:cs="Bookman Old Style"/>
          <w:highlight w:val="white"/>
        </w:rPr>
        <w:t xml:space="preserve"> some preparatory work, such as downloading the NCEI Master Station History Record, one of the input files required.</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2. Gather the input files needed by the chosen program and place them into the directory structure expected by the program. The program create-landstation.f95 searches through Inventory_Pub9RadNCAR.txt, a file containing Information merged from WMO Pub. 9, Vol. A, the WMO Catalog of Radiosonde and Wind Systems, and Vers</w:t>
      </w:r>
      <w:r w:rsidR="0078065F">
        <w:rPr>
          <w:rFonts w:ascii="Bookman Old Style" w:hAnsi="Bookman Old Style" w:cs="Bookman Old Style"/>
          <w:highlight w:val="white"/>
        </w:rPr>
        <w:t xml:space="preserve">ion 1999.01 of the NCAR ds900.0 </w:t>
      </w:r>
      <w:r>
        <w:rPr>
          <w:rFonts w:ascii="Bookman Old Style" w:hAnsi="Bookman Old Style" w:cs="Bookman Old Style"/>
          <w:highlight w:val="white"/>
        </w:rPr>
        <w:t>USAF Station Libraries. This file is best obtained from the IGRA update system which regenerates it daily using the program LandCombine-Pub9RadNCAR.f95. See Section 7.2 for details about the files required by this program. The program create-shipstation.f95 searches through Pub47Ships-latest.data, shiplist_nco-ncep-noaa.lst.txt, and Inventory_Pub9RadNCAR-ship.txt. All of these files can be obtained from the IGRA update system. For details about these files, see Section 7.3. The program ARC-create-stationlist.f95 requires an assortment of station lists which are described in Section 7.4.</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7D1FCB"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3. </w:t>
      </w:r>
      <w:r w:rsidR="000317C5">
        <w:rPr>
          <w:rFonts w:ascii="Bookman Old Style" w:hAnsi="Bookman Old Style" w:cs="Bookman Old Style"/>
          <w:highlight w:val="white"/>
        </w:rPr>
        <w:t>Examine the commandline arguments of the chosen program and run it accordingly.</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E66DF">
      <w:pPr>
        <w:pStyle w:val="Heading2"/>
        <w:rPr>
          <w:highlight w:val="white"/>
        </w:rPr>
      </w:pPr>
      <w:bookmarkStart w:id="28" w:name="_Toc457216814"/>
      <w:r>
        <w:rPr>
          <w:highlight w:val="white"/>
        </w:rPr>
        <w:t>5.3</w:t>
      </w:r>
      <w:r>
        <w:rPr>
          <w:highlight w:val="white"/>
        </w:rPr>
        <w:tab/>
        <w:t>Phase 2: Executing the Rebuilding System</w:t>
      </w:r>
      <w:bookmarkEnd w:id="28"/>
    </w:p>
    <w:p w:rsidR="00C45DA3" w:rsidRDefault="00C45DA3"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Once all reformatted data sources are in place, the IGRA rebuilding system can be executed. The system compiles all required programs, executes them, and archives the most significant output and log files to a separate directory in </w:t>
      </w:r>
      <w:r w:rsidR="007D1FCB">
        <w:rPr>
          <w:rFonts w:ascii="Bookman Old Style" w:hAnsi="Bookman Old Style" w:cs="Bookman Old Style"/>
          <w:highlight w:val="white"/>
        </w:rPr>
        <w:t>t</w:t>
      </w:r>
      <w:r>
        <w:rPr>
          <w:rFonts w:ascii="Bookman Old Style" w:hAnsi="Bookman Old Style" w:cs="Bookman Old Style"/>
          <w:highlight w:val="white"/>
        </w:rPr>
        <w:t>he form of compressed tar files.</w:t>
      </w:r>
    </w:p>
    <w:p w:rsidR="007D1FCB" w:rsidRDefault="007D1FCB"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Before executing the build-igra.sh script, it is important to review the variables that are set at the top of the script, update the last year to process (y2), and make any necessary changes to the path and file variables. The script is divided into 10 </w:t>
      </w:r>
      <w:r>
        <w:rPr>
          <w:rFonts w:ascii="Bookman Old Style" w:hAnsi="Bookman Old Style" w:cs="Bookman Old Style"/>
          <w:highlight w:val="white"/>
        </w:rPr>
        <w:lastRenderedPageBreak/>
        <w:t>steps and can be executed for the entire set of steps or four any partial sequence of consecutive steps. The two arguments to the script specify the first and last steps to be processed. Following are the 10 components:</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194FB2"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 </w:t>
      </w:r>
      <w:r w:rsidR="000317C5">
        <w:rPr>
          <w:rFonts w:ascii="Bookman Old Style" w:hAnsi="Bookman Old Style" w:cs="Bookman Old Style"/>
          <w:highlight w:val="white"/>
        </w:rPr>
        <w:t>Setup - If starting from the beginning, remove and re-create log directory and create list of all data sources; compile Fortran source code and copy scripts into the same directory where the executables were placed</w:t>
      </w:r>
    </w:p>
    <w:p w:rsidR="00923EA0" w:rsidRDefault="00194FB2"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2. </w:t>
      </w:r>
      <w:r w:rsidR="000317C5">
        <w:rPr>
          <w:rFonts w:ascii="Bookman Old Style" w:hAnsi="Bookman Old Style" w:cs="Bookman Old Style"/>
          <w:highlight w:val="white"/>
        </w:rPr>
        <w:t>Standardization of data sources and creation of data source inventory files</w:t>
      </w:r>
    </w:p>
    <w:p w:rsidR="00923EA0" w:rsidRDefault="00194FB2"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3. </w:t>
      </w:r>
      <w:r w:rsidR="000317C5">
        <w:rPr>
          <w:rFonts w:ascii="Bookman Old Style" w:hAnsi="Bookman Old Style" w:cs="Bookman Old Style"/>
          <w:highlight w:val="white"/>
        </w:rPr>
        <w:t>Creation of synoptic-sort source data files for overlapping six-hour windows to be used for data comparisons</w:t>
      </w: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 Comparison of the data for every source station to the data for every other source station across all sources</w:t>
      </w: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 Station matching - Creation of "mingle groups" of source station records that will each constitute one IGRA station in the integrated dataset</w:t>
      </w:r>
    </w:p>
    <w:p w:rsidR="00923EA0" w:rsidRDefault="00194FB2"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6. </w:t>
      </w:r>
      <w:r w:rsidR="000317C5">
        <w:rPr>
          <w:rFonts w:ascii="Bookman Old Style" w:hAnsi="Bookman Old Style" w:cs="Bookman Old Style"/>
          <w:highlight w:val="white"/>
        </w:rPr>
        <w:t>Integration of all data sources according to the Mingle groups and format checking of integrated data</w:t>
      </w:r>
    </w:p>
    <w:p w:rsidR="00923EA0" w:rsidRDefault="00194FB2"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7. </w:t>
      </w:r>
      <w:r w:rsidR="000317C5">
        <w:rPr>
          <w:rFonts w:ascii="Bookman Old Style" w:hAnsi="Bookman Old Style" w:cs="Bookman Old Style"/>
          <w:highlight w:val="white"/>
        </w:rPr>
        <w:t>Quality assurance and format checking of final quality-assured data</w:t>
      </w:r>
    </w:p>
    <w:p w:rsidR="00923EA0" w:rsidRDefault="00194FB2"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8.</w:t>
      </w:r>
      <w:r w:rsidR="000317C5">
        <w:rPr>
          <w:rFonts w:ascii="Bookman Old Style" w:hAnsi="Bookman Old Style" w:cs="Bookman Old Style"/>
          <w:highlight w:val="white"/>
        </w:rPr>
        <w:t xml:space="preserve"> Compositing of nearby stations and format checking of composited files</w:t>
      </w:r>
    </w:p>
    <w:p w:rsidR="00923EA0" w:rsidRDefault="00194FB2"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9. </w:t>
      </w:r>
      <w:r w:rsidR="000317C5">
        <w:rPr>
          <w:rFonts w:ascii="Bookman Old Style" w:hAnsi="Bookman Old Style" w:cs="Bookman Old Style"/>
          <w:highlight w:val="white"/>
        </w:rPr>
        <w:t>Creation of extra files (monthly means and station history information)</w:t>
      </w: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10. Compression and storage of critical output and log files in a separate local directory for safekeeping</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If new data are being incorporated into the dataset, or if changes have been made to the software, it is advisable to execute the script for subsets of consecutive processing steps, verify the output as described in Section 5.4, and rerun steps if the verification exercises have led to any corrections to metadata or software. For example, the script could first be executed for steps one through six, before verifying the output as described in Section 5.4.1-5.4.4. If the verification exercises result in the corn tainting of stations or in the implementation of additional corrections to station metadata, steps five and six should be rerun until no more such changes are required. Next, step 7, the QA process, should be executed, and its output inspected as described in Section 5.4.5. At this point, the semiautomatic checks on the positions of mobile stations should be performed based on the output from the QA1 program, replacing the resulting output files in the input/qc/ship-tracks directory such that they have the filename ###########-trck.txt, where ########### is the station ID. If there or changes to the ship track errors found, step 7 should be rerun. If corrections to station metadata are implemented, then steps 5 through 7 should be reexecuted and the output reinspected until no more corrections are needed. Once the QA output passes all inspections, steps 8 through 10 should be run. </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E66DF">
      <w:pPr>
        <w:pStyle w:val="Heading2"/>
        <w:rPr>
          <w:highlight w:val="white"/>
        </w:rPr>
      </w:pPr>
      <w:bookmarkStart w:id="29" w:name="_Toc457216815"/>
      <w:r>
        <w:rPr>
          <w:highlight w:val="white"/>
        </w:rPr>
        <w:t>5.4</w:t>
      </w:r>
      <w:r>
        <w:rPr>
          <w:highlight w:val="white"/>
        </w:rPr>
        <w:tab/>
        <w:t xml:space="preserve">Phase 3: Verification and </w:t>
      </w:r>
      <w:r w:rsidR="0017180B">
        <w:rPr>
          <w:highlight w:val="white"/>
        </w:rPr>
        <w:t>V</w:t>
      </w:r>
      <w:r>
        <w:rPr>
          <w:highlight w:val="white"/>
        </w:rPr>
        <w:t>alidation</w:t>
      </w:r>
      <w:bookmarkEnd w:id="29"/>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5.4.1</w:t>
      </w:r>
      <w:r>
        <w:rPr>
          <w:rFonts w:ascii="Bookman Old Style" w:hAnsi="Bookman Old Style" w:cs="Bookman Old Style"/>
          <w:highlight w:val="white"/>
        </w:rPr>
        <w:tab/>
        <w:t>After Step 2</w:t>
      </w:r>
    </w:p>
    <w:p w:rsidR="00C45DA3" w:rsidRDefault="00C45DA3"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Following the completion of step 2 of the rebuilding process, it is important to verify that all data sources were properly standardized. The following checks are recommended:</w:t>
      </w:r>
    </w:p>
    <w:p w:rsidR="00923EA0" w:rsidRDefault="00923EA0" w:rsidP="00194FB2">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94FB2">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1. Check for the phrases "Problems encountered while reading" and "killed" in the step2prep.log file. If such messages are found, this means that format problems were encountered in the reformatted data and should be investigated. If necessary, fix the problem in the reformatted data and rerun the standardization process.</w:t>
      </w:r>
    </w:p>
    <w:p w:rsidR="00923EA0" w:rsidRDefault="00923EA0" w:rsidP="0009365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Sample commands:</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grep "Problems encountered while reading" step2prep.log</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grep "killed" step2prep.log</w:t>
      </w:r>
    </w:p>
    <w:p w:rsidR="00923EA0" w:rsidRDefault="00923EA0" w:rsidP="0009365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2. Count the total number of source stations for which data were standardized and check that this number is at least as large as in the previous run.</w:t>
      </w:r>
    </w:p>
    <w:p w:rsidR="00923EA0" w:rsidRDefault="00923EA0" w:rsidP="0009365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Sample command: wc -l standardized/*/stations-*.txt</w:t>
      </w: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(The last number that will be printed out will be the total number of Source stations.)</w:t>
      </w:r>
    </w:p>
    <w:p w:rsidR="00923EA0" w:rsidRDefault="00923EA0" w:rsidP="0009365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Result through the end of 2013: 17,687 </w:t>
      </w:r>
    </w:p>
    <w:p w:rsidR="00923EA0" w:rsidRDefault="00923EA0" w:rsidP="0009365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 Check that there is no standardized station list with 0 bytes. If there is, then the standardization of at least one source was either not executed or did not complete.</w:t>
      </w:r>
    </w:p>
    <w:p w:rsidR="00923EA0" w:rsidRDefault="00923EA0" w:rsidP="0009365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 xml:space="preserve">Sample command: wc -l standardized/*/stations-*.txt | gawk '$1==0 {print $0}' </w:t>
      </w:r>
    </w:p>
    <w:p w:rsidR="00923EA0" w:rsidRDefault="00923EA0" w:rsidP="0009365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 Check that station lists were created for the desired number of data sources (33 when creating the dataset through 2013).</w:t>
      </w:r>
    </w:p>
    <w:p w:rsidR="00923EA0" w:rsidRDefault="00923EA0" w:rsidP="0009365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5. If </w:t>
      </w:r>
      <w:r w:rsidR="0009365E">
        <w:rPr>
          <w:rFonts w:ascii="Bookman Old Style" w:hAnsi="Bookman Old Style" w:cs="Bookman Old Style"/>
          <w:highlight w:val="white"/>
        </w:rPr>
        <w:t>t</w:t>
      </w:r>
      <w:r>
        <w:rPr>
          <w:rFonts w:ascii="Bookman Old Style" w:hAnsi="Bookman Old Style" w:cs="Bookman Old Style"/>
          <w:highlight w:val="white"/>
        </w:rPr>
        <w:t>he standardized sources from the previous run are easily accessible, compare the number of output stations and size of the data subdirectory for each data source between the current and previous runs and make sure that the differences make sense.</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5.4.2</w:t>
      </w:r>
      <w:r>
        <w:rPr>
          <w:rFonts w:ascii="Bookman Old Style" w:hAnsi="Bookman Old Style" w:cs="Bookman Old Style"/>
          <w:highlight w:val="white"/>
        </w:rPr>
        <w:tab/>
        <w:t>After Step 4</w:t>
      </w:r>
    </w:p>
    <w:p w:rsidR="000C0D01" w:rsidRDefault="000C0D01"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Following the data comparison, it should be verified that all data sources were reformatted into synoptic-sort format and that comparison results were generated for all years between the first and last year of record specified in the main build-igra.sh script. This can be done by checking the respective system messages and log files. In addition, the number of data comparison files produced should be checked and should exceed 15,000 unless a data source has been removed from IGRA.</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5.4.3</w:t>
      </w:r>
      <w:r>
        <w:rPr>
          <w:rFonts w:ascii="Bookman Old Style" w:hAnsi="Bookman Old Style" w:cs="Bookman Old Style"/>
          <w:highlight w:val="white"/>
        </w:rPr>
        <w:tab/>
        <w:t>After Step 5</w:t>
      </w:r>
    </w:p>
    <w:p w:rsidR="000C0D01" w:rsidRDefault="000C0D01"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Once the station matching process has been completed, the following verification steps should be taken.</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 Examine the step5match.log file to verify that all programs and commands </w:t>
      </w:r>
      <w:r>
        <w:rPr>
          <w:rFonts w:ascii="Bookman Old Style" w:hAnsi="Bookman Old Style" w:cs="Bookman Old Style"/>
          <w:highlight w:val="white"/>
        </w:rPr>
        <w:lastRenderedPageBreak/>
        <w:t>completed successfully. If they did not, fix any issues and reexecute step 5 until everything completes successfully.</w:t>
      </w: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2. Check the creation of the consolidated source station list.</w:t>
      </w: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2A. Count the number of stations in the consolidated source station list.</w:t>
      </w: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Sample command: wc -l log/source-stations.txt</w:t>
      </w: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Result through the end of 2013: 11415</w:t>
      </w:r>
    </w:p>
    <w:p w:rsidR="00923EA0" w:rsidRDefault="000317C5" w:rsidP="007D1FC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2B. If the number of entries in the consolidated source station list has changed since the last run, check how many stations appear in both station lists. </w:t>
      </w:r>
    </w:p>
    <w:p w:rsidR="00923EA0" w:rsidRDefault="00923EA0" w:rsidP="007D1FC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ind w:firstLine="360"/>
        <w:rPr>
          <w:rFonts w:ascii="Bookman Old Style" w:hAnsi="Bookman Old Style" w:cs="Bookman Old Style"/>
          <w:highlight w:val="white"/>
        </w:rPr>
      </w:pPr>
      <w:r>
        <w:rPr>
          <w:rFonts w:ascii="Bookman Old Style" w:hAnsi="Bookman Old Style" w:cs="Bookman Old Style"/>
          <w:highlight w:val="white"/>
        </w:rPr>
        <w:t>Sample command: cat $new_list $old_list | cut -c1-19 | sort | uniq -d | wc -l</w:t>
      </w:r>
    </w:p>
    <w:p w:rsidR="00923EA0" w:rsidRDefault="00923EA0"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Default="000317C5" w:rsidP="00F13FA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2C. If this number is smaller than the number of stations in the old source station list, identify the stations that have been lost, determine the cause of the loss, and take any action that might be deemed necessary in order to recover any of the lost stations.</w:t>
      </w:r>
    </w:p>
    <w:p w:rsidR="00923EA0" w:rsidRDefault="000317C5" w:rsidP="00F13FA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 To verify that the average data comparisons were created, count the number of stations for which average data comparison results were created. Unless entire sources or a significant number of stations have been removed from IGRA 2, this number should exceed 11,000.</w:t>
      </w:r>
    </w:p>
    <w:p w:rsidR="00923EA0" w:rsidRDefault="000317C5" w:rsidP="00F13FA8">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 Check on quarantined stations.</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4A. Determine if there are any stations which were quarantined in this latest run that were not quarantined in the previous round. </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4B. If there are any such stations, check if there easy to correct coordinate errors that can restore the utility of the station or if the mismatch leading to the quarantining is indicative</w:t>
      </w:r>
      <w:r w:rsidR="008400C4">
        <w:rPr>
          <w:rFonts w:ascii="Bookman Old Style" w:hAnsi="Bookman Old Style" w:cs="Bookman Old Style"/>
          <w:highlight w:val="white"/>
        </w:rPr>
        <w:t xml:space="preserve"> </w:t>
      </w:r>
      <w:r>
        <w:rPr>
          <w:rFonts w:ascii="Bookman Old Style" w:hAnsi="Bookman Old Style" w:cs="Bookman Old Style"/>
          <w:highlight w:val="white"/>
        </w:rPr>
        <w:t>of a larger problem that was not completely addressed by quarantining. For this purpose, it is useful to examine the records identified as CONFLICT for the quarantined</w:t>
      </w:r>
      <w:r w:rsidR="00F13FA8">
        <w:rPr>
          <w:rFonts w:ascii="Bookman Old Style" w:hAnsi="Bookman Old Style" w:cs="Bookman Old Style"/>
          <w:highlight w:val="white"/>
        </w:rPr>
        <w:t xml:space="preserve"> station in the find-pairs*.log</w:t>
      </w:r>
      <w:r>
        <w:rPr>
          <w:rFonts w:ascii="Bookman Old Style" w:hAnsi="Bookman Old Style" w:cs="Bookman Old Style"/>
          <w:highlight w:val="white"/>
        </w:rPr>
        <w:t xml:space="preserve"> files to determine what type of mismatch led to </w:t>
      </w:r>
      <w:r w:rsidR="00F13FA8">
        <w:rPr>
          <w:rFonts w:ascii="Bookman Old Style" w:hAnsi="Bookman Old Style" w:cs="Bookman Old Style"/>
          <w:highlight w:val="white"/>
        </w:rPr>
        <w:t xml:space="preserve">the rejection of the stations. </w:t>
      </w:r>
      <w:r>
        <w:rPr>
          <w:rFonts w:ascii="Bookman Old Style" w:hAnsi="Bookman Old Style" w:cs="Bookman Old Style"/>
          <w:highlight w:val="white"/>
        </w:rPr>
        <w:t>Coordinate corrections are warranted when a station matches one or more of the stations on the basis of station ID, name, and/or data, yet its coordinates are distant from these other stations. Coordinates can be verified by searching the Internet for the station name followed by the word "coordinates".</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4C. If coordinates or station names need to be fixed or WMO IDs need to be changed in the WMO field of the station list, this can be done by adding a record to the record-fixes.txt file in the input/matching subdirectory of the rebuilding system. If a source station needs to be quarantined explicitly, its 19-character source station ID, WMO ID, WBAN ID, or station name can be added to one of the if statements in that combine-stnlists.f95 program, and the program can be recompiled. </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4D. If any fixes are made, step5match.sh should be rerun, after making sure that the updated executable and a record-fixes.txt file are available in the reprocessing directory. </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4E. After rerunning step 5, check that the desired fixes have been implemented and that verification steps 1-3 yield the expected results.</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 Count the following quarantined items and compare the counts to those obtained for previous versions of IGRA 2.</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5A. The Number</w:t>
      </w:r>
      <w:r w:rsidR="000C0D01">
        <w:rPr>
          <w:rFonts w:ascii="Bookman Old Style" w:hAnsi="Bookman Old Style" w:cs="Bookman Old Style"/>
          <w:highlight w:val="white"/>
        </w:rPr>
        <w:t xml:space="preserve"> of stations that were skipped </w:t>
      </w:r>
      <w:r>
        <w:rPr>
          <w:rFonts w:ascii="Bookman Old Style" w:hAnsi="Bookman Old Style" w:cs="Bookman Old Style"/>
          <w:highlight w:val="white"/>
        </w:rPr>
        <w:t>due to insufficient data while creating the consolidated source station list.</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Sample command: grep -c "no year" log/combine-stnlists.log </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Results through the end of 2013: 3082</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 xml:space="preserve">5B. The number of stations that were skipped due to individual data or metadata problems while creating the consolidated source station list. </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Sample command: grep -v "no year" log/combine-stnlists.log | grep -c "kip"  </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Results through the end of 2013: 3190</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5C. The number of stations quarantined by the find-pairs.f95 and make-mingle-groups.f95 programs.</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Sample command: wc -l log/quarantined-in-step5.txt</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Result Through the end of 2013: 389</w:t>
      </w:r>
    </w:p>
    <w:p w:rsidR="00923EA0" w:rsidRDefault="00C45DA3"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6. </w:t>
      </w:r>
      <w:r w:rsidR="000317C5">
        <w:rPr>
          <w:rFonts w:ascii="Bookman Old Style" w:hAnsi="Bookman Old Style" w:cs="Bookman Old Style"/>
          <w:highlight w:val="white"/>
        </w:rPr>
        <w:t>To verify that the mingling worked as expected, also count the following:</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6A. The Frequency of occurrence of each data Source</w:t>
      </w:r>
      <w:r w:rsidR="000130FF">
        <w:rPr>
          <w:rFonts w:ascii="Bookman Old Style" w:hAnsi="Bookman Old Style" w:cs="Bookman Old Style"/>
          <w:highlight w:val="white"/>
        </w:rPr>
        <w:t xml:space="preserve"> </w:t>
      </w:r>
      <w:r>
        <w:rPr>
          <w:rFonts w:ascii="Bookman Old Style" w:hAnsi="Bookman Old Style" w:cs="Bookman Old Style"/>
          <w:highlight w:val="white"/>
        </w:rPr>
        <w:t>Codes used in the mingle groups:</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Sample command: grep -v "^0" mingle-groups.txt | cut -c1-8 | sort | uniq -c | gawk '{print $2, $1}'</w:t>
      </w:r>
    </w:p>
    <w:p w:rsidR="00923EA0" w:rsidRDefault="00923EA0" w:rsidP="00CD7B8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Result</w:t>
      </w:r>
      <w:r w:rsidR="008400C4">
        <w:rPr>
          <w:rFonts w:ascii="Bookman Old Style" w:hAnsi="Bookman Old Style" w:cs="Bookman Old Style"/>
          <w:highlight w:val="white"/>
        </w:rPr>
        <w:t>s</w:t>
      </w:r>
      <w:r>
        <w:rPr>
          <w:rFonts w:ascii="Bookman Old Style" w:hAnsi="Bookman Old Style" w:cs="Bookman Old Style"/>
          <w:highlight w:val="white"/>
        </w:rPr>
        <w:t xml:space="preserve"> </w:t>
      </w:r>
      <w:r w:rsidR="008400C4">
        <w:rPr>
          <w:rFonts w:ascii="Bookman Old Style" w:hAnsi="Bookman Old Style" w:cs="Bookman Old Style"/>
          <w:highlight w:val="white"/>
        </w:rPr>
        <w:t>t</w:t>
      </w:r>
      <w:r>
        <w:rPr>
          <w:rFonts w:ascii="Bookman Old Style" w:hAnsi="Bookman Old Style" w:cs="Bookman Old Style"/>
          <w:highlight w:val="white"/>
        </w:rPr>
        <w:t>hrough the end of 2013:</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bas-data 19</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cdmp-adp 16</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cdmp-amr 2</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cdmp-awc 11</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cdmp-mgr 1</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cdmp-us2 222</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cdmp-us3 22</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cdmp-usm 258</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cdmp-zdm 6</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chuan101 795</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erac-hud 470</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iorgc-id 11</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mfwa-ptu 12</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mfwa-wnd 43</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ncar-ccd 565</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ncar-mit 573</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ncdc6210 39</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ncdc6301 347</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ncdc6309 834</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ncdc6310 868</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ncdc6314 1105</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ncdc6315 63</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ncdc6316 20</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ncdc6319 4</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ncdc6322 204</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ncdc6323 84</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ncdc6324 11</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ncdc6326 894</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ncdc6355 23</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ncdc-gts 1240</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ncdc-nws 106</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ngdc-har 69</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usaf-ds3 2089</w:t>
      </w:r>
    </w:p>
    <w:p w:rsidR="00923EA0" w:rsidRDefault="00923EA0" w:rsidP="00CD7B8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6B. The number of mingle groups created.</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Sample command: grep -c "^0" mingle-groups.txt</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Result Through the end of 2013: 3074</w:t>
      </w:r>
    </w:p>
    <w:p w:rsidR="00923EA0" w:rsidRDefault="00923EA0" w:rsidP="00CD7B8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5.4.4</w:t>
      </w:r>
      <w:r>
        <w:rPr>
          <w:rFonts w:ascii="Bookman Old Style" w:hAnsi="Bookman Old Style" w:cs="Bookman Old Style"/>
          <w:highlight w:val="white"/>
        </w:rPr>
        <w:tab/>
        <w:t>After Step 6</w:t>
      </w:r>
    </w:p>
    <w:p w:rsidR="00C45DA3" w:rsidRDefault="00C45DA3" w:rsidP="00CD7B8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After the data have been integrated, the following verification steps should be taken.</w:t>
      </w:r>
    </w:p>
    <w:p w:rsidR="00923EA0" w:rsidRDefault="00923EA0" w:rsidP="00CD7B80">
      <w:pPr>
        <w:widowControl w:val="0"/>
        <w:autoSpaceDE w:val="0"/>
        <w:autoSpaceDN w:val="0"/>
        <w:adjustRightInd w:val="0"/>
        <w:spacing w:after="0" w:line="240" w:lineRule="auto"/>
        <w:rPr>
          <w:rFonts w:ascii="Bookman Old Style" w:hAnsi="Bookman Old Style" w:cs="Bookman Old Style"/>
          <w:highlight w:val="white"/>
        </w:rPr>
      </w:pPr>
    </w:p>
    <w:p w:rsidR="00923EA0" w:rsidRDefault="00F13FA8"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 </w:t>
      </w:r>
      <w:r w:rsidR="000317C5">
        <w:rPr>
          <w:rFonts w:ascii="Bookman Old Style" w:hAnsi="Bookman Old Style" w:cs="Bookman Old Style"/>
          <w:highlight w:val="white"/>
        </w:rPr>
        <w:t>Look over the Internet message or step6integrate.log file to verify that all parts of the process worked as intended. If not, fix issues and rerun step 6.</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2. Check if any of the station identifiers in the newly created station list begin with the country code of XX. If there are several hundred such stations, verify that the file fips-iso.txt containing a cross-reference list of International Standards Organization (ISO) and FIPS country codes was placed in the same directory in which the integration program's executable was placed And that the integrate program was executed from within that directory. If not, fix the issue, we execute step 6 of the rebuilding process, and check on country codes of XX again. </w:t>
      </w:r>
    </w:p>
    <w:p w:rsidR="00923EA0" w:rsidRDefault="00923EA0" w:rsidP="00CD7B8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Sample command: grep "^XX" station-list.txt</w:t>
      </w:r>
    </w:p>
    <w:p w:rsidR="00923EA0" w:rsidRDefault="00923EA0" w:rsidP="00CD7B8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 If there are stations with a country code of XX, do the following for each of those stations:</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3A. Determine the country by searching for the name of the station on the Internet.</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3B. Sse Google to plot the coordinates of the station in order to verify that they are consistent with the station name.</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3C. Look up the corresponding FIPS country code in the country-list.txt file generated by the integration program.</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3D. Use the script add-country-code.sh from within the execution directory to insert the identified country code into the relevant files.</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3E. To ensure that the country code will be set correctly next time the integration program is run, make appropriate changes to the subroutine set_IGRA_id_and_metadata of integrate.f95. Test that the modified program works as intended.</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4. Compare the new and previous sets of IGRA station IDs. </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4A. How many news stations were created?</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4B. Were any station IDs in the old list that no longer appear in the new one?</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4C. If any station IDs were lost, were their sources incorporated into other IGRA IDs, were they quarantined, what does the entire station appear under a different ID?</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 Do the newly created stations have the desired network and country codes; if not, fix the issues. Script change-country-code.sh can be used  to change the country code in all pertinent files of a particular station, but it would be advisable to also consider making a modification to file fips-iso.txt or to the integration program in order to prevent in this assignment for the same station in the future.</w:t>
      </w:r>
    </w:p>
    <w:p w:rsidR="00923EA0" w:rsidRDefault="008400C4"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6. </w:t>
      </w:r>
      <w:r w:rsidR="000317C5">
        <w:rPr>
          <w:rFonts w:ascii="Bookman Old Style" w:hAnsi="Bookman Old Style" w:cs="Bookman Old Style"/>
          <w:highlight w:val="white"/>
        </w:rPr>
        <w:t>Determined the following basic statistics.</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6A. Number of source soundings stored by the integration program.</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Sample command: grep "Stored " log/integrate.log | grep "with" | gawk '{print $3}' | gawk -f ~/bin/avg.awk</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 xml:space="preserve">Result through the end of 2013: 68,459,629 </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6B. Number of Soundings written out by the integration program.</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Sample command: wc -l integrated/*-srcs.txt </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Result through the end of 2013: 43,688,322</w:t>
      </w:r>
    </w:p>
    <w:p w:rsidR="00923EA0" w:rsidRDefault="00923EA0" w:rsidP="00CD7B8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6C. Number of stations for which data were integrated.</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Sample command: wc station-list.txt</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Result through the end of 2013: 3068</w:t>
      </w:r>
    </w:p>
    <w:p w:rsidR="00923EA0" w:rsidRDefault="00923EA0" w:rsidP="00CD7B8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6D. The frequency distribution of network codes in the integrated station list.</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Command: cut -c3-3 station-list.txt | sort | uniq -c</w:t>
      </w: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Result Through the end of 2013: There were 2404 Ms, 352 Ws, 89 Vs, 1 Is, and 221 Xs.</w:t>
      </w:r>
    </w:p>
    <w:p w:rsidR="00923EA0" w:rsidRDefault="00923EA0"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5.4.5</w:t>
      </w:r>
      <w:r>
        <w:rPr>
          <w:rFonts w:ascii="Bookman Old Style" w:hAnsi="Bookman Old Style" w:cs="Bookman Old Style"/>
          <w:highlight w:val="white"/>
        </w:rPr>
        <w:tab/>
        <w:t>After Step 7</w:t>
      </w:r>
    </w:p>
    <w:p w:rsidR="00CD7B80" w:rsidRDefault="00CD7B80" w:rsidP="00CD7B80">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D7B80">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First, the output from the median elevation program should be examined as follows.</w:t>
      </w:r>
    </w:p>
    <w:p w:rsidR="00923EA0" w:rsidRDefault="00923EA0" w:rsidP="0086797F">
      <w:pPr>
        <w:widowControl w:val="0"/>
        <w:autoSpaceDE w:val="0"/>
        <w:autoSpaceDN w:val="0"/>
        <w:adjustRightInd w:val="0"/>
        <w:spacing w:after="0" w:line="240" w:lineRule="auto"/>
        <w:ind w:firstLine="360"/>
        <w:rPr>
          <w:rFonts w:ascii="Bookman Old Style" w:hAnsi="Bookman Old Style" w:cs="Bookman Old Style"/>
          <w:highlight w:val="white"/>
        </w:rPr>
      </w:pP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 Count the number of occurrences of the following situations:</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1A. Stations whose median elevations were not checked for quality issues.</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Sample command: grep -c unchecked medelev.chk</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Result through 2013: 15 stations were not checked because they had no median elevations, no elevation in the station list, and no elevation based on their surface pressures.</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1B. Cases in which the pressure-based reference elevation was radically different from the gridded elevation.</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Sample command: grep "reference uncertainty" medelev.log</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Result Through 2013: 2 stations that were allowed to remain in the dataset (CHM57245 </w:t>
      </w:r>
      <w:r w:rsidR="008400C4">
        <w:rPr>
          <w:rFonts w:ascii="Bookman Old Style" w:hAnsi="Bookman Old Style" w:cs="Bookman Old Style"/>
          <w:highlight w:val="white"/>
        </w:rPr>
        <w:t>a</w:t>
      </w:r>
      <w:r>
        <w:rPr>
          <w:rFonts w:ascii="Bookman Old Style" w:hAnsi="Bookman Old Style" w:cs="Bookman Old Style"/>
          <w:highlight w:val="white"/>
        </w:rPr>
        <w:t>nd ETW00030403).</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1C. Stations where all median elevations were flagged.</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Sample command: grep "quarantine" medelev.log</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Result through 2013: One station (CIM00085855 which had fewer than 100 soundings)</w:t>
      </w:r>
    </w:p>
    <w:p w:rsidR="00923EA0" w:rsidRDefault="00923EA0" w:rsidP="008400C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2. If any such cases were found that had not already been investigated in the previous run, </w:t>
      </w:r>
      <w:r w:rsidR="008400C4">
        <w:rPr>
          <w:rFonts w:ascii="Bookman Old Style" w:hAnsi="Bookman Old Style" w:cs="Bookman Old Style"/>
          <w:highlight w:val="white"/>
        </w:rPr>
        <w:t>m</w:t>
      </w:r>
      <w:r>
        <w:rPr>
          <w:rFonts w:ascii="Bookman Old Style" w:hAnsi="Bookman Old Style" w:cs="Bookman Old Style"/>
          <w:highlight w:val="white"/>
        </w:rPr>
        <w:t>anually investigate them in order to determine, for each affected station, whether it should be removed from the dataset or whether its metadata can be corrected. If an unchecked station has fewer than 100 soundings, it will be removed by the QA process anyway and can be disregarded. If a station is unchecked because no anchor elevation is available, it is valuable to verify the accuracy of the station's coordinates. If coordinates are found to be in error, they need to be fixed in the record-fixes.txt file as in Section 5.4.4, and steps 5 through 7 need to be rerun. If coordinates cannot be corrected, and the station has more than 100 soundings, and no other fix is available, the station needs to be quarantined. No station whose median elevations remain unchecked should make it into the final dataset.</w:t>
      </w:r>
    </w:p>
    <w:p w:rsidR="00923EA0" w:rsidRDefault="00923EA0" w:rsidP="008400C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 Count the number of stations for which monthly median elevations were assumed to be C level or the elevation given in the station list.</w:t>
      </w:r>
    </w:p>
    <w:p w:rsidR="00923EA0" w:rsidRDefault="00923EA0" w:rsidP="008400C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Sample command: grep -c assumed medelev.log </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Result through 2013: 168</w:t>
      </w:r>
    </w:p>
    <w:p w:rsidR="00923EA0" w:rsidRDefault="00923EA0" w:rsidP="008400C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 Check how frequently each type of anchor elevation was used.</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Sample command: grep "Using anchor elevation type" medelev.log  | cut -c42-44 | sort | uniq -c</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Result through the end of 2013: The latest elevation was used 2742 times, the list elevation 34 times, sea level 6 times.</w:t>
      </w:r>
    </w:p>
    <w:p w:rsidR="00923EA0" w:rsidRDefault="00923EA0" w:rsidP="008400C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 Count the number of cases identified by each of the three median elevation checks.</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Sample commands:</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grep -c paucity medelev.log</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grep -c inconsistency medelev.log</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grep -c spike medelev.log</w:t>
      </w:r>
    </w:p>
    <w:p w:rsidR="00923EA0" w:rsidRDefault="00923EA0" w:rsidP="008400C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Result through 2013: 1590 paucity cases, 105 inconsistency cases, 796 spikes.</w:t>
      </w:r>
    </w:p>
    <w:p w:rsidR="00923EA0" w:rsidRDefault="00923EA0" w:rsidP="008400C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Now, make sure that the rest of the quality assurance process executed properly.</w:t>
      </w:r>
    </w:p>
    <w:p w:rsidR="00923EA0" w:rsidRDefault="00923EA0" w:rsidP="008400C4">
      <w:pPr>
        <w:widowControl w:val="0"/>
        <w:autoSpaceDE w:val="0"/>
        <w:autoSpaceDN w:val="0"/>
        <w:adjustRightInd w:val="0"/>
        <w:spacing w:after="0" w:line="240" w:lineRule="auto"/>
        <w:rPr>
          <w:rFonts w:ascii="Bookman Old Style" w:hAnsi="Bookman Old Style" w:cs="Bookman Old Style"/>
          <w:highlight w:val="white"/>
        </w:rPr>
      </w:pPr>
    </w:p>
    <w:p w:rsidR="00923EA0" w:rsidRDefault="00F13FA8"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6. </w:t>
      </w:r>
      <w:r w:rsidR="000317C5">
        <w:rPr>
          <w:rFonts w:ascii="Bookman Old Style" w:hAnsi="Bookman Old Style" w:cs="Bookman Old Style"/>
          <w:highlight w:val="white"/>
        </w:rPr>
        <w:t>Look over the step7qc.log file to verify that all programs completed normally and no error messages reported.</w:t>
      </w:r>
    </w:p>
    <w:p w:rsidR="00923EA0" w:rsidRDefault="00923EA0" w:rsidP="008400C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 Compare the ship position check results to those from the previous version.</w:t>
      </w:r>
    </w:p>
    <w:p w:rsidR="00923EA0" w:rsidRDefault="00923EA0" w:rsidP="008400C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8. Check for any station whose elevation is missing in the station list qa6-station-list.txt. If any such station is identified, determined whether the elevation can be obtained from another source or delete the station from IGRA. If coordinate corrections are obtained, it is best to insert those corrections into the record-fixes.txt file and rerun all processing steps starting with the station matching (step 5). If a missing elevation is merely inserted, reprocessing should begin with step 7.</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Sample command: grep "\-999" qa6-station-list.txt </w:t>
      </w:r>
    </w:p>
    <w:p w:rsidR="00923EA0" w:rsidRDefault="00923EA0" w:rsidP="008400C4">
      <w:pPr>
        <w:widowControl w:val="0"/>
        <w:autoSpaceDE w:val="0"/>
        <w:autoSpaceDN w:val="0"/>
        <w:adjustRightInd w:val="0"/>
        <w:spacing w:after="0" w:line="240" w:lineRule="auto"/>
        <w:rPr>
          <w:rFonts w:ascii="Bookman Old Style" w:hAnsi="Bookman Old Style" w:cs="Bookman Old Style"/>
          <w:highlight w:val="white"/>
        </w:rPr>
      </w:pPr>
    </w:p>
    <w:p w:rsidR="00923EA0" w:rsidRDefault="00F13FA8"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9. </w:t>
      </w:r>
      <w:r w:rsidR="000317C5">
        <w:rPr>
          <w:rFonts w:ascii="Bookman Old Style" w:hAnsi="Bookman Old Style" w:cs="Bookman Old Style"/>
          <w:highlight w:val="white"/>
        </w:rPr>
        <w:t>Check the number of stations retained at the end of the QA process. If no stations or sources were removed, there should be more than 2800 such stations.</w:t>
      </w:r>
    </w:p>
    <w:p w:rsidR="00923EA0" w:rsidRDefault="00923EA0" w:rsidP="008400C4">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10. Compare the frequency distribution of flags set by the QA process to the frequency distribution shown in Table 3.13.</w:t>
      </w:r>
    </w:p>
    <w:p w:rsidR="00923EA0" w:rsidRDefault="000317C5" w:rsidP="008400C4">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Sample command: cut -c57-59  log/qa*/*-flag.txt | sort  | uniq -c | gawk '{printf("%3s %8i\n", $2, $1)}' &gt; flags.txt</w:t>
      </w:r>
    </w:p>
    <w:p w:rsidR="00923EA0" w:rsidRDefault="00923EA0" w:rsidP="00F13FA8">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274B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5.4.6</w:t>
      </w:r>
      <w:r>
        <w:rPr>
          <w:rFonts w:ascii="Bookman Old Style" w:hAnsi="Bookman Old Style" w:cs="Bookman Old Style"/>
          <w:highlight w:val="white"/>
        </w:rPr>
        <w:tab/>
        <w:t>After Step 8</w:t>
      </w:r>
    </w:p>
    <w:p w:rsidR="00007D8D" w:rsidRDefault="00007D8D" w:rsidP="007274B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274B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Following the compositing (</w:t>
      </w:r>
      <w:r w:rsidR="008400C4">
        <w:rPr>
          <w:rFonts w:ascii="Bookman Old Style" w:hAnsi="Bookman Old Style" w:cs="Bookman Old Style"/>
          <w:highlight w:val="white"/>
        </w:rPr>
        <w:t>S</w:t>
      </w:r>
      <w:r>
        <w:rPr>
          <w:rFonts w:ascii="Bookman Old Style" w:hAnsi="Bookman Old Style" w:cs="Bookman Old Style"/>
          <w:highlight w:val="white"/>
        </w:rPr>
        <w:t>tep 8), the following characteristics should be checked.</w:t>
      </w:r>
    </w:p>
    <w:p w:rsidR="00923EA0" w:rsidRDefault="00923EA0" w:rsidP="007274B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 Count the number of stations in the post-compositing station list. Through 2013, there were 2747 such stations.</w:t>
      </w:r>
    </w:p>
    <w:p w:rsidR="00923EA0" w:rsidRDefault="0009365E"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 xml:space="preserve">2. </w:t>
      </w:r>
      <w:r w:rsidR="000317C5">
        <w:rPr>
          <w:rFonts w:ascii="Bookman Old Style" w:hAnsi="Bookman Old Style" w:cs="Bookman Old Style"/>
          <w:highlight w:val="white"/>
        </w:rPr>
        <w:t>Check the identical-pairs.log file in the log/composite subdirectory for any entries and the overlap-pairs.log file for any new entries since the last run. If entries are found, investigate and resolve them. Like the resolutions include quarantining one or both stations by placing them on one of the blacklists or quarantini</w:t>
      </w:r>
      <w:r w:rsidR="008400C4">
        <w:rPr>
          <w:rFonts w:ascii="Bookman Old Style" w:hAnsi="Bookman Old Style" w:cs="Bookman Old Style"/>
          <w:highlight w:val="white"/>
        </w:rPr>
        <w:t>ng individual source stations (</w:t>
      </w:r>
      <w:r w:rsidR="000317C5">
        <w:rPr>
          <w:rFonts w:ascii="Bookman Old Style" w:hAnsi="Bookman Old Style" w:cs="Bookman Old Style"/>
          <w:highlight w:val="white"/>
        </w:rPr>
        <w:t>requires rerunning the rebuilding process starting at step 5).</w:t>
      </w:r>
    </w:p>
    <w:p w:rsidR="00923EA0" w:rsidRDefault="000317C5"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 Compare the ghcn-pairs.out and ghcn-triads.out files in the log/composite directory to those produced in the previous run and identify any changes. If changes are found, determine whether they are reasonable.</w:t>
      </w:r>
    </w:p>
    <w:p w:rsidR="00923EA0" w:rsidRDefault="000317C5"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 Verify that all U.S. stations have a state code listed in the station list. If any are missing, insert them into the final station list and consider making a change to an earlier step of the processing that ensures that the state code will be set automatically next time.</w:t>
      </w:r>
    </w:p>
    <w:p w:rsidR="0009365E" w:rsidRDefault="0009365E" w:rsidP="0009365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Sample command: grep "^US" igra2-stations.txt | gawk 'substr($0,39,2)=="  " {print $0}'</w:t>
      </w:r>
    </w:p>
    <w:p w:rsidR="00923EA0" w:rsidRDefault="00923EA0" w:rsidP="0009365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5.4.7</w:t>
      </w:r>
      <w:r>
        <w:rPr>
          <w:rFonts w:ascii="Bookman Old Style" w:hAnsi="Bookman Old Style" w:cs="Bookman Old Style"/>
          <w:highlight w:val="white"/>
        </w:rPr>
        <w:tab/>
        <w:t>after Step 10</w:t>
      </w:r>
    </w:p>
    <w:p w:rsidR="00007D8D" w:rsidRDefault="00007D8D" w:rsidP="0009365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After the completion of step 9, it should be verified that the station history files and monthly mean files were created successfully by examining both the corresponding log file step9extra.log and checking the contents of the monthly/ and metadata/ subdirectories.</w:t>
      </w:r>
    </w:p>
    <w:p w:rsidR="0009365E" w:rsidRDefault="0009365E" w:rsidP="0009365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After the completion of step 10, the most critical files should have been compressed into tar files and stored in a specified archive directory.</w:t>
      </w:r>
    </w:p>
    <w:p w:rsidR="00923EA0" w:rsidRDefault="00923EA0" w:rsidP="0009365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E66DF">
      <w:pPr>
        <w:pStyle w:val="Heading2"/>
        <w:rPr>
          <w:highlight w:val="white"/>
        </w:rPr>
      </w:pPr>
      <w:bookmarkStart w:id="30" w:name="_Toc457216816"/>
      <w:r>
        <w:rPr>
          <w:highlight w:val="white"/>
        </w:rPr>
        <w:t>5.5</w:t>
      </w:r>
      <w:r>
        <w:rPr>
          <w:highlight w:val="white"/>
        </w:rPr>
        <w:tab/>
        <w:t xml:space="preserve">Phase 4: Implementing the </w:t>
      </w:r>
      <w:r w:rsidR="006118F9">
        <w:rPr>
          <w:highlight w:val="white"/>
        </w:rPr>
        <w:t>R</w:t>
      </w:r>
      <w:r>
        <w:rPr>
          <w:highlight w:val="white"/>
        </w:rPr>
        <w:t xml:space="preserve">eprocessed </w:t>
      </w:r>
      <w:r w:rsidR="006118F9">
        <w:rPr>
          <w:highlight w:val="white"/>
        </w:rPr>
        <w:t>D</w:t>
      </w:r>
      <w:r>
        <w:rPr>
          <w:highlight w:val="white"/>
        </w:rPr>
        <w:t xml:space="preserve">ata in the </w:t>
      </w:r>
      <w:r w:rsidR="006118F9">
        <w:rPr>
          <w:highlight w:val="white"/>
        </w:rPr>
        <w:t>U</w:t>
      </w:r>
      <w:r>
        <w:rPr>
          <w:highlight w:val="white"/>
        </w:rPr>
        <w:t xml:space="preserve">pdate </w:t>
      </w:r>
      <w:r w:rsidR="006118F9">
        <w:rPr>
          <w:highlight w:val="white"/>
        </w:rPr>
        <w:t>S</w:t>
      </w:r>
      <w:r>
        <w:rPr>
          <w:highlight w:val="white"/>
        </w:rPr>
        <w:t>ystem</w:t>
      </w:r>
      <w:bookmarkEnd w:id="30"/>
    </w:p>
    <w:p w:rsidR="00007D8D" w:rsidRDefault="00007D8D" w:rsidP="0009365E">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Once the reprocessing is completed, the following items need to be copied into the appropriate places within the input directory of the update system.</w:t>
      </w:r>
    </w:p>
    <w:p w:rsidR="0009365E" w:rsidRDefault="0009365E" w:rsidP="0009365E">
      <w:pPr>
        <w:widowControl w:val="0"/>
        <w:autoSpaceDE w:val="0"/>
        <w:autoSpaceDN w:val="0"/>
        <w:adjustRightInd w:val="0"/>
        <w:spacing w:after="0" w:line="240" w:lineRule="auto"/>
        <w:rPr>
          <w:rFonts w:ascii="Bookman Old Style" w:hAnsi="Bookman Old Style" w:cs="Bookman Old Style"/>
          <w:highlight w:val="white"/>
        </w:rPr>
      </w:pPr>
    </w:p>
    <w:p w:rsidR="00923EA0" w:rsidRDefault="0009365E"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 </w:t>
      </w:r>
      <w:r w:rsidR="000317C5">
        <w:rPr>
          <w:rFonts w:ascii="Bookman Old Style" w:hAnsi="Bookman Old Style" w:cs="Bookman Old Style"/>
          <w:highlight w:val="white"/>
        </w:rPr>
        <w:t>Post-compositing data files (in subdirectory composited/)</w:t>
      </w:r>
    </w:p>
    <w:p w:rsidR="00923EA0" w:rsidRDefault="0009365E"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2. </w:t>
      </w:r>
      <w:r w:rsidR="000317C5">
        <w:rPr>
          <w:rFonts w:ascii="Bookman Old Style" w:hAnsi="Bookman Old Style" w:cs="Bookman Old Style"/>
          <w:highlight w:val="white"/>
        </w:rPr>
        <w:t>Post-compositing station list (igra2-stations.txt), country list (igra2-countries.txt), and mingle list (mingle-list-composited.txt)</w:t>
      </w:r>
    </w:p>
    <w:p w:rsidR="00923EA0" w:rsidRDefault="0009365E" w:rsidP="0009365E">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3. </w:t>
      </w:r>
      <w:r w:rsidR="000317C5">
        <w:rPr>
          <w:rFonts w:ascii="Bookman Old Style" w:hAnsi="Bookman Old Style" w:cs="Bookman Old Style"/>
          <w:highlight w:val="white"/>
        </w:rPr>
        <w:t>Monthly median elevation files (in subdirectory input/qc/elevations/)</w:t>
      </w:r>
    </w:p>
    <w:p w:rsidR="00923EA0" w:rsidRDefault="000317C5" w:rsidP="00052FA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 Station climatology (input/qc/climstn.txt) and time-specific climatology files (in subdirectory input/qc/climwin/)</w:t>
      </w:r>
    </w:p>
    <w:p w:rsidR="00923EA0" w:rsidRDefault="000317C5" w:rsidP="00052FA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w:t>
      </w:r>
      <w:r w:rsidR="00052FAF">
        <w:rPr>
          <w:rFonts w:ascii="Bookman Old Style" w:hAnsi="Bookman Old Style" w:cs="Bookman Old Style"/>
          <w:highlight w:val="white"/>
        </w:rPr>
        <w:t>n</w:t>
      </w:r>
      <w:r>
        <w:rPr>
          <w:rFonts w:ascii="Bookman Old Style" w:hAnsi="Bookman Old Style" w:cs="Bookman Old Style"/>
          <w:highlight w:val="white"/>
        </w:rPr>
        <w:t xml:space="preserve"> addition, the following actions need to be taken within the update system:</w:t>
      </w:r>
    </w:p>
    <w:p w:rsidR="00923EA0" w:rsidRDefault="00923EA0" w:rsidP="00052FAF">
      <w:pPr>
        <w:widowControl w:val="0"/>
        <w:autoSpaceDE w:val="0"/>
        <w:autoSpaceDN w:val="0"/>
        <w:adjustRightInd w:val="0"/>
        <w:spacing w:after="0" w:line="240" w:lineRule="auto"/>
        <w:rPr>
          <w:rFonts w:ascii="Bookman Old Style" w:hAnsi="Bookman Old Style" w:cs="Bookman Old Style"/>
          <w:highlight w:val="white"/>
        </w:rPr>
      </w:pPr>
    </w:p>
    <w:p w:rsidR="00923EA0" w:rsidRDefault="00052FAF" w:rsidP="00052FA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 T</w:t>
      </w:r>
      <w:r w:rsidR="000317C5">
        <w:rPr>
          <w:rFonts w:ascii="Bookman Old Style" w:hAnsi="Bookman Old Style" w:cs="Bookman Old Style"/>
          <w:highlight w:val="white"/>
        </w:rPr>
        <w:t>he file listing the last year and month of the POR version needs to be updated within the update system to reflect the newly copied POR datafiles.</w:t>
      </w:r>
    </w:p>
    <w:p w:rsidR="00923EA0" w:rsidRDefault="000317C5" w:rsidP="00052FA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2. In the file containing the size of the previous day's qa6out directory, the size needs to be reset to 0. </w:t>
      </w:r>
    </w:p>
    <w:p w:rsidR="00923EA0" w:rsidRDefault="000317C5" w:rsidP="00052FA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3. Original ncdc-gts and ncdc-nws data files for years before the end </w:t>
      </w:r>
      <w:r w:rsidR="00052FAF">
        <w:rPr>
          <w:rFonts w:ascii="Bookman Old Style" w:hAnsi="Bookman Old Style" w:cs="Bookman Old Style"/>
          <w:highlight w:val="white"/>
        </w:rPr>
        <w:t>i</w:t>
      </w:r>
      <w:r>
        <w:rPr>
          <w:rFonts w:ascii="Bookman Old Style" w:hAnsi="Bookman Old Style" w:cs="Bookman Old Style"/>
          <w:highlight w:val="white"/>
        </w:rPr>
        <w:t>f the static POR version can be removed to save the space.</w:t>
      </w:r>
    </w:p>
    <w:p w:rsidR="00923EA0" w:rsidRDefault="00923EA0" w:rsidP="00052FA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052FA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Once the update system has been successfully tested with these new files in place, all of the modified files can be deployed on the production server. At that </w:t>
      </w:r>
      <w:r>
        <w:rPr>
          <w:rFonts w:ascii="Bookman Old Style" w:hAnsi="Bookman Old Style" w:cs="Bookman Old Style"/>
          <w:highlight w:val="white"/>
        </w:rPr>
        <w:lastRenderedPageBreak/>
        <w:t>time, a new entry should be added to the status.txt file in the IGRA FTP directory, and the three station history files (igra2-metadata.txt, wmo-sonde-history.txt, and wmo-wndeq-history.txt) should all be updated on the FTP site.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0A682E" w:rsidRDefault="000317C5" w:rsidP="000A682E">
      <w:pPr>
        <w:pStyle w:val="Heading1"/>
        <w:rPr>
          <w:highlight w:val="white"/>
        </w:rPr>
      </w:pPr>
      <w:r>
        <w:rPr>
          <w:highlight w:val="white"/>
        </w:rPr>
        <w:br w:type="page"/>
      </w:r>
      <w:bookmarkStart w:id="31" w:name="_Toc457216817"/>
      <w:r w:rsidRPr="000A682E">
        <w:rPr>
          <w:highlight w:val="white"/>
        </w:rPr>
        <w:lastRenderedPageBreak/>
        <w:t>6.</w:t>
      </w:r>
      <w:r w:rsidR="004F4C7C" w:rsidRPr="000A682E">
        <w:rPr>
          <w:highlight w:val="white"/>
        </w:rPr>
        <w:tab/>
      </w:r>
      <w:r w:rsidRPr="000A682E">
        <w:rPr>
          <w:highlight w:val="white"/>
        </w:rPr>
        <w:t>Data Source Details</w:t>
      </w:r>
      <w:bookmarkEnd w:id="31"/>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E66DF">
      <w:pPr>
        <w:pStyle w:val="Heading2"/>
        <w:rPr>
          <w:highlight w:val="white"/>
        </w:rPr>
      </w:pPr>
      <w:bookmarkStart w:id="32" w:name="_Toc457216818"/>
      <w:r>
        <w:rPr>
          <w:highlight w:val="white"/>
        </w:rPr>
        <w:t>6.1</w:t>
      </w:r>
      <w:r>
        <w:rPr>
          <w:highlight w:val="white"/>
        </w:rPr>
        <w:tab/>
        <w:t>Regularly Updated Datasets</w:t>
      </w:r>
      <w:bookmarkEnd w:id="32"/>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6.1.1</w:t>
      </w:r>
      <w:r>
        <w:rPr>
          <w:rFonts w:ascii="Bookman Old Style" w:hAnsi="Bookman Old Style" w:cs="Bookman Old Style"/>
          <w:highlight w:val="white"/>
        </w:rPr>
        <w:tab/>
        <w:t>NCDC-GTS: NCEP/NCEI Real-Time GTS (NCEI DSI-6330)</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6.1.1.1</w:t>
      </w:r>
      <w:r>
        <w:rPr>
          <w:rFonts w:ascii="Bookman Old Style" w:hAnsi="Bookman Old Style" w:cs="Bookman Old Style"/>
          <w:highlight w:val="white"/>
        </w:rPr>
        <w:tab/>
        <w:t xml:space="preserve">Dataset </w:t>
      </w:r>
      <w:r w:rsidR="008D7939">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12/23/15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radiosonde and pilot balloon observations transmitted over the GTS and compiled into daily files by NCEP.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February 2000-present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daily; a file made available on a particular day contains primary observations from the previous day, but also some from other recent days and some for the current day.</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Global land, ship tracks, and moving platforms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over 11,000 station identifiers reformatted for 2000-2014, 3475 with a valid WMO identifier.</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over 30 million reformatted sounding records, many of which represent only one part of the sounding.</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mandatory, significant, surface, and other special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dewpoint depression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not provided in source.</w:t>
      </w:r>
    </w:p>
    <w:p w:rsidR="00154D1E"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Documentation: see http://www.weather.gov/tg/head.html and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http://www.weather.gov/tg/table.html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6.1.1.2</w:t>
      </w:r>
      <w:r>
        <w:rPr>
          <w:rFonts w:ascii="Bookman Old Style" w:hAnsi="Bookman Old Style" w:cs="Bookman Old Style"/>
          <w:highlight w:val="white"/>
        </w:rPr>
        <w:tab/>
        <w:t xml:space="preserve">Ingest </w:t>
      </w:r>
      <w:r w:rsidR="008D7939">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NCEP/NCEI</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dataset title and ID: NCEP refers to these as raw sonde files; archived at NCEI ass DSI-6330.</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Dean Carter at NCEI, dean.carter@noaa.gov; Jeff Ator at NCEP, jeff.ator@noaa.gov.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ongoing</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NOAAPort from NCEP, FTP internally at NCEI.</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WMO station IDs and ship call signs.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notes: These files were ingested within the Data Stewardship Division of NCEI, submitted for archiving in DSI-6330, and placed on ncdcftp for IGRA.</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6.1.1.3</w:t>
      </w:r>
      <w:r>
        <w:rPr>
          <w:rFonts w:ascii="Bookman Old Style" w:hAnsi="Bookman Old Style" w:cs="Bookman Old Style"/>
          <w:highlight w:val="white"/>
        </w:rPr>
        <w:tab/>
        <w:t xml:space="preserve">Reformatting </w:t>
      </w:r>
      <w:r w:rsidR="008D7939">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Xungang Yin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all readable records.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gts-rf.f95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Program for creating station list: create-landstation.f95 and </w:t>
      </w:r>
      <w:r>
        <w:rPr>
          <w:rFonts w:ascii="Bookman Old Style" w:hAnsi="Bookman Old Style" w:cs="Bookman Old Style"/>
          <w:highlight w:val="white"/>
        </w:rPr>
        <w:lastRenderedPageBreak/>
        <w:t>create-shipstation.f95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Station IDs written to reformatted data and metadata files: W OID's, ship call signs, and mobile platform IDs, all right aligned in the 11-character IGRA ID; 00 in the first two digits of all IDs; network code 0 four WMO stations, S for ships, M for mobile platforms in the third character; digit indicating the number of characters/digits in the original ID in the fourth character; zeros to fill any space between the fourth character and the beginning of the original ID. Examples: 0005001001 for WMO station 01001; 00S400DNOU for ship with callsign DNOU; 00M7USSLC01 for </w:t>
      </w:r>
      <w:r w:rsidR="00154D1E">
        <w:rPr>
          <w:rFonts w:ascii="Bookman Old Style" w:hAnsi="Bookman Old Style" w:cs="Bookman Old Style"/>
          <w:highlight w:val="white"/>
        </w:rPr>
        <w:t xml:space="preserve">mobile platforms with callsign </w:t>
      </w:r>
      <w:r>
        <w:rPr>
          <w:rFonts w:ascii="Bookman Old Style" w:hAnsi="Bookman Old Style" w:cs="Bookman Old Style"/>
          <w:highlight w:val="white"/>
        </w:rPr>
        <w:t>USLC01.</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IGRA level type indicators.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presumably provided in meters above sea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Metadata provided in soundings and retained in output data files: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Five-digit code from the 31313 group in the TTxx section of the GTS report, having the form sr-ra-ra-sa-sa, where sr is the Solar and infrared radiation correction (Code Table 3849; written to the temperature correction type field in the header of the reformatted sounding); rara is the Radiosonde/sounding system used (Code Table 3685; written to characters 1-2 of the sonde type field); and sasa is the Tracking technique/status of system used (Code Table 3872; written to characters 3-4 of the sonde type field).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Wind equipment code from the PPxx portion of the GTS report (WMO Common Code Table 0265; Written to character 5 of the sonde type field).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station name, coordinates, elevation, and WMO number from WMO publication 9 volume A, the WMO radiosonde catalog, and the NCAR "combined" station catalog.</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The report type and the date of the original .sonde file were written to the serial number field of the sounding header in the reformatted output to facilitate the identification of so-called correction records that were intended to replace records that were transmitted previously.</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Codes for cloud amount, type, and height as well as for present weather conditions were not included in the reformatted output.</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6.1.1.4</w:t>
      </w:r>
      <w:r>
        <w:rPr>
          <w:rFonts w:ascii="Bookman Old Style" w:hAnsi="Bookman Old Style" w:cs="Bookman Old Style"/>
          <w:highlight w:val="white"/>
        </w:rPr>
        <w:tab/>
        <w:t xml:space="preserve">Standardization </w:t>
      </w:r>
      <w:r w:rsidR="00796B15">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Prior to the duplicate sounding removal, GTS records were scanned to determine whether a later correction record was received as replacement; records that were intended to be replaced by such correction records were flagged and excluded from further consideration. See subroutine find_cc_gts in standardize-source.f95.</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6.1.2</w:t>
      </w:r>
      <w:r>
        <w:rPr>
          <w:rFonts w:ascii="Bookman Old Style" w:hAnsi="Bookman Old Style" w:cs="Bookman Old Style"/>
          <w:highlight w:val="white"/>
        </w:rPr>
        <w:tab/>
        <w:t>NCD</w:t>
      </w:r>
      <w:r w:rsidR="00055BCC">
        <w:rPr>
          <w:rFonts w:ascii="Bookman Old Style" w:hAnsi="Bookman Old Style" w:cs="Bookman Old Style"/>
          <w:highlight w:val="white"/>
        </w:rPr>
        <w:t xml:space="preserve">C-NWS: NWS </w:t>
      </w:r>
      <w:r>
        <w:rPr>
          <w:rFonts w:ascii="Bookman Old Style" w:hAnsi="Bookman Old Style" w:cs="Bookman Old Style"/>
          <w:highlight w:val="white"/>
        </w:rPr>
        <w:t>Real-Time Upper Air Data</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6.1.2.1</w:t>
      </w:r>
      <w:r>
        <w:rPr>
          <w:rFonts w:ascii="Bookman Old Style" w:hAnsi="Bookman Old Style" w:cs="Bookman Old Style"/>
          <w:highlight w:val="white"/>
        </w:rPr>
        <w:tab/>
        <w:t xml:space="preserve">Dataset </w:t>
      </w:r>
      <w:r w:rsidR="00796B15">
        <w:rPr>
          <w:rFonts w:ascii="Bookman Old Style" w:hAnsi="Bookman Old Style" w:cs="Bookman Old Style"/>
          <w:highlight w:val="white"/>
        </w:rPr>
        <w:t>D</w:t>
      </w:r>
      <w:r>
        <w:rPr>
          <w:rFonts w:ascii="Bookman Old Style" w:hAnsi="Bookman Old Style" w:cs="Bookman Old Style"/>
          <w:highlight w:val="white"/>
        </w:rPr>
        <w:t>escription</w:t>
      </w:r>
    </w:p>
    <w:p w:rsidR="00BD15EE" w:rsidRDefault="00BD15EE"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12/23/15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Type of data: Mandatory- and significant-level portions of "Radiosonde Replacement System" (RRS) and Micro-Art data. In addition to data transmitted over the GTS, NCEI receives these typically higher-vertical-resolution radiosonde </w:t>
      </w:r>
      <w:r>
        <w:rPr>
          <w:rFonts w:ascii="Bookman Old Style" w:hAnsi="Bookman Old Style" w:cs="Bookman Old Style"/>
          <w:highlight w:val="white"/>
        </w:rPr>
        <w:lastRenderedPageBreak/>
        <w:t xml:space="preserve">observations from stations operated around the world by the </w:t>
      </w:r>
      <w:r w:rsidR="00084E78">
        <w:rPr>
          <w:rFonts w:ascii="Bookman Old Style" w:hAnsi="Bookman Old Style" w:cs="Bookman Old Style"/>
          <w:highlight w:val="white"/>
        </w:rPr>
        <w:t xml:space="preserve">United States directly from </w:t>
      </w:r>
      <w:r>
        <w:rPr>
          <w:rFonts w:ascii="Bookman Old Style" w:hAnsi="Bookman Old Style" w:cs="Bookman Old Style"/>
          <w:highlight w:val="white"/>
        </w:rPr>
        <w:t xml:space="preserve">NWS.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2004-present, but only a few soundings in 2004, so 2005-present was used in IGRA.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Update frequency: Soundings from stations using the RRS arrive soon after each balloon ascent, while reports processed by other systems were provided to NCEI once a month.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United States, Caribbean, Pacific Islands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111 station IDs, but only 103 unique sites.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670,000 soundings through December 2014.</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Types of data levels: standard, significant, surface, tropopause, freezing, many other special levels.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observed RH, dewpoint depression derived from RH</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yes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w:t>
      </w:r>
      <w:r w:rsidR="00422D6C">
        <w:rPr>
          <w:rFonts w:ascii="Bookman Old Style" w:hAnsi="Bookman Old Style" w:cs="Bookman Old Style"/>
          <w:highlight w:val="white"/>
        </w:rPr>
        <w:t xml:space="preserve"> </w:t>
      </w:r>
      <w:r>
        <w:rPr>
          <w:rFonts w:ascii="Bookman Old Style" w:hAnsi="Bookman Old Style" w:cs="Bookman Old Style"/>
          <w:highlight w:val="white"/>
        </w:rPr>
        <w:t>original/microart/MicroART-format-082003.doc = Micro-Art format documentation in Microsoft Word format.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original/microart/MicroART-NCDC-Archive-NewCodes.doc = Documentation of additional codes used in RRS files (Microsoft Word format; does not contain any information not contained in the main format documentation).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6.1.2.2</w:t>
      </w:r>
      <w:r>
        <w:rPr>
          <w:rFonts w:ascii="Bookman Old Style" w:hAnsi="Bookman Old Style" w:cs="Bookman Old Style"/>
          <w:highlight w:val="white"/>
        </w:rPr>
        <w:tab/>
        <w:t xml:space="preserve">Ingest </w:t>
      </w:r>
      <w:r w:rsidR="00796B15">
        <w:rPr>
          <w:rFonts w:ascii="Bookman Old Style" w:hAnsi="Bookman Old Style" w:cs="Bookman Old Style"/>
          <w:highlight w:val="white"/>
        </w:rPr>
        <w:t>N</w:t>
      </w:r>
      <w:r>
        <w:rPr>
          <w:rFonts w:ascii="Bookman Old Style" w:hAnsi="Bookman Old Style" w:cs="Bookman Old Style"/>
          <w:highlight w:val="white"/>
        </w:rPr>
        <w:t>otes</w:t>
      </w:r>
    </w:p>
    <w:p w:rsidR="00BD15EE" w:rsidRDefault="00BD15EE"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NWS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dataset title and ID: NWS data in "NCDC non-real-time transfer format" - non-real-time data and monthly packages; archived as DSI-6214 and DSI-6212 in NCEI's archive.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William Blackmore (William.L.Blackmore@noaa.gov)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ongoing</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FTP and e-mail.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primarily WBAN, WMO for Caribbean stations and for occasional soundings in which WBAN ID was missing.</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none except what was done at the station.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Other notes: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 There is a process at NCEI that combines the separate header (H) and data (T) files for each sounding into one file, converts the station identifier used in the filename from call letters to WBAN or W0 IDs, and places the files on ncdcftp where the IGRA 2 update system retrieves them.</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(2) According to NWS practice, Release times between 0500 and 0629, 1100 and 1229, 1700 and 1829, and between 2300 and 0029 on the next day should be associated with an observation hour of 06, 12, 18, and 00, respectively. For all other hours, release times between 30 minutes before hour X and 29 minutes after hour X should be assigned an observation hour of X. </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6.1.2.3</w:t>
      </w:r>
      <w:r>
        <w:rPr>
          <w:rFonts w:ascii="Bookman Old Style" w:hAnsi="Bookman Old Style" w:cs="Bookman Old Style"/>
          <w:highlight w:val="white"/>
        </w:rPr>
        <w:tab/>
        <w:t xml:space="preserve">Reformatting </w:t>
      </w:r>
      <w:r w:rsidR="00796B15">
        <w:rPr>
          <w:rFonts w:ascii="Bookman Old Style" w:hAnsi="Bookman Old Style" w:cs="Bookman Old Style"/>
          <w:highlight w:val="white"/>
        </w:rPr>
        <w:t>N</w:t>
      </w:r>
      <w:r>
        <w:rPr>
          <w:rFonts w:ascii="Bookman Old Style" w:hAnsi="Bookman Old Style" w:cs="Bookman Old Style"/>
          <w:highlight w:val="white"/>
        </w:rPr>
        <w:t>otes</w:t>
      </w:r>
    </w:p>
    <w:p w:rsidR="00BD15EE" w:rsidRDefault="00BD15EE"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Xungang Yin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all readable records.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microart-rf.f95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microart-rf.f95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Station IDs written to reformatted data and metadata files: For WBAN IDs, 00W000XXXXX, where XXXXX is the WBAN Station number; for WMO IDs, 000000XXXXX, where XXXXX is the WMO Station number.</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original level type says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provided in meters above sea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clouds/present weather, coordinates, elevation, instrument code, serial number, correction types.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station name, coordinates, and elevation as provided in the AIRS Master Station Index.</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6.1.2.4</w:t>
      </w:r>
      <w:r>
        <w:rPr>
          <w:rFonts w:ascii="Bookman Old Style" w:hAnsi="Bookman Old Style" w:cs="Bookman Old Style"/>
          <w:highlight w:val="white"/>
        </w:rPr>
        <w:tab/>
        <w:t xml:space="preserve">Standardization </w:t>
      </w:r>
      <w:r w:rsidR="002D61A1">
        <w:rPr>
          <w:rFonts w:ascii="Bookman Old Style" w:hAnsi="Bookman Old Style" w:cs="Bookman Old Style"/>
          <w:highlight w:val="white"/>
        </w:rPr>
        <w:t>N</w:t>
      </w:r>
      <w:r>
        <w:rPr>
          <w:rFonts w:ascii="Bookman Old Style" w:hAnsi="Bookman Old Style" w:cs="Bookman Old Style"/>
          <w:highlight w:val="white"/>
        </w:rPr>
        <w:t>otes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Levels flagged for later exclusion: operator-deleted, aircraft, balloon-descending, balloon-reascending, generated pressure, and generated wind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types:</w:t>
      </w:r>
      <w:r w:rsidR="00332D86">
        <w:rPr>
          <w:rFonts w:ascii="Bookman Old Style" w:hAnsi="Bookman Old Style" w:cs="Bookman Old Style"/>
          <w:highlight w:val="white"/>
        </w:rPr>
        <w:t xml:space="preserve"> </w:t>
      </w:r>
      <w:r>
        <w:rPr>
          <w:rFonts w:ascii="Bookman Old Style" w:hAnsi="Bookman Old Style" w:cs="Bookman Old Style"/>
          <w:highlight w:val="white"/>
        </w:rPr>
        <w:t>Converted from original indicators to standard IGRA indicators.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Correction of observation hours: Observation hours that were one hour earlier or one hour later than expected from the release time were corrected.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Wrote clouds and present weather information, instrument types, and correction types to supplementary files.</w:t>
      </w:r>
    </w:p>
    <w:p w:rsidR="00FD480A" w:rsidRDefault="00FD480A"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BD15EE" w:rsidRDefault="000317C5" w:rsidP="001E66DF">
      <w:pPr>
        <w:pStyle w:val="Heading2"/>
        <w:rPr>
          <w:highlight w:val="white"/>
        </w:rPr>
      </w:pPr>
      <w:bookmarkStart w:id="33" w:name="_Toc457216819"/>
      <w:r w:rsidRPr="00BD15EE">
        <w:rPr>
          <w:highlight w:val="white"/>
        </w:rPr>
        <w:t>6.2</w:t>
      </w:r>
      <w:r w:rsidRPr="00BD15EE">
        <w:rPr>
          <w:highlight w:val="white"/>
        </w:rPr>
        <w:tab/>
        <w:t>Multi-Continent Historical Datasets</w:t>
      </w:r>
      <w:bookmarkEnd w:id="33"/>
    </w:p>
    <w:p w:rsidR="00923EA0" w:rsidRPr="00EE693C"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6.2.1</w:t>
      </w:r>
      <w:r w:rsidRPr="00EE693C">
        <w:rPr>
          <w:rFonts w:ascii="Bookman Old Style" w:hAnsi="Bookman Old Style" w:cs="Times New Roman"/>
          <w:highlight w:val="white"/>
        </w:rPr>
        <w:tab/>
        <w:t>CHUAN101: Comprehensive Historical Upper Air Network Version 1.01</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2D61A1" w:rsidP="0086797F">
      <w:pPr>
        <w:widowControl w:val="0"/>
        <w:autoSpaceDE w:val="0"/>
        <w:autoSpaceDN w:val="0"/>
        <w:adjustRightInd w:val="0"/>
        <w:spacing w:after="0" w:line="240" w:lineRule="auto"/>
        <w:rPr>
          <w:rFonts w:ascii="Bookman Old Style" w:hAnsi="Bookman Old Style" w:cs="Times New Roman"/>
          <w:highlight w:val="white"/>
        </w:rPr>
      </w:pPr>
      <w:r>
        <w:rPr>
          <w:rFonts w:ascii="Bookman Old Style" w:hAnsi="Bookman Old Style" w:cs="Times New Roman"/>
          <w:highlight w:val="white"/>
        </w:rPr>
        <w:t>6.2.1.1 Datas</w:t>
      </w:r>
      <w:r w:rsidR="000317C5" w:rsidRPr="00EE693C">
        <w:rPr>
          <w:rFonts w:ascii="Bookman Old Style" w:hAnsi="Bookman Old Style" w:cs="Times New Roman"/>
          <w:highlight w:val="white"/>
        </w:rPr>
        <w:t xml:space="preserve">et </w:t>
      </w:r>
      <w:r>
        <w:rPr>
          <w:rFonts w:ascii="Bookman Old Style" w:hAnsi="Bookman Old Style" w:cs="Times New Roman"/>
          <w:highlight w:val="white"/>
        </w:rPr>
        <w:t>D</w:t>
      </w:r>
      <w:r w:rsidR="000317C5" w:rsidRPr="00EE693C">
        <w:rPr>
          <w:rFonts w:ascii="Bookman Old Style" w:hAnsi="Bookman Old Style" w:cs="Times New Roman"/>
          <w:highlight w:val="white"/>
        </w:rPr>
        <w:t>escription</w:t>
      </w:r>
    </w:p>
    <w:p w:rsidR="00BD15EE" w:rsidRDefault="00BD15EE"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Information last updated: 1/25/16</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Type of data: radiosonde, pilot balloon, registering balloon, kite, and aircraft observations from various sources, emphasizing newly digitized data prior to 1958.</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Period of record: 1902-2007 </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Update frequency: periodic additions of data</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Spatial coverage: many parts of the world.</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Number of stations: 3768 reformatted stations.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Number of soundings: 11,176,228 reformatted soundings through 1957, another approximately 3,000,000 from 1958 on.</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Types of data levels: various types of wind levels and some thermodynamic levels.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Humidity variables: not provided.</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Elapsed time: not provided.</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Documentation: Format documentation provided with data and station list provided via e-mail.</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Other references: Stickler et al. (2010)</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6.2.1.2</w:t>
      </w:r>
      <w:r w:rsidRPr="00EE693C">
        <w:rPr>
          <w:rFonts w:ascii="Bookman Old Style" w:hAnsi="Bookman Old Style" w:cs="Times New Roman"/>
          <w:highlight w:val="white"/>
        </w:rPr>
        <w:tab/>
        <w:t xml:space="preserve">Ingest </w:t>
      </w:r>
      <w:r w:rsidR="002D61A1">
        <w:rPr>
          <w:rFonts w:ascii="Bookman Old Style" w:hAnsi="Bookman Old Style" w:cs="Times New Roman"/>
          <w:highlight w:val="white"/>
        </w:rPr>
        <w:t>N</w:t>
      </w:r>
      <w:r w:rsidRPr="00EE693C">
        <w:rPr>
          <w:rFonts w:ascii="Bookman Old Style" w:hAnsi="Bookman Old Style" w:cs="Times New Roman"/>
          <w:highlight w:val="white"/>
        </w:rPr>
        <w:t>otes</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Provider: Institute for Atmospheric and Climate Science, ETH Zurich, Zurich, Switzerland</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Provider's data set title and ID: Comprehensive Historical Upper Air Network; .rdc files from version 1.01 (the least processed files).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Provider contact: Stefan Brönnimann (</w:t>
      </w:r>
      <w:hyperlink r:id="rId9" w:history="1">
        <w:r w:rsidR="00796EE2" w:rsidRPr="00EE693C">
          <w:rPr>
            <w:rStyle w:val="Hyperlink"/>
            <w:rFonts w:ascii="Bookman Old Style" w:hAnsi="Bookman Old Style" w:cs="Times New Roman"/>
            <w:highlight w:val="white"/>
          </w:rPr>
          <w:t>stefan.bronnimann@env.ethz.ch</w:t>
        </w:r>
      </w:hyperlink>
      <w:r w:rsidRPr="00EE693C">
        <w:rPr>
          <w:rFonts w:ascii="Bookman Old Style" w:hAnsi="Bookman Old Style" w:cs="Times New Roman"/>
          <w:highlight w:val="white"/>
        </w:rPr>
        <w:t>)</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Date obtained from provider: December 2008 </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Method of data transfer: FTP</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Station identification system: sequential numbering by the provider.</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Quality control applied by provider: some basic checks on the reliability of the time of observation, etc.</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Other notes: </w:t>
      </w:r>
    </w:p>
    <w:p w:rsidR="00796EE2" w:rsidRPr="00EE693C" w:rsidRDefault="00796EE2"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(1) Many station records originate from only one source, but a number also constitute a merged record from multiple sources. While the accompanying station list contains information on the data sources used and associated periods of record, it is difficult to extract this information, and the data files themselves do not provide an indication of the source of individual observations. </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(2) A few files appear to contain format inconsistencies.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(3) By 2014, version 1.7 of CHUAN had been released, and was considered for inclusion in IGRA 2 in place of v1.01. However, since the increase in available data from v1.01 to v1.7 is relatively small, and the overhead for reformatting and integrating this data source was considerable, it was decided to stay with v1.01 for the time being. Comparing the station lists from versions 1.7 and 1.01, there were a total of 17 new station records in v1.7. Based on the version history provided at http://www.Historicalupperair.org (no longer available as of January 2016), most of the changes made since version 1.01 affected the monthly means and the quality assurance rather than the raw "uncorrected" individual ascents using IGRA 2. Corrections to invalid date/timestamps and shifted columns were also made to some existing single-ascend records, some additional records were merged, and some additional WMO IDs appear to have been assigned. These additional changes could benefit IGRA 2 to some extent, but can also raise new issues that need to be resolved during the IGRA station matching process.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(4) During the development of IGRA 2, it was discovered that stations whose original CHUAN stat</w:t>
      </w:r>
      <w:r w:rsidR="00E665E6" w:rsidRPr="00EE693C">
        <w:rPr>
          <w:rFonts w:ascii="Bookman Old Style" w:hAnsi="Bookman Old Style" w:cs="Times New Roman"/>
          <w:highlight w:val="white"/>
        </w:rPr>
        <w:t>ion IDs are between 133 and 677</w:t>
      </w:r>
      <w:r w:rsidRPr="00EE693C">
        <w:rPr>
          <w:rFonts w:ascii="Bookman Old Style" w:hAnsi="Bookman Old Style" w:cs="Times New Roman"/>
          <w:highlight w:val="white"/>
        </w:rPr>
        <w:t>, originating from CDMP and Meteo-France, had been imported into CHUAN incorrectly. In case of the CDMP data for the U.S., western longitudes and southern latitudes had been incorrectly converted from degrees and minutes to decimal degrees. In the case of the French West African data from Meteo-France, Heights of non-pressure levels had been assumed to be in dekameters above sea level, as stated in the Meteo-France format documentation, when, in fact, according to personal communication between the IGRA team and Pierre Bessemoulin at Meteo-France, they are in meters above the surface. These data were excluded from consideration for the IGRA station matching process.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(5) The data for Stations with original station IDs between 776 and 3284 represent a vertically-interpolated version of the NCAR TD52/53 dataset, consistently match poorly with overlapping data from other sources, and are of poor quality in various other respects. These data also ended up being excluded from consideration in the IGRA station matching process.</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796EE2">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lastRenderedPageBreak/>
        <w:t>6.2.1.3</w:t>
      </w:r>
      <w:r w:rsidRPr="00EE693C">
        <w:rPr>
          <w:rFonts w:ascii="Bookman Old Style" w:hAnsi="Bookman Old Style" w:cs="Times New Roman"/>
          <w:highlight w:val="white"/>
        </w:rPr>
        <w:tab/>
        <w:t>Reformatting Notes</w:t>
      </w:r>
    </w:p>
    <w:p w:rsidR="00BD15EE" w:rsidRDefault="00BD15EE" w:rsidP="00796EE2">
      <w:pPr>
        <w:widowControl w:val="0"/>
        <w:tabs>
          <w:tab w:val="left" w:pos="0"/>
        </w:tabs>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796EE2">
      <w:pPr>
        <w:widowControl w:val="0"/>
        <w:tabs>
          <w:tab w:val="left" w:pos="0"/>
        </w:tabs>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Reformatted by: Xungang Yin Type of data reformatted: readable records originating from data digitized internally within the working group</w:t>
      </w:r>
      <w:r w:rsidR="002478EC">
        <w:rPr>
          <w:rFonts w:ascii="Bookman Old Style" w:hAnsi="Bookman Old Style" w:cs="Times New Roman"/>
          <w:highlight w:val="white"/>
        </w:rPr>
        <w:t xml:space="preserve"> </w:t>
      </w:r>
      <w:r w:rsidRPr="00EE693C">
        <w:rPr>
          <w:rFonts w:ascii="Bookman Old Style" w:hAnsi="Bookman Old Style" w:cs="Times New Roman"/>
          <w:highlight w:val="white"/>
        </w:rPr>
        <w:t>at ETH, data from the Arctic region of the former Soviet Union which were digitized at</w:t>
      </w:r>
      <w:r w:rsidR="002478EC">
        <w:rPr>
          <w:rFonts w:ascii="Bookman Old Style" w:hAnsi="Bookman Old Style" w:cs="Times New Roman"/>
          <w:highlight w:val="white"/>
        </w:rPr>
        <w:t xml:space="preserve"> </w:t>
      </w:r>
      <w:r w:rsidRPr="00EE693C">
        <w:rPr>
          <w:rFonts w:ascii="Bookman Old Style" w:hAnsi="Bookman Old Style" w:cs="Times New Roman"/>
          <w:highlight w:val="white"/>
        </w:rPr>
        <w:t>the Arctic and Antarctic Research Institute, and several miscellaneous sources such as Lindenberg, Germany and Payerne, Switzerland. Stations identified as originating from NCEI's tape deck 6201 compilation (T</w:t>
      </w:r>
      <w:r w:rsidR="00D62E95">
        <w:rPr>
          <w:rFonts w:ascii="Bookman Old Style" w:hAnsi="Bookman Old Style" w:cs="Times New Roman"/>
          <w:highlight w:val="white"/>
        </w:rPr>
        <w:t>D-6201), the IGRA</w:t>
      </w:r>
      <w:r w:rsidRPr="00EE693C">
        <w:rPr>
          <w:rFonts w:ascii="Bookman Old Style" w:hAnsi="Bookman Old Style" w:cs="Times New Roman"/>
          <w:highlight w:val="white"/>
        </w:rPr>
        <w:t xml:space="preserve"> (Durre et al. 2006) at NCDC, the United States Air Force Environmental Technical Applications Center tape deck 54 dataset (TD54) at NCAR were not reformatted because we have access to a more original version of the same data. </w:t>
      </w:r>
      <w:r w:rsidR="00332D86">
        <w:rPr>
          <w:rFonts w:ascii="Bookman Old Style" w:hAnsi="Bookman Old Style" w:cs="Times New Roman"/>
          <w:highlight w:val="white"/>
        </w:rPr>
        <w:t>S</w:t>
      </w:r>
      <w:r w:rsidRPr="00EE693C">
        <w:rPr>
          <w:rFonts w:ascii="Bookman Old Style" w:hAnsi="Bookman Old Style" w:cs="Times New Roman"/>
          <w:highlight w:val="white"/>
        </w:rPr>
        <w:t>tations with merged records containing one of these data sets, however, could not easily be disassembled at this stage.</w:t>
      </w:r>
    </w:p>
    <w:p w:rsidR="00923EA0" w:rsidRPr="00EE693C" w:rsidRDefault="000317C5" w:rsidP="00796EE2">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Station IDs written to reformatted data and metadata files: 00U4000 followed by the four-digit number used in the original data or 00U400 followed by the five-character number+letter combination used in the original data. </w:t>
      </w:r>
    </w:p>
    <w:p w:rsidR="00923EA0" w:rsidRPr="00EE693C" w:rsidRDefault="000317C5" w:rsidP="00796EE2">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Method for obtaining observation times in UTC: provided in UTC; observations flagged as having questionable observation times were skipped.</w:t>
      </w:r>
    </w:p>
    <w:p w:rsidR="00796EE2" w:rsidRPr="00EE693C" w:rsidRDefault="000317C5" w:rsidP="00796EE2">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Level type indicators written to reformatted data files: initial IGRA 2 level type indicators.</w:t>
      </w:r>
    </w:p>
    <w:p w:rsidR="00923EA0" w:rsidRPr="00EE693C" w:rsidRDefault="000317C5" w:rsidP="00796EE2">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Metadata provided in soundings and retained in output data files: none.</w:t>
      </w:r>
    </w:p>
    <w:p w:rsidR="00923EA0" w:rsidRPr="00EE693C" w:rsidRDefault="000317C5" w:rsidP="00796EE2">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Metadata written to station list: coordinates, elevation, station name (which sometimes includes a country), WMO number, and an extra field for the observation type as provided by the data set provider. The extra observation type column (beginning in cell 87) contains the following characters, separated by commas if multiple types are shown: A = aircraft data, K = kite, P = pilot balloon, R = radiosonde, and RB = registering balloon.</w:t>
      </w:r>
    </w:p>
    <w:p w:rsidR="00923EA0" w:rsidRPr="00EE693C" w:rsidRDefault="000317C5" w:rsidP="00796EE2">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Metadata written to metadata output file: none.</w:t>
      </w:r>
    </w:p>
    <w:p w:rsidR="00923EA0" w:rsidRPr="00EE693C" w:rsidRDefault="000317C5" w:rsidP="00796EE2">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Comments: </w:t>
      </w:r>
    </w:p>
    <w:p w:rsidR="00923EA0" w:rsidRPr="00EE693C" w:rsidRDefault="000317C5" w:rsidP="00796EE2">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(1) There are stations in which the number of columns/flags is not as specified in the header of the same file. Affected records were skipped during the reformatting. </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(2) Observations from IGRA were excluded based on information obtained in an e-mail exchange with Stefan Bruggeman on 11/19/2009.</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6.2.1.4</w:t>
      </w:r>
      <w:r w:rsidRPr="00EE693C">
        <w:rPr>
          <w:rFonts w:ascii="Bookman Old Style" w:hAnsi="Bookman Old Style" w:cs="Times New Roman"/>
          <w:highlight w:val="white"/>
        </w:rPr>
        <w:tab/>
        <w:t>Standardization Notes</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When possible, FIPS Country codes were inferred from country names contained within the station name.</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6.2.2</w:t>
      </w:r>
      <w:r w:rsidRPr="00EE693C">
        <w:rPr>
          <w:rFonts w:ascii="Bookman Old Style" w:hAnsi="Bookman Old Style" w:cs="Times New Roman"/>
          <w:highlight w:val="white"/>
        </w:rPr>
        <w:tab/>
        <w:t>ERAC-HUD: ERA-CLIM Historical Upper Air Data</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2D61A1" w:rsidP="0086797F">
      <w:pPr>
        <w:widowControl w:val="0"/>
        <w:autoSpaceDE w:val="0"/>
        <w:autoSpaceDN w:val="0"/>
        <w:adjustRightInd w:val="0"/>
        <w:spacing w:after="0" w:line="240" w:lineRule="auto"/>
        <w:rPr>
          <w:rFonts w:ascii="Bookman Old Style" w:hAnsi="Bookman Old Style" w:cs="Times New Roman"/>
          <w:highlight w:val="white"/>
        </w:rPr>
      </w:pPr>
      <w:r>
        <w:rPr>
          <w:rFonts w:ascii="Bookman Old Style" w:hAnsi="Bookman Old Style" w:cs="Times New Roman"/>
          <w:highlight w:val="white"/>
        </w:rPr>
        <w:t>6.2.2.1</w:t>
      </w:r>
      <w:r>
        <w:rPr>
          <w:rFonts w:ascii="Bookman Old Style" w:hAnsi="Bookman Old Style" w:cs="Times New Roman"/>
          <w:highlight w:val="white"/>
        </w:rPr>
        <w:tab/>
        <w:t>Data</w:t>
      </w:r>
      <w:r w:rsidR="000317C5" w:rsidRPr="00EE693C">
        <w:rPr>
          <w:rFonts w:ascii="Bookman Old Style" w:hAnsi="Bookman Old Style" w:cs="Times New Roman"/>
          <w:highlight w:val="white"/>
        </w:rPr>
        <w:t xml:space="preserve">set </w:t>
      </w:r>
      <w:r>
        <w:rPr>
          <w:rFonts w:ascii="Bookman Old Style" w:hAnsi="Bookman Old Style" w:cs="Times New Roman"/>
          <w:highlight w:val="white"/>
        </w:rPr>
        <w:t>D</w:t>
      </w:r>
      <w:r w:rsidR="000317C5" w:rsidRPr="00EE693C">
        <w:rPr>
          <w:rFonts w:ascii="Bookman Old Style" w:hAnsi="Bookman Old Style" w:cs="Times New Roman"/>
          <w:highlight w:val="white"/>
        </w:rPr>
        <w:t>escription</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Information last updated: 05/06/14</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Type of data: radiosonde, pilot balloon, registering balloon, kite, and aircraft observations digitized as </w:t>
      </w:r>
      <w:r w:rsidR="00DD0FA6">
        <w:rPr>
          <w:rFonts w:ascii="Bookman Old Style" w:hAnsi="Bookman Old Style" w:cs="Times New Roman"/>
          <w:highlight w:val="white"/>
        </w:rPr>
        <w:t>part of the ERA-CLIM</w:t>
      </w:r>
      <w:r w:rsidRPr="00EE693C">
        <w:rPr>
          <w:rFonts w:ascii="Bookman Old Style" w:hAnsi="Bookman Old Style" w:cs="Times New Roman"/>
          <w:highlight w:val="white"/>
        </w:rPr>
        <w:t xml:space="preserve"> </w:t>
      </w:r>
      <w:r w:rsidR="00DD0FA6">
        <w:rPr>
          <w:rFonts w:ascii="Bookman Old Style" w:hAnsi="Bookman Old Style" w:cs="Times New Roman"/>
          <w:highlight w:val="white"/>
        </w:rPr>
        <w:t>P</w:t>
      </w:r>
      <w:r w:rsidRPr="00EE693C">
        <w:rPr>
          <w:rFonts w:ascii="Bookman Old Style" w:hAnsi="Bookman Old Style" w:cs="Times New Roman"/>
          <w:highlight w:val="white"/>
        </w:rPr>
        <w:t>roject, emphasizing data prior to 1958.</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Period of record: 1899-1972, used 1909-1972 in IGRA 2.</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Update frequency: static</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lastRenderedPageBreak/>
        <w:t>Spatial coverage: many parts of the world.</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Number of stations: 806 reformatted stations.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Number of soundings: 778,964 reformatted soundings.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Types of data levels: various types of wind levels and some thermodynamic levels.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Humidity variables: RH (probably observed).</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Elapsed time: not provided.</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Reference: Stickler et al. (2014)</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Dataset Website: http://doi.pangaea.de/10.1594/PANGAEA.821222 </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6.2.2.2</w:t>
      </w:r>
      <w:r w:rsidRPr="00EE693C">
        <w:rPr>
          <w:rFonts w:ascii="Bookman Old Style" w:hAnsi="Bookman Old Style" w:cs="Times New Roman"/>
          <w:highlight w:val="white"/>
        </w:rPr>
        <w:tab/>
        <w:t xml:space="preserve">Ingest </w:t>
      </w:r>
      <w:r w:rsidR="002D61A1">
        <w:rPr>
          <w:rFonts w:ascii="Bookman Old Style" w:hAnsi="Bookman Old Style" w:cs="Times New Roman"/>
          <w:highlight w:val="white"/>
        </w:rPr>
        <w:t>N</w:t>
      </w:r>
      <w:r w:rsidRPr="00EE693C">
        <w:rPr>
          <w:rFonts w:ascii="Bookman Old Style" w:hAnsi="Bookman Old Style" w:cs="Times New Roman"/>
          <w:highlight w:val="white"/>
        </w:rPr>
        <w:t>otes</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Provider: See above URL</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Provider's data set title and ID: ERA-CLIM Historical Upper Air Data</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Provider contact: see above URL</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Date obtained from provider: March 2014</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Method of data transfer: downloaded from website</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Station identification system: sequential numbering by the provider, seemingly starting one number after the last Comprehensive Upper Air Network station ID for land stations, separate numbering for mobile stations.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Quality control applied by provider: some basic checks on the reliability of the time of observation, etc.</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Other notes: </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(1) Some sites have multiple station IDs.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(2) Approximately 25% of the soundings are part of clusters of observations within 15 min. or so of each other and containing only one level each. This class is generally extend over several hours and which the peak altitude sometime in the middle of that time before descending again. These data may be from tethered balloons or kite. Each observation is also accompanied by a latitude and longitude. In some cases, pressure is available, </w:t>
      </w:r>
      <w:r w:rsidR="00EF2EBA">
        <w:rPr>
          <w:rFonts w:ascii="Bookman Old Style" w:hAnsi="Bookman Old Style" w:cs="Times New Roman"/>
          <w:highlight w:val="white"/>
        </w:rPr>
        <w:t xml:space="preserve">and </w:t>
      </w:r>
      <w:r w:rsidRPr="00EE693C">
        <w:rPr>
          <w:rFonts w:ascii="Bookman Old Style" w:hAnsi="Bookman Old Style" w:cs="Times New Roman"/>
          <w:highlight w:val="white"/>
        </w:rPr>
        <w:t xml:space="preserve">in </w:t>
      </w:r>
      <w:r w:rsidRPr="002D61A1">
        <w:rPr>
          <w:rFonts w:ascii="Bookman Old Style" w:hAnsi="Bookman Old Style" w:cs="Times New Roman"/>
          <w:highlight w:val="white"/>
        </w:rPr>
        <w:t>others,</w:t>
      </w:r>
      <w:r w:rsidRPr="00EE693C">
        <w:rPr>
          <w:rFonts w:ascii="Bookman Old Style" w:hAnsi="Bookman Old Style" w:cs="Times New Roman"/>
          <w:highlight w:val="white"/>
        </w:rPr>
        <w:t xml:space="preserve"> temperature and humidity are provided, but no pressure, only height. These observations cannot be handled by the IGRA 2 system at this time for a variety of reasons. They were reformatted, but then rejected by the standardization program which requires at least two levels.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(3) Even though the official started year of the data set is said to be 1900, a few of these observations are from between October and December 1899. </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(4) In the original data, the WMO ID assigned to station 4199 was incorrectly shown as 85350 when it should be 08535. X.Yin modified the original data file to reflect the correct WMO ID.</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6.2.2.3</w:t>
      </w:r>
      <w:r w:rsidRPr="00EE693C">
        <w:rPr>
          <w:rFonts w:ascii="Bookman Old Style" w:hAnsi="Bookman Old Style" w:cs="Times New Roman"/>
          <w:highlight w:val="white"/>
        </w:rPr>
        <w:tab/>
        <w:t>Reformatting Notes</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tabs>
          <w:tab w:val="left" w:pos="0"/>
        </w:tabs>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Reformatted by: Xungang Yin Type of data reformatted: readable records except those identified as originating from aircraft</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Station IDs written to reformatted data and metadata files: 00U4000 followed by the four-digit number used in the original data. </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Method for obtaining observation times in UTC: provided in UTC.</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Level type indicators written to reformatted data files: initial IGRA 2 level type indicators.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Method for obtaining level heights in meters above sea level: not applicable.</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Metadata provided in soundings and retained in output data files: none.</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lastRenderedPageBreak/>
        <w:t>Metadata written to station list: coordinates, elevation, station name, and WMO number.</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Metadata written to metadata output file: none.</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Comments: </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6.2.2.4</w:t>
      </w:r>
      <w:r w:rsidRPr="00EE693C">
        <w:rPr>
          <w:rFonts w:ascii="Bookman Old Style" w:hAnsi="Bookman Old Style" w:cs="Times New Roman"/>
          <w:highlight w:val="white"/>
        </w:rPr>
        <w:tab/>
        <w:t xml:space="preserve">Standardization </w:t>
      </w:r>
      <w:r w:rsidR="002D61A1">
        <w:rPr>
          <w:rFonts w:ascii="Bookman Old Style" w:hAnsi="Bookman Old Style" w:cs="Times New Roman"/>
          <w:highlight w:val="white"/>
        </w:rPr>
        <w:t>N</w:t>
      </w:r>
      <w:r w:rsidRPr="00EE693C">
        <w:rPr>
          <w:rFonts w:ascii="Bookman Old Style" w:hAnsi="Bookman Old Style" w:cs="Times New Roman"/>
          <w:highlight w:val="white"/>
        </w:rPr>
        <w:t>otes</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Country codes: not available for fixed stations; set to ZZ for mobile stations.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Station ID network code: All station IDs receive network code U at this stage.</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Primary reasons for sounding/level removal: fewer than two levels per sounding; thermodynamic data without pressure.</w:t>
      </w:r>
    </w:p>
    <w:p w:rsidR="00923EA0" w:rsidRPr="00EE693C" w:rsidRDefault="00923EA0" w:rsidP="0086797F">
      <w:pPr>
        <w:widowControl w:val="0"/>
        <w:autoSpaceDE w:val="0"/>
        <w:autoSpaceDN w:val="0"/>
        <w:adjustRightInd w:val="0"/>
        <w:spacing w:after="0" w:line="240" w:lineRule="auto"/>
        <w:rPr>
          <w:rFonts w:ascii="Bookman Old Style" w:hAnsi="Bookman Old Style" w:cs="Arial"/>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6.2.3</w:t>
      </w:r>
      <w:r w:rsidRPr="00EE693C">
        <w:rPr>
          <w:rFonts w:ascii="Bookman Old Style" w:hAnsi="Bookman Old Style" w:cs="Times New Roman"/>
          <w:highlight w:val="white"/>
        </w:rPr>
        <w:tab/>
        <w:t>NCAR-CCD: NCAR C-Cards Radiosonde Data Set</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6.2.3.1</w:t>
      </w:r>
      <w:r w:rsidRPr="00EE693C">
        <w:rPr>
          <w:rFonts w:ascii="Bookman Old Style" w:hAnsi="Bookman Old Style" w:cs="Times New Roman"/>
          <w:highlight w:val="white"/>
        </w:rPr>
        <w:tab/>
        <w:t xml:space="preserve">Dataset </w:t>
      </w:r>
      <w:r w:rsidR="002D61A1">
        <w:rPr>
          <w:rFonts w:ascii="Bookman Old Style" w:hAnsi="Bookman Old Style" w:cs="Times New Roman"/>
          <w:highlight w:val="white"/>
        </w:rPr>
        <w:t>D</w:t>
      </w:r>
      <w:r w:rsidRPr="00EE693C">
        <w:rPr>
          <w:rFonts w:ascii="Bookman Old Style" w:hAnsi="Bookman Old Style" w:cs="Times New Roman"/>
          <w:highlight w:val="white"/>
        </w:rPr>
        <w:t>escription</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Information last updated: 04/10/10</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Type of data: radiosonde data that NCAR originally received from NCDC.</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Period of record: 1949-1966</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Update frequency: static</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Spatial coverage: Global land and ship tracks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Number of stations: 669</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Number of soundings: 1.381 million reformatted soundings.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Types of data levels: mandatory and significant pressure levels, surface, and some other special levels.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Humidity variables: RH (origin unknown).</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Elapsed time: not provided.</w:t>
      </w:r>
    </w:p>
    <w:p w:rsidR="00923EA0" w:rsidRPr="00EE693C" w:rsidRDefault="000317C5" w:rsidP="0086797F">
      <w:pPr>
        <w:widowControl w:val="0"/>
        <w:autoSpaceDE w:val="0"/>
        <w:autoSpaceDN w:val="0"/>
        <w:adjustRightInd w:val="0"/>
        <w:spacing w:after="0" w:line="240" w:lineRule="auto"/>
        <w:rPr>
          <w:rFonts w:ascii="Bookman Old Style" w:hAnsi="Bookman Old Style" w:cs="Arial"/>
          <w:highlight w:val="white"/>
        </w:rPr>
      </w:pPr>
      <w:r w:rsidRPr="00EE693C">
        <w:rPr>
          <w:rFonts w:ascii="Bookman Old Style" w:hAnsi="Bookman Old Style" w:cs="Times New Roman"/>
          <w:highlight w:val="white"/>
        </w:rPr>
        <w:t xml:space="preserve">Documentation: format documentation at </w:t>
      </w:r>
      <w:r w:rsidRPr="00EE693C">
        <w:rPr>
          <w:rFonts w:ascii="Bookman Old Style" w:hAnsi="Bookman Old Style" w:cs="Arial"/>
          <w:highlight w:val="white"/>
        </w:rPr>
        <w:t>h</w:t>
      </w:r>
      <w:r w:rsidR="00802496">
        <w:rPr>
          <w:rFonts w:ascii="Bookman Old Style" w:hAnsi="Bookman Old Style" w:cs="Arial"/>
          <w:highlight w:val="white"/>
        </w:rPr>
        <w:t>ttp://dss.ucar.edu/datasets/ds39</w:t>
      </w:r>
      <w:r w:rsidRPr="00EE693C">
        <w:rPr>
          <w:rFonts w:ascii="Bookman Old Style" w:hAnsi="Bookman Old Style" w:cs="Arial"/>
          <w:highlight w:val="white"/>
        </w:rPr>
        <w:t>0.0/docs/format.html since it is in the same format as the NCAR MIT data.</w:t>
      </w:r>
    </w:p>
    <w:p w:rsidR="00923EA0" w:rsidRDefault="00802496" w:rsidP="0086797F">
      <w:pPr>
        <w:widowControl w:val="0"/>
        <w:autoSpaceDE w:val="0"/>
        <w:autoSpaceDN w:val="0"/>
        <w:adjustRightInd w:val="0"/>
        <w:spacing w:after="0" w:line="240" w:lineRule="auto"/>
        <w:rPr>
          <w:rFonts w:ascii="Bookman Old Style" w:hAnsi="Bookman Old Style" w:cs="Times New Roman"/>
          <w:highlight w:val="white"/>
        </w:rPr>
      </w:pPr>
      <w:r>
        <w:rPr>
          <w:rFonts w:ascii="Bookman Old Style" w:hAnsi="Bookman Old Style" w:cs="Times New Roman"/>
          <w:highlight w:val="white"/>
        </w:rPr>
        <w:t>Other references: NCAR (1971)</w:t>
      </w:r>
    </w:p>
    <w:p w:rsidR="00802496" w:rsidRPr="00EE693C" w:rsidRDefault="00802496"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6.2.3.2</w:t>
      </w:r>
      <w:r w:rsidRPr="00EE693C">
        <w:rPr>
          <w:rFonts w:ascii="Bookman Old Style" w:hAnsi="Bookman Old Style" w:cs="Times New Roman"/>
          <w:highlight w:val="white"/>
        </w:rPr>
        <w:tab/>
        <w:t xml:space="preserve">Ingest </w:t>
      </w:r>
      <w:r w:rsidR="002D61A1">
        <w:rPr>
          <w:rFonts w:ascii="Bookman Old Style" w:hAnsi="Bookman Old Style" w:cs="Times New Roman"/>
          <w:highlight w:val="white"/>
        </w:rPr>
        <w:t>N</w:t>
      </w:r>
      <w:r w:rsidRPr="00EE693C">
        <w:rPr>
          <w:rFonts w:ascii="Bookman Old Style" w:hAnsi="Bookman Old Style" w:cs="Times New Roman"/>
          <w:highlight w:val="white"/>
        </w:rPr>
        <w:t>otes</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D62E95" w:rsidP="0086797F">
      <w:pPr>
        <w:widowControl w:val="0"/>
        <w:autoSpaceDE w:val="0"/>
        <w:autoSpaceDN w:val="0"/>
        <w:adjustRightInd w:val="0"/>
        <w:spacing w:after="0" w:line="240" w:lineRule="auto"/>
        <w:rPr>
          <w:rFonts w:ascii="Bookman Old Style" w:hAnsi="Bookman Old Style" w:cs="Times New Roman"/>
          <w:highlight w:val="white"/>
        </w:rPr>
      </w:pPr>
      <w:r>
        <w:rPr>
          <w:rFonts w:ascii="Bookman Old Style" w:hAnsi="Bookman Old Style" w:cs="Times New Roman"/>
          <w:highlight w:val="white"/>
        </w:rPr>
        <w:t>Provider: NCAR</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Provider's data set title and ID: NCAR C-Cards Raob Data </w:t>
      </w:r>
    </w:p>
    <w:p w:rsidR="00923EA0" w:rsidRPr="00EE693C" w:rsidRDefault="000317C5" w:rsidP="0086797F">
      <w:pPr>
        <w:widowControl w:val="0"/>
        <w:autoSpaceDE w:val="0"/>
        <w:autoSpaceDN w:val="0"/>
        <w:adjustRightInd w:val="0"/>
        <w:spacing w:after="0" w:line="240" w:lineRule="auto"/>
        <w:rPr>
          <w:rFonts w:ascii="Bookman Old Style" w:hAnsi="Bookman Old Style" w:cs="Arial"/>
          <w:highlight w:val="white"/>
        </w:rPr>
      </w:pPr>
      <w:r w:rsidRPr="00EE693C">
        <w:rPr>
          <w:rFonts w:ascii="Bookman Old Style" w:hAnsi="Bookman Old Style" w:cs="Times New Roman"/>
          <w:highlight w:val="white"/>
        </w:rPr>
        <w:t xml:space="preserve">Provider contact: Joey Comeaux (joey@ucar.edu), </w:t>
      </w:r>
      <w:r w:rsidRPr="00EE693C">
        <w:rPr>
          <w:rFonts w:ascii="Bookman Old Style" w:hAnsi="Bookman Old Style" w:cs="Arial"/>
          <w:highlight w:val="white"/>
        </w:rPr>
        <w:t>Gregg Walters (baseball</w:t>
      </w:r>
      <w:r w:rsidRPr="00EE693C">
        <w:rPr>
          <w:rFonts w:ascii="Bookman Old Style" w:hAnsi="Bookman Old Style" w:cs="Times New Roman"/>
          <w:highlight w:val="white"/>
        </w:rPr>
        <w:t>@ucar.edu</w:t>
      </w:r>
      <w:r w:rsidRPr="00EE693C">
        <w:rPr>
          <w:rFonts w:ascii="Bookman Old Style" w:hAnsi="Bookman Old Style" w:cs="Arial"/>
          <w:highlight w:val="white"/>
        </w:rPr>
        <w:t>, 303-497-1218), or NCAR's Data Help (datahelp</w:t>
      </w:r>
      <w:r w:rsidRPr="00EE693C">
        <w:rPr>
          <w:rFonts w:ascii="Bookman Old Style" w:hAnsi="Bookman Old Style" w:cs="Times New Roman"/>
          <w:highlight w:val="white"/>
        </w:rPr>
        <w:t>@ucar.edu</w:t>
      </w:r>
      <w:r w:rsidRPr="00EE693C">
        <w:rPr>
          <w:rFonts w:ascii="Bookman Old Style" w:hAnsi="Bookman Old Style" w:cs="Arial"/>
          <w:highlight w:val="white"/>
        </w:rPr>
        <w:t>).</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Date obtained from provider: 04/17/09 </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Method of data transfer: FTP</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Station identification system: WMO</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Quality control applied by provider: </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Other notes: This supersedes NCDC DSI-9737 because NCAR fixed various problems with the original data set, including incorrect station IDs, and because the station list accompanying DSI-9737 was available only on paper, but had been digitized by NCAR. </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6.2.3.3</w:t>
      </w:r>
      <w:r w:rsidRPr="00EE693C">
        <w:rPr>
          <w:rFonts w:ascii="Bookman Old Style" w:hAnsi="Bookman Old Style" w:cs="Times New Roman"/>
          <w:highlight w:val="white"/>
        </w:rPr>
        <w:tab/>
        <w:t>Reformatting Notes</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lastRenderedPageBreak/>
        <w:t>Reformatted by: Scott Applequist (data) and Xungang Yin (station list)</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Type of data reformatted: readable records.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Program for reformatting data: ncar_read_v2asc.f</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Program for creating station list: ARC-create_stationlist.f95</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Station IDs written to reformatted data and metadata files: 000500XXXXX, where XXXXX is the WMO station ID.</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Method for obtaining observation times in UTC: provided in UTC.</w:t>
      </w:r>
    </w:p>
    <w:p w:rsidR="00923EA0" w:rsidRPr="00EE693C" w:rsidRDefault="000317C5" w:rsidP="0086797F">
      <w:pPr>
        <w:widowControl w:val="0"/>
        <w:autoSpaceDE w:val="0"/>
        <w:autoSpaceDN w:val="0"/>
        <w:adjustRightInd w:val="0"/>
        <w:spacing w:after="0" w:line="240" w:lineRule="auto"/>
        <w:rPr>
          <w:rFonts w:ascii="Bookman Old Style" w:hAnsi="Bookman Old Style" w:cs="Arial"/>
          <w:highlight w:val="white"/>
        </w:rPr>
      </w:pPr>
      <w:r w:rsidRPr="00EE693C">
        <w:rPr>
          <w:rFonts w:ascii="Bookman Old Style" w:hAnsi="Bookman Old Style" w:cs="Times New Roman"/>
          <w:highlight w:val="white"/>
        </w:rPr>
        <w:t>Level type indicators written to reformatted data files: original level type indicators (</w:t>
      </w:r>
      <w:r w:rsidRPr="00EE693C">
        <w:rPr>
          <w:rFonts w:ascii="Bookman Old Style" w:hAnsi="Bookman Old Style" w:cs="Arial"/>
          <w:highlight w:val="white"/>
        </w:rPr>
        <w:t xml:space="preserve">surface (01), mandatory (02), significant (03), and undocumented (10)). </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Method for obtaining level heights in meters above sea level: provided in meters above sea level.</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Metadata provided in soundings and retained in output data files: latitude, longitude, elevation, observation type.</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Metadata written to station list: coordinates, elevation, and station name from the NCAR catalog.</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Metadata written to metadata output file: none.</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Comments: none.</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6.2.3.4</w:t>
      </w:r>
      <w:r w:rsidRPr="00EE693C">
        <w:rPr>
          <w:rFonts w:ascii="Bookman Old Style" w:hAnsi="Bookman Old Style" w:cs="Times New Roman"/>
          <w:highlight w:val="white"/>
        </w:rPr>
        <w:tab/>
        <w:t xml:space="preserve">Standardization </w:t>
      </w:r>
      <w:r w:rsidR="002D61A1">
        <w:rPr>
          <w:rFonts w:ascii="Bookman Old Style" w:hAnsi="Bookman Old Style" w:cs="Times New Roman"/>
          <w:highlight w:val="white"/>
        </w:rPr>
        <w:t>N</w:t>
      </w:r>
      <w:r w:rsidRPr="00EE693C">
        <w:rPr>
          <w:rFonts w:ascii="Bookman Old Style" w:hAnsi="Bookman Old Style" w:cs="Times New Roman"/>
          <w:highlight w:val="white"/>
        </w:rPr>
        <w:t>otes</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Nothing special to report.</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6.2.4</w:t>
      </w:r>
      <w:r w:rsidRPr="00EE693C">
        <w:rPr>
          <w:rFonts w:ascii="Bookman Old Style" w:hAnsi="Bookman Old Style" w:cs="Times New Roman"/>
          <w:highlight w:val="white"/>
        </w:rPr>
        <w:tab/>
        <w:t>NCAR-MIT: NCAR MIT Global Upper Air Data</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6.2.4.1</w:t>
      </w:r>
      <w:r w:rsidRPr="00EE693C">
        <w:rPr>
          <w:rFonts w:ascii="Bookman Old Style" w:hAnsi="Bookman Old Style" w:cs="Times New Roman"/>
          <w:highlight w:val="white"/>
        </w:rPr>
        <w:tab/>
        <w:t xml:space="preserve">Dataset </w:t>
      </w:r>
      <w:r w:rsidR="00EF2EBA">
        <w:rPr>
          <w:rFonts w:ascii="Bookman Old Style" w:hAnsi="Bookman Old Style" w:cs="Times New Roman"/>
          <w:highlight w:val="white"/>
        </w:rPr>
        <w:t>D</w:t>
      </w:r>
      <w:r w:rsidRPr="00EE693C">
        <w:rPr>
          <w:rFonts w:ascii="Bookman Old Style" w:hAnsi="Bookman Old Style" w:cs="Times New Roman"/>
          <w:highlight w:val="white"/>
        </w:rPr>
        <w:t>escription</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Information last updated: 12/09/15</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Type of data: Radiosonde observations originally compiled by Victor Starr at MIT in the 1960s.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Period of record: 1958-1963</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Update frequency: static</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Spatial coverage: Global land and ship tracks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Number of stations: 685</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Number of soundings: 1.03 one million reformatted soundings.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Types of data levels: mandatory and significant pressure levels, surface, and some other special levels.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Humidity variables: not provided.</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Elapsed time: not provided.</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Documentation: </w:t>
      </w:r>
      <w:hyperlink r:id="rId10" w:history="1">
        <w:r w:rsidR="006A274A" w:rsidRPr="00EE693C">
          <w:rPr>
            <w:rStyle w:val="Hyperlink"/>
            <w:rFonts w:ascii="Bookman Old Style" w:hAnsi="Bookman Old Style" w:cs="Times New Roman"/>
            <w:highlight w:val="white"/>
          </w:rPr>
          <w:t>http://dss.ucar.edu/datasets/ds370.0/docs/format.html</w:t>
        </w:r>
      </w:hyperlink>
    </w:p>
    <w:p w:rsidR="00923EA0" w:rsidRPr="00EE693C" w:rsidRDefault="00802496" w:rsidP="0086797F">
      <w:pPr>
        <w:widowControl w:val="0"/>
        <w:autoSpaceDE w:val="0"/>
        <w:autoSpaceDN w:val="0"/>
        <w:adjustRightInd w:val="0"/>
        <w:spacing w:after="0" w:line="240" w:lineRule="auto"/>
        <w:rPr>
          <w:rFonts w:ascii="Bookman Old Style" w:hAnsi="Bookman Old Style" w:cs="Times New Roman"/>
          <w:highlight w:val="white"/>
        </w:rPr>
      </w:pPr>
      <w:r>
        <w:rPr>
          <w:rFonts w:ascii="Bookman Old Style" w:hAnsi="Bookman Old Style" w:cs="Times New Roman"/>
          <w:highlight w:val="white"/>
        </w:rPr>
        <w:t>Other references: MIT and U. Missouri (1980)</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6.2.4.2</w:t>
      </w:r>
      <w:r w:rsidRPr="00EE693C">
        <w:rPr>
          <w:rFonts w:ascii="Bookman Old Style" w:hAnsi="Bookman Old Style" w:cs="Times New Roman"/>
          <w:highlight w:val="white"/>
        </w:rPr>
        <w:tab/>
        <w:t xml:space="preserve">Ingest </w:t>
      </w:r>
      <w:r w:rsidR="00EF2EBA">
        <w:rPr>
          <w:rFonts w:ascii="Bookman Old Style" w:hAnsi="Bookman Old Style" w:cs="Times New Roman"/>
          <w:highlight w:val="white"/>
        </w:rPr>
        <w:t>N</w:t>
      </w:r>
      <w:r w:rsidRPr="00EE693C">
        <w:rPr>
          <w:rFonts w:ascii="Bookman Old Style" w:hAnsi="Bookman Old Style" w:cs="Times New Roman"/>
          <w:highlight w:val="white"/>
        </w:rPr>
        <w:t>otes</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D62E95" w:rsidP="0086797F">
      <w:pPr>
        <w:widowControl w:val="0"/>
        <w:autoSpaceDE w:val="0"/>
        <w:autoSpaceDN w:val="0"/>
        <w:adjustRightInd w:val="0"/>
        <w:spacing w:after="0" w:line="240" w:lineRule="auto"/>
        <w:rPr>
          <w:rFonts w:ascii="Bookman Old Style" w:hAnsi="Bookman Old Style" w:cs="Times New Roman"/>
          <w:highlight w:val="white"/>
        </w:rPr>
      </w:pPr>
      <w:r>
        <w:rPr>
          <w:rFonts w:ascii="Bookman Old Style" w:hAnsi="Bookman Old Style" w:cs="Times New Roman"/>
          <w:highlight w:val="white"/>
        </w:rPr>
        <w:t>Provider: NCAR</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Provider's data set title and ID: NCAR MIT Upper Air Data (DS 370.0)</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Provider contact: Joey Comeaux (joey@ucar.edu), Gregg Walters (baseball@ucar.edu, 303-497-1218), or NCAR's Data Help (datahelp@ucar.edu).</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Date obtained from provider: 03/09/09 </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Method of data transfer: FTP</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lastRenderedPageBreak/>
        <w:t>Station identification system: WMO</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Quality control applied by provider: unknown.</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Other notes: </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(1) Neither relative humidity nor dewpoint depression were included in the version received from NCAR because Joey Comeaux did not have sufficient information for properly converting the original moister variable. </w:t>
      </w:r>
    </w:p>
    <w:p w:rsidR="00923EA0" w:rsidRPr="00EE693C" w:rsidRDefault="004C1436"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(2) This</w:t>
      </w:r>
      <w:r w:rsidR="000317C5" w:rsidRPr="00EE693C">
        <w:rPr>
          <w:rFonts w:ascii="Bookman Old Style" w:hAnsi="Bookman Old Style" w:cs="Times New Roman"/>
          <w:highlight w:val="white"/>
        </w:rPr>
        <w:t xml:space="preserve"> supersedes NCEI DSI-6308, a version of the same data received from NCAR in the early 1990s which was later determined to contain mixed up 1200 UTC observations (Eskridge et al. 1995).</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6.2.4.3</w:t>
      </w:r>
      <w:r w:rsidRPr="00EE693C">
        <w:rPr>
          <w:rFonts w:ascii="Bookman Old Style" w:hAnsi="Bookman Old Style" w:cs="Times New Roman"/>
          <w:highlight w:val="white"/>
        </w:rPr>
        <w:tab/>
        <w:t>Reformatting Notes</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Reformatted by: Scott Applequist (data) and Xungang Yin (station list)</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Type of data reformatted: readable records.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Program for reformatting data: ncar_read_v2asc.f</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Program for creating station list: ARC-create_stationlist.f95</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Station IDs written to reformatted data and metadata files: 000500XXXX, where XXXXX is the WMO station ID.</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Method for obtaining observation times in UTC: provided in UTC.</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Level type indicators written to reformatted data files: original level type indicators (surface (01), mandatory (02), significant (03), and undocumented (10)). </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Method for obtaining level heights in meters above sea level: provided in meters above sea level.</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Metadata provided in soundings and retained in output data files: latitude, longitude, elevation, observation type.</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Metadata written to station list: coordinates, elevation, and station name from the NCAR padlock.</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Metadata written to metadata output file: none.</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Comments: none.</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6.2.4.4</w:t>
      </w:r>
      <w:r w:rsidRPr="00EE693C">
        <w:rPr>
          <w:rFonts w:ascii="Bookman Old Style" w:hAnsi="Bookman Old Style" w:cs="Times New Roman"/>
          <w:highlight w:val="white"/>
        </w:rPr>
        <w:tab/>
        <w:t>Standardization Notes</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Removed wind levels without pressure because they appeared to contained heights in meters above ground rather than meters above sea level.</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6.2.5</w:t>
      </w:r>
      <w:r w:rsidRPr="00EE693C">
        <w:rPr>
          <w:rFonts w:ascii="Bookman Old Style" w:hAnsi="Bookman Old Style" w:cs="Bookman Old Style"/>
          <w:highlight w:val="white"/>
        </w:rPr>
        <w:tab/>
        <w:t>NCDC6309: NCEI "NCAR-NMC Upper Air"</w:t>
      </w:r>
    </w:p>
    <w:p w:rsidR="00923EA0" w:rsidRPr="00EE693C"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6.2.5.1</w:t>
      </w:r>
      <w:r w:rsidRPr="00EE693C">
        <w:rPr>
          <w:rFonts w:ascii="Bookman Old Style" w:hAnsi="Bookman Old Style" w:cs="Bookman Old Style"/>
          <w:highlight w:val="white"/>
        </w:rPr>
        <w:tab/>
        <w:t xml:space="preserve">Dataset </w:t>
      </w:r>
      <w:r w:rsidR="00EF2EBA">
        <w:rPr>
          <w:rFonts w:ascii="Bookman Old Style" w:hAnsi="Bookman Old Style" w:cs="Bookman Old Style"/>
          <w:highlight w:val="white"/>
        </w:rPr>
        <w:t>D</w:t>
      </w:r>
      <w:r w:rsidRPr="00EE693C">
        <w:rPr>
          <w:rFonts w:ascii="Bookman Old Style" w:hAnsi="Bookman Old Style" w:cs="Bookman Old Style"/>
          <w:highlight w:val="white"/>
        </w:rPr>
        <w:t>escription</w:t>
      </w:r>
    </w:p>
    <w:p w:rsidR="00923EA0" w:rsidRPr="00EE693C"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Information last updated: 12/23/15</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Type of data: Rad</w:t>
      </w:r>
      <w:r w:rsidR="005F77B2">
        <w:rPr>
          <w:rFonts w:ascii="Bookman Old Style" w:hAnsi="Bookman Old Style" w:cs="Bookman Old Style"/>
          <w:highlight w:val="white"/>
        </w:rPr>
        <w:t>iosonde data received via the GTS</w:t>
      </w:r>
      <w:r w:rsidRPr="00EE693C">
        <w:rPr>
          <w:rFonts w:ascii="Bookman Old Style" w:hAnsi="Bookman Old Style" w:cs="Bookman Old Style"/>
          <w:highlight w:val="white"/>
        </w:rPr>
        <w:t xml:space="preserve"> at the </w:t>
      </w:r>
      <w:r w:rsidR="00055BCC">
        <w:rPr>
          <w:rFonts w:ascii="Bookman Old Style" w:hAnsi="Bookman Old Style" w:cs="Bookman Old Style"/>
          <w:highlight w:val="white"/>
        </w:rPr>
        <w:t>NMC (</w:t>
      </w:r>
      <w:r w:rsidRPr="00EE693C">
        <w:rPr>
          <w:rFonts w:ascii="Bookman Old Style" w:hAnsi="Bookman Old Style" w:cs="Bookman Old Style"/>
          <w:highlight w:val="white"/>
        </w:rPr>
        <w:t>now NCEP) and provided to NCDC by NCAR during the early 1990s.</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Period of record: December 1970-December 1972.</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Update frequency: static</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Spatial coverage: Global land and ship tracks</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Number of stations: 3183</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Number of soundings: 985,697 reformatted soundings.</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Types of data levels: mandatory pressure, significant temperature, incremental wind, surface, freezing, tropopause, and below-surface levels.</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lastRenderedPageBreak/>
        <w:t>Humidity variables: RH (origin unknown), dewpoint depression</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Elapsed time: not provided</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Documentation: MCEI's DSI-6300 documentation at http://www1.ncdc.noaa.gov/pub/data/documentlibrary/tddoc/td6300.pdf</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Other references: Eskridge et al. (1995)</w:t>
      </w:r>
    </w:p>
    <w:p w:rsidR="00923EA0" w:rsidRPr="00EE693C"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6.2.5.2</w:t>
      </w:r>
      <w:r w:rsidRPr="00EE693C">
        <w:rPr>
          <w:rFonts w:ascii="Bookman Old Style" w:hAnsi="Bookman Old Style" w:cs="Bookman Old Style"/>
          <w:highlight w:val="white"/>
        </w:rPr>
        <w:tab/>
        <w:t xml:space="preserve">Ingest </w:t>
      </w:r>
      <w:r w:rsidR="00EF2EBA">
        <w:rPr>
          <w:rFonts w:ascii="Bookman Old Style" w:hAnsi="Bookman Old Style" w:cs="Bookman Old Style"/>
          <w:highlight w:val="white"/>
        </w:rPr>
        <w:t>N</w:t>
      </w:r>
      <w:r w:rsidRPr="00EE693C">
        <w:rPr>
          <w:rFonts w:ascii="Bookman Old Style" w:hAnsi="Bookman Old Style" w:cs="Bookman Old Style"/>
          <w:highlight w:val="white"/>
        </w:rPr>
        <w:t>otes</w:t>
      </w:r>
    </w:p>
    <w:p w:rsidR="00923EA0" w:rsidRPr="00EE693C"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Provider: NCEI</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Provider's dataset title and ID: "NCAR-NMC Upper Air" (NCEI DSI-6309)</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Provider contact: David Bowman (David.P.Bowman@noaa.gov)</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 xml:space="preserve">Date obtained from provider: 2001. </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Method of data transfer: retrieved from NCEI's archive.</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Station identification system: six-digit NCEI/Air Force ID</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Quality control applied by provider: complex quality-control was applied at NMC.</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Other notes: none.</w:t>
      </w:r>
    </w:p>
    <w:p w:rsidR="00923EA0" w:rsidRPr="00EE693C"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6.2.5.3</w:t>
      </w:r>
      <w:r w:rsidRPr="00EE693C">
        <w:rPr>
          <w:rFonts w:ascii="Bookman Old Style" w:hAnsi="Bookman Old Style" w:cs="Bookman Old Style"/>
          <w:highlight w:val="white"/>
        </w:rPr>
        <w:tab/>
        <w:t xml:space="preserve">Reformatting </w:t>
      </w:r>
      <w:r w:rsidR="00EF2EBA">
        <w:rPr>
          <w:rFonts w:ascii="Bookman Old Style" w:hAnsi="Bookman Old Style" w:cs="Bookman Old Style"/>
          <w:highlight w:val="white"/>
        </w:rPr>
        <w:t>N</w:t>
      </w:r>
      <w:r w:rsidRPr="00EE693C">
        <w:rPr>
          <w:rFonts w:ascii="Bookman Old Style" w:hAnsi="Bookman Old Style" w:cs="Bookman Old Style"/>
          <w:highlight w:val="white"/>
        </w:rPr>
        <w:t>otes</w:t>
      </w:r>
    </w:p>
    <w:p w:rsidR="00923EA0" w:rsidRPr="00EE693C"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Reformatted by: Imke Durre (data) and Xungang Yin (station list)</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Type of data reformatted: readable records, excluding edited, estimated, or interpolated values.</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Program for reformatting data: ncdc63xx-rf.f95</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Program for creating station list: ARC-create-stationlist.f95, ARC-process.sh</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Station IDs written to reformatted data and metadata files: 00N60 followed by six-digit NCEI IDs, many of which were WMO IDs with an appended zero.</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Method for obtaining observation times in UTC: provided in UTC.</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Level type indicators written to reformatted data files: DSI-6300 level type indicators.</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Method for obtaining level heights in meters above sea level: provided in meters above sea level.</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Metadata provided in soundings and retained in output data files: coordinates and elevation, observation type.</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Metadata written to station list: coordinates, elevation, name, call letters, and WMO ID.</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Metadata written to metadata output file: none.</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Comments: none.</w:t>
      </w:r>
    </w:p>
    <w:p w:rsidR="00923EA0" w:rsidRPr="00EE693C"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6.2.5.4</w:t>
      </w:r>
      <w:r w:rsidRPr="00EE693C">
        <w:rPr>
          <w:rFonts w:ascii="Bookman Old Style" w:hAnsi="Bookman Old Style" w:cs="Bookman Old Style"/>
          <w:highlight w:val="white"/>
        </w:rPr>
        <w:tab/>
        <w:t xml:space="preserve">Standardization </w:t>
      </w:r>
      <w:r w:rsidR="0056755E">
        <w:rPr>
          <w:rFonts w:ascii="Bookman Old Style" w:hAnsi="Bookman Old Style" w:cs="Bookman Old Style"/>
          <w:highlight w:val="white"/>
        </w:rPr>
        <w:t>N</w:t>
      </w:r>
      <w:r w:rsidRPr="00EE693C">
        <w:rPr>
          <w:rFonts w:ascii="Bookman Old Style" w:hAnsi="Bookman Old Style" w:cs="Bookman Old Style"/>
          <w:highlight w:val="white"/>
        </w:rPr>
        <w:t>otes</w:t>
      </w:r>
    </w:p>
    <w:p w:rsidR="00923EA0" w:rsidRPr="00EE693C"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Levels flagged for later exclusions: operator-deleted, aircraft, dropsonde, rocketsonde, Profiler, balloon-descending, balloon-reascending, sub-surface, or generated mandatory pressure, non-mandatory pressure, or wind level.</w:t>
      </w:r>
    </w:p>
    <w:p w:rsidR="00923EA0" w:rsidRPr="00EE693C"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EE693C">
        <w:rPr>
          <w:rFonts w:ascii="Bookman Old Style" w:hAnsi="Bookman Old Style" w:cs="Bookman Old Style"/>
          <w:highlight w:val="white"/>
        </w:rPr>
        <w:t>Level types:</w:t>
      </w:r>
      <w:r w:rsidR="003C4FCB">
        <w:rPr>
          <w:rFonts w:ascii="Bookman Old Style" w:hAnsi="Bookman Old Style" w:cs="Bookman Old Style"/>
          <w:highlight w:val="white"/>
        </w:rPr>
        <w:t xml:space="preserve"> </w:t>
      </w:r>
      <w:r w:rsidRPr="00EE693C">
        <w:rPr>
          <w:rFonts w:ascii="Bookman Old Style" w:hAnsi="Bookman Old Style" w:cs="Bookman Old Style"/>
          <w:highlight w:val="white"/>
        </w:rPr>
        <w:t>Converted from original indicators to standard IGRA indicators.</w:t>
      </w:r>
    </w:p>
    <w:p w:rsidR="00923EA0" w:rsidRPr="00EE693C"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Arial"/>
          <w:highlight w:val="white"/>
        </w:rPr>
        <w:t>6.6.6</w:t>
      </w:r>
      <w:r w:rsidRPr="00EE693C">
        <w:rPr>
          <w:rFonts w:ascii="Bookman Old Style" w:hAnsi="Bookman Old Style" w:cs="Arial"/>
          <w:highlight w:val="white"/>
        </w:rPr>
        <w:tab/>
        <w:t xml:space="preserve"> </w:t>
      </w:r>
      <w:r w:rsidRPr="00EE693C">
        <w:rPr>
          <w:rFonts w:ascii="Bookman Old Style" w:hAnsi="Bookman Old Style" w:cs="Times New Roman"/>
          <w:highlight w:val="white"/>
        </w:rPr>
        <w:t>NCDC6310: NCEI "</w:t>
      </w:r>
      <w:r w:rsidRPr="00EE693C">
        <w:rPr>
          <w:rFonts w:ascii="Bookman Old Style" w:hAnsi="Bookman Old Style" w:cs="FMODERN"/>
          <w:highlight w:val="white"/>
        </w:rPr>
        <w:t>Global U/A Cards</w:t>
      </w:r>
      <w:r w:rsidRPr="00EE693C">
        <w:rPr>
          <w:rFonts w:ascii="Bookman Old Style" w:hAnsi="Bookman Old Style" w:cs="Times New Roman"/>
          <w:highlight w:val="white"/>
        </w:rPr>
        <w:t>"</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6.2.6.1</w:t>
      </w:r>
      <w:r w:rsidRPr="00EE693C">
        <w:rPr>
          <w:rFonts w:ascii="Bookman Old Style" w:hAnsi="Bookman Old Style" w:cs="Times New Roman"/>
          <w:highlight w:val="white"/>
        </w:rPr>
        <w:tab/>
        <w:t xml:space="preserve">Dataset </w:t>
      </w:r>
      <w:r w:rsidR="0056755E">
        <w:rPr>
          <w:rFonts w:ascii="Bookman Old Style" w:hAnsi="Bookman Old Style" w:cs="Times New Roman"/>
          <w:highlight w:val="white"/>
        </w:rPr>
        <w:t>D</w:t>
      </w:r>
      <w:r w:rsidRPr="00EE693C">
        <w:rPr>
          <w:rFonts w:ascii="Bookman Old Style" w:hAnsi="Bookman Old Style" w:cs="Times New Roman"/>
          <w:highlight w:val="white"/>
        </w:rPr>
        <w:t>escription</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Information last updated: 12/17/09</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lastRenderedPageBreak/>
        <w:t>Type of data: Radiosonde data originally compiled by the U.S. Air Force from approximately 45 different sources.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Period of record: 1943-1974</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Update frequency: static</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Spatial coverage: Global land </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Number of stations: 1026</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Number of soundings: 5,124,739 reformatted soundings.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Types of data levels: mandatory pressure and surface levels.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Humidity variables: RH (origin unknown)</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Elapsed time: not provided.</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Documentation: NCEI's DSI-6300 documentation at http://www1.ncdc.noaa.gov/pub/data/documentlibrary/tddoc/td6300.pdf</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Other references: Eskridge et al. (1995)</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6.2.6.2</w:t>
      </w:r>
      <w:r w:rsidRPr="00EE693C">
        <w:rPr>
          <w:rFonts w:ascii="Bookman Old Style" w:hAnsi="Bookman Old Style" w:cs="Times New Roman"/>
          <w:highlight w:val="white"/>
        </w:rPr>
        <w:tab/>
        <w:t xml:space="preserve">Ingest </w:t>
      </w:r>
      <w:r w:rsidR="0056755E">
        <w:rPr>
          <w:rFonts w:ascii="Bookman Old Style" w:hAnsi="Bookman Old Style" w:cs="Times New Roman"/>
          <w:highlight w:val="white"/>
        </w:rPr>
        <w:t>N</w:t>
      </w:r>
      <w:r w:rsidRPr="00EE693C">
        <w:rPr>
          <w:rFonts w:ascii="Bookman Old Style" w:hAnsi="Bookman Old Style" w:cs="Times New Roman"/>
          <w:highlight w:val="white"/>
        </w:rPr>
        <w:t>otes</w:t>
      </w:r>
    </w:p>
    <w:p w:rsidR="00923EA0" w:rsidRPr="00EE693C"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Provider: NCEI</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 xml:space="preserve">Provider's data set title and ID: </w:t>
      </w:r>
      <w:r w:rsidRPr="00EE693C">
        <w:rPr>
          <w:rFonts w:ascii="Bookman Old Style" w:hAnsi="Bookman Old Style" w:cs="FMODERN"/>
          <w:highlight w:val="white"/>
        </w:rPr>
        <w:t xml:space="preserve">Global U/A Cards </w:t>
      </w:r>
      <w:r w:rsidRPr="00EE693C">
        <w:rPr>
          <w:rFonts w:ascii="Bookman Old Style" w:hAnsi="Bookman Old Style" w:cs="Times New Roman"/>
          <w:highlight w:val="white"/>
        </w:rPr>
        <w:t>(DSI-6310).</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Provider contact: David Bowman (David.P.Bowman@noaa.gov)</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Date obtained from provider: 2001</w:t>
      </w:r>
    </w:p>
    <w:p w:rsidR="00923EA0" w:rsidRPr="00EE693C" w:rsidRDefault="009D2214" w:rsidP="0086797F">
      <w:pPr>
        <w:widowControl w:val="0"/>
        <w:autoSpaceDE w:val="0"/>
        <w:autoSpaceDN w:val="0"/>
        <w:adjustRightInd w:val="0"/>
        <w:spacing w:after="0" w:line="240" w:lineRule="auto"/>
        <w:rPr>
          <w:rFonts w:ascii="Bookman Old Style" w:hAnsi="Bookman Old Style" w:cs="Times New Roman"/>
          <w:highlight w:val="white"/>
        </w:rPr>
      </w:pPr>
      <w:r>
        <w:rPr>
          <w:rFonts w:ascii="Bookman Old Style" w:hAnsi="Bookman Old Style" w:cs="Times New Roman"/>
          <w:highlight w:val="white"/>
        </w:rPr>
        <w:t xml:space="preserve">Method of data transfer: </w:t>
      </w:r>
      <w:r w:rsidR="000317C5" w:rsidRPr="00EE693C">
        <w:rPr>
          <w:rFonts w:ascii="Bookman Old Style" w:hAnsi="Bookman Old Style" w:cs="Times New Roman"/>
          <w:highlight w:val="white"/>
        </w:rPr>
        <w:t>internal file transfer via HDSS.</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Station identification system: six-digit CARDS/Air Force ID</w:t>
      </w:r>
    </w:p>
    <w:p w:rsidR="00923EA0" w:rsidRPr="00EE693C"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EE693C">
        <w:rPr>
          <w:rFonts w:ascii="Bookman Old Style" w:hAnsi="Bookman Old Style" w:cs="Times New Roman"/>
          <w:highlight w:val="white"/>
        </w:rPr>
        <w:t>Quality control applied by provider: None or unknown.</w:t>
      </w:r>
    </w:p>
    <w:p w:rsidR="00923EA0" w:rsidRPr="00EE693C" w:rsidRDefault="000317C5" w:rsidP="0086797F">
      <w:pPr>
        <w:widowControl w:val="0"/>
        <w:autoSpaceDE w:val="0"/>
        <w:autoSpaceDN w:val="0"/>
        <w:adjustRightInd w:val="0"/>
        <w:spacing w:after="0" w:line="240" w:lineRule="auto"/>
        <w:rPr>
          <w:rFonts w:ascii="Bookman Old Style" w:hAnsi="Bookman Old Style" w:cs="FMODERN"/>
          <w:highlight w:val="white"/>
        </w:rPr>
      </w:pPr>
      <w:r w:rsidRPr="00EE693C">
        <w:rPr>
          <w:rFonts w:ascii="Bookman Old Style" w:hAnsi="Bookman Old Style" w:cs="Times New Roman"/>
          <w:highlight w:val="white"/>
        </w:rPr>
        <w:t xml:space="preserve">Other notes: the data were converted to DSI-6300 format by the CARDS project in the early 1990s from </w:t>
      </w:r>
      <w:r w:rsidRPr="00EE693C">
        <w:rPr>
          <w:rFonts w:ascii="Bookman Old Style" w:hAnsi="Bookman Old Style" w:cs="FMODERN"/>
          <w:highlight w:val="white"/>
        </w:rPr>
        <w:t>DSIF 54.</w:t>
      </w:r>
    </w:p>
    <w:p w:rsidR="00923EA0" w:rsidRPr="00EE693C" w:rsidRDefault="00923EA0" w:rsidP="0086797F">
      <w:pPr>
        <w:widowControl w:val="0"/>
        <w:autoSpaceDE w:val="0"/>
        <w:autoSpaceDN w:val="0"/>
        <w:adjustRightInd w:val="0"/>
        <w:spacing w:after="0" w:line="240" w:lineRule="auto"/>
        <w:rPr>
          <w:rFonts w:ascii="Bookman Old Style" w:hAnsi="Bookman Old Style" w:cs="FMODER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6.2.6.3</w:t>
      </w:r>
      <w:r w:rsidRPr="003C4FCB">
        <w:rPr>
          <w:rFonts w:ascii="Bookman Old Style" w:hAnsi="Bookman Old Style" w:cs="Times New Roman"/>
          <w:highlight w:val="white"/>
        </w:rPr>
        <w:tab/>
        <w:t>Reformatting Notes</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Reformatted by: Imke Durre (data) and Xungang Yin (station list)</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Type of data reformatted: all readable records except generated levels other than mandatory pressure levels (original level type 21).</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Program for reformatting data: ncdc63xx-rf.f95</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Program for creating station list: ARC-create-stationlist.f95</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Station IDs written to reformatted data and metadata files: 00N60 followed by six-digit CARDS IDs, most of which are WMO IDs with an appended zero. the remainder consist of the closest WMO ID followed by a nonzero digit.</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Method for obtaining observation times in UTC: provided in UTC.</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Level type indicators written to reformatted data files: DSI-6300 level type indicators.</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Method for obtaining level heights in meters above sea level: provided in meters above sea level.</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Metadata provided in soundings and retained in output data files: coordinates and elevation, observation type.</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Metadata written to station list: coordinates, elevation, name, call letters, and WMO ID based on the NCAR station catalog, the CARDS station list, and WMO Publication 9 Volume A.</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Metadata written to metadata output file: none.</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Comments: there were about 36 million generated levels that were not reformatted, constituting nearly half of all levels in the data set.</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lastRenderedPageBreak/>
        <w:t>6.2.6.4</w:t>
      </w:r>
      <w:r w:rsidRPr="003C4FCB">
        <w:rPr>
          <w:rFonts w:ascii="Bookman Old Style" w:hAnsi="Bookman Old Style" w:cs="Times New Roman"/>
          <w:highlight w:val="white"/>
        </w:rPr>
        <w:tab/>
        <w:t xml:space="preserve">Standardization </w:t>
      </w:r>
      <w:r w:rsidR="0056755E">
        <w:rPr>
          <w:rFonts w:ascii="Bookman Old Style" w:hAnsi="Bookman Old Style" w:cs="Times New Roman"/>
          <w:highlight w:val="white"/>
        </w:rPr>
        <w:t>N</w:t>
      </w:r>
      <w:r w:rsidRPr="003C4FCB">
        <w:rPr>
          <w:rFonts w:ascii="Bookman Old Style" w:hAnsi="Bookman Old Style" w:cs="Times New Roman"/>
          <w:highlight w:val="white"/>
        </w:rPr>
        <w:t>otes</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Flagged operator-deleted, aircraft, dropsonde, rocketsonde, Profiler, balloon-descending, balloon-reascending, sub-surface, or generated mandatory pressure, non-mandatory pressure, or wind level.</w:t>
      </w:r>
    </w:p>
    <w:p w:rsidR="00923EA0" w:rsidRPr="003C4FCB" w:rsidRDefault="00923EA0" w:rsidP="0086797F">
      <w:pPr>
        <w:widowControl w:val="0"/>
        <w:autoSpaceDE w:val="0"/>
        <w:autoSpaceDN w:val="0"/>
        <w:adjustRightInd w:val="0"/>
        <w:spacing w:after="0" w:line="240" w:lineRule="auto"/>
        <w:rPr>
          <w:rFonts w:ascii="Bookman Old Style" w:hAnsi="Bookman Old Style" w:cs="Arial"/>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6.2.7</w:t>
      </w:r>
      <w:r w:rsidRPr="003C4FCB">
        <w:rPr>
          <w:rFonts w:ascii="Bookman Old Style" w:hAnsi="Bookman Old Style" w:cs="Times New Roman"/>
          <w:highlight w:val="white"/>
        </w:rPr>
        <w:tab/>
        <w:t>NCDC6314: NCEI Roshydromet GTS</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6.2.7.1</w:t>
      </w:r>
      <w:r w:rsidRPr="003C4FCB">
        <w:rPr>
          <w:rFonts w:ascii="Bookman Old Style" w:hAnsi="Bookman Old Style" w:cs="Times New Roman"/>
          <w:highlight w:val="white"/>
        </w:rPr>
        <w:tab/>
        <w:t xml:space="preserve">Dataset </w:t>
      </w:r>
      <w:r w:rsidR="0056755E">
        <w:rPr>
          <w:rFonts w:ascii="Bookman Old Style" w:hAnsi="Bookman Old Style" w:cs="Times New Roman"/>
          <w:highlight w:val="white"/>
        </w:rPr>
        <w:t>D</w:t>
      </w:r>
      <w:r w:rsidRPr="003C4FCB">
        <w:rPr>
          <w:rFonts w:ascii="Bookman Old Style" w:hAnsi="Bookman Old Style" w:cs="Times New Roman"/>
          <w:highlight w:val="white"/>
        </w:rPr>
        <w:t>escription</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Information last updated: 12/09/15</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Type of data: Radiosonde data</w:t>
      </w:r>
      <w:r w:rsidR="005F77B2">
        <w:rPr>
          <w:rFonts w:ascii="Bookman Old Style" w:hAnsi="Bookman Old Style" w:cs="Times New Roman"/>
          <w:highlight w:val="white"/>
        </w:rPr>
        <w:t xml:space="preserve"> received via the GTS</w:t>
      </w:r>
      <w:r w:rsidRPr="003C4FCB">
        <w:rPr>
          <w:rFonts w:ascii="Bookman Old Style" w:hAnsi="Bookman Old Style" w:cs="Times New Roman"/>
          <w:highlight w:val="white"/>
        </w:rPr>
        <w:t xml:space="preserve"> at the all-Russian Research Institute for Hydrology and Meteorology (</w:t>
      </w:r>
      <w:r w:rsidRPr="003C4FCB">
        <w:rPr>
          <w:rFonts w:ascii="Bookman Old Style" w:hAnsi="Bookman Old Style" w:cs="Arial"/>
          <w:highlight w:val="white"/>
        </w:rPr>
        <w:t>RRIHMI) in Obninsk, Russia</w:t>
      </w:r>
      <w:r w:rsidRPr="003C4FCB">
        <w:rPr>
          <w:rFonts w:ascii="Bookman Old Style" w:hAnsi="Bookman Old Style" w:cs="Times New Roman"/>
          <w:highlight w:val="white"/>
        </w:rPr>
        <w:t>.</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Period of record: December 1997 through February 2010</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Update frequency: supposedly monthly, but does not appear to be true in practice.</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Spatial coverage: Global land</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Number of stations: 1248 reformatted stations.</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Number of soundings: 7.4 million reformatted through data month May 2009.</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Types of data levels: surface, mandatory, significant, and some special levels.</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Humidity variables: dewpoint depression.</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Elapsed time: not provided.</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 xml:space="preserve">Documentation: comments in the conv_ARX.f program for reformatting the original binary files; DSI-6300 documentation. at http://www1.ncdc.noaa.gov/pub/data/documentlibrary/tddoc/td6300.pdf. </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Other references: none.</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6.2.7.2</w:t>
      </w:r>
      <w:r w:rsidRPr="003C4FCB">
        <w:rPr>
          <w:rFonts w:ascii="Bookman Old Style" w:hAnsi="Bookman Old Style" w:cs="Times New Roman"/>
          <w:highlight w:val="white"/>
        </w:rPr>
        <w:tab/>
        <w:t xml:space="preserve">Ingest </w:t>
      </w:r>
      <w:r w:rsidR="0065703A">
        <w:rPr>
          <w:rFonts w:ascii="Bookman Old Style" w:hAnsi="Bookman Old Style" w:cs="Times New Roman"/>
          <w:highlight w:val="white"/>
        </w:rPr>
        <w:t>N</w:t>
      </w:r>
      <w:r w:rsidRPr="003C4FCB">
        <w:rPr>
          <w:rFonts w:ascii="Bookman Old Style" w:hAnsi="Bookman Old Style" w:cs="Times New Roman"/>
          <w:highlight w:val="white"/>
        </w:rPr>
        <w:t>otes</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Provider: Roshydromet, St. Petersburg, Russia.</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Provider's data set title and ID: Aerostab data</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 xml:space="preserve">Provider contact: </w:t>
      </w:r>
      <w:r w:rsidRPr="003C4FCB">
        <w:rPr>
          <w:rFonts w:ascii="Bookman Old Style" w:hAnsi="Bookman Old Style" w:cs="Arial"/>
          <w:highlight w:val="white"/>
        </w:rPr>
        <w:t xml:space="preserve">Alex Sterin (sterin@meteo.ru), </w:t>
      </w:r>
      <w:r w:rsidRPr="003C4FCB">
        <w:rPr>
          <w:rFonts w:ascii="Bookman Old Style" w:hAnsi="Bookman Old Style" w:cs="Times New Roman"/>
          <w:highlight w:val="white"/>
        </w:rPr>
        <w:t>Stuart Hinson (</w:t>
      </w:r>
      <w:r w:rsidRPr="003C4FCB">
        <w:rPr>
          <w:rFonts w:ascii="Bookman Old Style" w:hAnsi="Bookman Old Style" w:cs="Arial"/>
          <w:highlight w:val="white"/>
        </w:rPr>
        <w:t>Stuart.Hinson@noaa.gov, 828.271.4437</w:t>
      </w:r>
      <w:r w:rsidRPr="003C4FCB">
        <w:rPr>
          <w:rFonts w:ascii="Bookman Old Style" w:hAnsi="Bookman Old Style" w:cs="Times New Roman"/>
          <w:highlight w:val="white"/>
        </w:rPr>
        <w:t>)</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Date obtained from provider: ongoing</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Times New Roman"/>
          <w:highlight w:val="white"/>
        </w:rPr>
        <w:t>Method of data transfer: download from FTP (</w:t>
      </w:r>
      <w:r w:rsidRPr="003C4FCB">
        <w:rPr>
          <w:rFonts w:ascii="Bookman Old Style" w:hAnsi="Bookman Old Style" w:cs="Arial"/>
          <w:highlight w:val="white"/>
        </w:rPr>
        <w:t>ftp.meteo.ru; User: datachange; password: usa</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Station identification system: WMO</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Quality control applied by provider: complex quality-control developed by Oleg Alduchov et al.</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 xml:space="preserve">Other notes: no documentation of the original binary files is available, but a program for reformatting them into DSI-6300 files that was written by Larry Griffin Indy early 2000s and runs on IBM machines can be used for reference. </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4C3095" w:rsidP="0086797F">
      <w:pPr>
        <w:widowControl w:val="0"/>
        <w:autoSpaceDE w:val="0"/>
        <w:autoSpaceDN w:val="0"/>
        <w:adjustRightInd w:val="0"/>
        <w:spacing w:after="0" w:line="240" w:lineRule="auto"/>
        <w:rPr>
          <w:rFonts w:ascii="Bookman Old Style" w:hAnsi="Bookman Old Style" w:cs="Times New Roman"/>
          <w:highlight w:val="white"/>
        </w:rPr>
      </w:pPr>
      <w:r>
        <w:rPr>
          <w:rFonts w:ascii="Bookman Old Style" w:hAnsi="Bookman Old Style" w:cs="Times New Roman"/>
          <w:highlight w:val="white"/>
        </w:rPr>
        <w:t>6.2.7.3</w:t>
      </w:r>
      <w:r w:rsidR="000317C5" w:rsidRPr="003C4FCB">
        <w:rPr>
          <w:rFonts w:ascii="Bookman Old Style" w:hAnsi="Bookman Old Style" w:cs="Times New Roman"/>
          <w:highlight w:val="white"/>
        </w:rPr>
        <w:tab/>
        <w:t>Reformatting Notes</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Reformatted by: Imke Durre and Xungang Yin</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Type of data reformatted: data for WMO land stations, excluding edited/replacement values, generated or interpolated levels, and operator-deleted levels.</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 xml:space="preserve">Station IDs written to reformatted data and metadata files: 00N6#######, to </w:t>
      </w:r>
      <w:r w:rsidRPr="003C4FCB">
        <w:rPr>
          <w:rFonts w:ascii="Bookman Old Style" w:hAnsi="Bookman Old Style" w:cs="Times New Roman"/>
          <w:highlight w:val="white"/>
        </w:rPr>
        <w:lastRenderedPageBreak/>
        <w:t>denote six-digit CARDS IDs which would all be WMO station numbers followed by a zero.</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Method for obtaining observation times in UTC: provided in UTC.</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Level type indicators written to reformatted data files: DSI-6300 level type indicators.</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Method for obtaining level heights in meters above sea level: provided in meters above sea level.</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Metadata provided in soundings and retained in output data files: clouds/present weather information, location, elevation, observation type.</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Metadata written to station list: location, elevation, name.</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Metadata written to metadata output file:none.</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Times New Roman"/>
          <w:highlight w:val="white"/>
        </w:rPr>
        <w:t xml:space="preserve">Comments: since no documentation is available for the original binary files, reformatting proceeds in two steps: (1) </w:t>
      </w:r>
      <w:r w:rsidRPr="003C4FCB">
        <w:rPr>
          <w:rFonts w:ascii="Bookman Old Style" w:hAnsi="Bookman Old Style" w:cs="Arial"/>
          <w:highlight w:val="white"/>
        </w:rPr>
        <w:t>conv_ARX_linux.f, a program written by Larry Griffin at NCDC in the early 2000s and modified by Xungang Yin in 2009 to read the original binary files into DSI-6300 formats; (2) ncdc63xx-rf.f95 reformats the DSI-6300 formatted files into IGRA 2 source format. The first of these programs currently ignores data from ships and non-WMO station IDs.</w:t>
      </w:r>
    </w:p>
    <w:p w:rsidR="00923EA0" w:rsidRPr="003C4FCB" w:rsidRDefault="00923EA0" w:rsidP="0086797F">
      <w:pPr>
        <w:widowControl w:val="0"/>
        <w:autoSpaceDE w:val="0"/>
        <w:autoSpaceDN w:val="0"/>
        <w:adjustRightInd w:val="0"/>
        <w:spacing w:after="0" w:line="240" w:lineRule="auto"/>
        <w:rPr>
          <w:rFonts w:ascii="Bookman Old Style" w:hAnsi="Bookman Old Style" w:cs="Arial"/>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6.2.7.4</w:t>
      </w:r>
      <w:r w:rsidRPr="003C4FCB">
        <w:rPr>
          <w:rFonts w:ascii="Bookman Old Style" w:hAnsi="Bookman Old Style" w:cs="Times New Roman"/>
          <w:highlight w:val="white"/>
        </w:rPr>
        <w:tab/>
        <w:t xml:space="preserve">Standardization </w:t>
      </w:r>
      <w:r w:rsidR="0065703A">
        <w:rPr>
          <w:rFonts w:ascii="Bookman Old Style" w:hAnsi="Bookman Old Style" w:cs="Times New Roman"/>
          <w:highlight w:val="white"/>
        </w:rPr>
        <w:t>N</w:t>
      </w:r>
      <w:r w:rsidRPr="003C4FCB">
        <w:rPr>
          <w:rFonts w:ascii="Bookman Old Style" w:hAnsi="Bookman Old Style" w:cs="Times New Roman"/>
          <w:highlight w:val="white"/>
        </w:rPr>
        <w:t>otes</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Flagged operator-deleted, aircraft, dropsonde, rocketsonde, Profiler, balloon-descending, balloon-reascending, sub-surface, or generated mandatory pressure, non-mandatory pressure, or wind level.</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6.2.8</w:t>
      </w:r>
      <w:r w:rsidRPr="003C4FCB">
        <w:rPr>
          <w:rFonts w:ascii="Bookman Old Style" w:hAnsi="Bookman Old Style" w:cs="Times New Roman"/>
          <w:highlight w:val="white"/>
        </w:rPr>
        <w:tab/>
        <w:t>NCDC6322: NCEI Australian GTS data</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6.2.8.1</w:t>
      </w:r>
      <w:r w:rsidRPr="003C4FCB">
        <w:rPr>
          <w:rFonts w:ascii="Bookman Old Style" w:hAnsi="Bookman Old Style" w:cs="Times New Roman"/>
          <w:highlight w:val="white"/>
        </w:rPr>
        <w:tab/>
        <w:t xml:space="preserve">Dataset </w:t>
      </w:r>
      <w:r w:rsidR="0065703A">
        <w:rPr>
          <w:rFonts w:ascii="Bookman Old Style" w:hAnsi="Bookman Old Style" w:cs="Times New Roman"/>
          <w:highlight w:val="white"/>
        </w:rPr>
        <w:t>D</w:t>
      </w:r>
      <w:r w:rsidRPr="003C4FCB">
        <w:rPr>
          <w:rFonts w:ascii="Bookman Old Style" w:hAnsi="Bookman Old Style" w:cs="Times New Roman"/>
          <w:highlight w:val="white"/>
        </w:rPr>
        <w:t>escription</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Information last updated: 12/09/15</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Times New Roman"/>
          <w:highlight w:val="white"/>
        </w:rPr>
        <w:t>Type of data: Rad</w:t>
      </w:r>
      <w:r w:rsidR="005F77B2">
        <w:rPr>
          <w:rFonts w:ascii="Bookman Old Style" w:hAnsi="Bookman Old Style" w:cs="Times New Roman"/>
          <w:highlight w:val="white"/>
        </w:rPr>
        <w:t>iosonde data received via the GTS</w:t>
      </w:r>
      <w:r w:rsidRPr="003C4FCB">
        <w:rPr>
          <w:rFonts w:ascii="Bookman Old Style" w:hAnsi="Bookman Old Style" w:cs="Times New Roman"/>
          <w:highlight w:val="white"/>
        </w:rPr>
        <w:t xml:space="preserve"> at the </w:t>
      </w:r>
      <w:r w:rsidRPr="003C4FCB">
        <w:rPr>
          <w:rFonts w:ascii="Bookman Old Style" w:hAnsi="Bookman Old Style" w:cs="Arial"/>
          <w:highlight w:val="white"/>
        </w:rPr>
        <w:t>Australian Bureau of Meteorology and obtained by NCDC in the mid-1990s.</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Period of record: 1990-1993</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Update frequency: static</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 xml:space="preserve">Spatial coverage: Southern Hemisphere. </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Number of stations: 238</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Number of soundings: 277,115 reformatted soundings.</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Types of data levels: mandatory pressure levels, surface, tropopause, maximum wind, and significant temperature levels.</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Humidity variables: RH (origin unknown), dewpoint depression</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Elapsed time: not provided.</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Documentation: NCEI's DSI-6300 documentation at http://www1.ncdc.noaa.gov/pub/data/documentlibrary/tddoc/td6300.pdf</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Other references: Eskridge et al. (1995)</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6.2.8.2</w:t>
      </w:r>
      <w:r w:rsidRPr="003C4FCB">
        <w:rPr>
          <w:rFonts w:ascii="Bookman Old Style" w:hAnsi="Bookman Old Style" w:cs="Times New Roman"/>
          <w:highlight w:val="white"/>
        </w:rPr>
        <w:tab/>
        <w:t xml:space="preserve">Ingest </w:t>
      </w:r>
      <w:r w:rsidR="0065703A">
        <w:rPr>
          <w:rFonts w:ascii="Bookman Old Style" w:hAnsi="Bookman Old Style" w:cs="Times New Roman"/>
          <w:highlight w:val="white"/>
        </w:rPr>
        <w:t>N</w:t>
      </w:r>
      <w:r w:rsidRPr="003C4FCB">
        <w:rPr>
          <w:rFonts w:ascii="Bookman Old Style" w:hAnsi="Bookman Old Style" w:cs="Times New Roman"/>
          <w:highlight w:val="white"/>
        </w:rPr>
        <w:t>otes</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Provider: NCEI</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Provider's data set title and ID: "Australian GTS" data (DSI-6322)</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Provider contact: David Bowman (David.P.Bowman@noaa.gov)</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Date obtained from provider: 2001</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lastRenderedPageBreak/>
        <w:t>Method of data transfe</w:t>
      </w:r>
      <w:r w:rsidR="009D2214">
        <w:rPr>
          <w:rFonts w:ascii="Bookman Old Style" w:hAnsi="Bookman Old Style" w:cs="Times New Roman"/>
          <w:highlight w:val="white"/>
        </w:rPr>
        <w:t xml:space="preserve">r: </w:t>
      </w:r>
      <w:r w:rsidRPr="003C4FCB">
        <w:rPr>
          <w:rFonts w:ascii="Bookman Old Style" w:hAnsi="Bookman Old Style" w:cs="Times New Roman"/>
          <w:highlight w:val="white"/>
        </w:rPr>
        <w:t>unknown.</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Station identification system: six-digit CARDS/Air Force ID</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Quality control applied by provider: None.</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Other notes: none.</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6.2.8.3</w:t>
      </w:r>
      <w:r w:rsidRPr="003C4FCB">
        <w:rPr>
          <w:rFonts w:ascii="Bookman Old Style" w:hAnsi="Bookman Old Style" w:cs="Times New Roman"/>
          <w:highlight w:val="white"/>
        </w:rPr>
        <w:tab/>
        <w:t>Reformatting Notes</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Reformatted by: Imke Durre (data) and Xungang Yin (station list)</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Type of data reformatted: all readable records.</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Program for reformatting data: ncdc63xx.f95</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Program for creating station list: ARC-create-stationlist.f95</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Station IDs written to reformatted data and metadata files: 00N60 followed by six-digit CARDS IDs, all of which are WMO IDs with an appended zero.</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Method for obtaining observation times in UTC: provided in UTC.</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Level type indicators written to reformatted data files: DSI-6300 level type indicators.</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Method for obtaining level heights in meters above sea level: provided in meters above sea level.</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Metadata provided in soundings and retained in output data files: coordinates and elevation, observation type.</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Metadata written to station list: coordinates, elevation, name, call letters, and WMO ID based on the NCAR station catalog, the CARDS station list, and WMO Publication 9 Volume A.</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Metadata written to metadata output file: none.</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Comments: none.</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6.2.8.4</w:t>
      </w:r>
      <w:r w:rsidRPr="003C4FCB">
        <w:rPr>
          <w:rFonts w:ascii="Bookman Old Style" w:hAnsi="Bookman Old Style" w:cs="Times New Roman"/>
          <w:highlight w:val="white"/>
        </w:rPr>
        <w:tab/>
        <w:t xml:space="preserve">Standardization </w:t>
      </w:r>
      <w:r w:rsidR="0065703A">
        <w:rPr>
          <w:rFonts w:ascii="Bookman Old Style" w:hAnsi="Bookman Old Style" w:cs="Times New Roman"/>
          <w:highlight w:val="white"/>
        </w:rPr>
        <w:t>N</w:t>
      </w:r>
      <w:r w:rsidRPr="003C4FCB">
        <w:rPr>
          <w:rFonts w:ascii="Bookman Old Style" w:hAnsi="Bookman Old Style" w:cs="Times New Roman"/>
          <w:highlight w:val="white"/>
        </w:rPr>
        <w:t>otes</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Flagged operator-deleted, aircraft, dropsonde, rocketsonde, Profiler, balloon-descending, balloon-reascending, sub-surface, or generated mandatory pressure, non-mandatory pressure, or wind level.</w:t>
      </w:r>
    </w:p>
    <w:p w:rsidR="00923EA0" w:rsidRPr="003C4FCB" w:rsidRDefault="00923EA0" w:rsidP="0086797F">
      <w:pPr>
        <w:widowControl w:val="0"/>
        <w:autoSpaceDE w:val="0"/>
        <w:autoSpaceDN w:val="0"/>
        <w:adjustRightInd w:val="0"/>
        <w:spacing w:after="0" w:line="240" w:lineRule="auto"/>
        <w:rPr>
          <w:rFonts w:ascii="Bookman Old Style" w:hAnsi="Bookman Old Style" w:cs="Arial"/>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Arial"/>
          <w:highlight w:val="white"/>
        </w:rPr>
        <w:t>6.2.9</w:t>
      </w:r>
      <w:r w:rsidRPr="003C4FCB">
        <w:rPr>
          <w:rFonts w:ascii="Bookman Old Style" w:hAnsi="Bookman Old Style" w:cs="Arial"/>
          <w:highlight w:val="white"/>
        </w:rPr>
        <w:tab/>
        <w:t xml:space="preserve"> </w:t>
      </w:r>
      <w:r w:rsidRPr="003C4FCB">
        <w:rPr>
          <w:rFonts w:ascii="Bookman Old Style" w:hAnsi="Bookman Old Style" w:cs="Times New Roman"/>
          <w:highlight w:val="white"/>
        </w:rPr>
        <w:t>NCDC6326: NCEI "</w:t>
      </w:r>
      <w:r w:rsidRPr="003C4FCB">
        <w:rPr>
          <w:rFonts w:ascii="Bookman Old Style" w:hAnsi="Bookman Old Style" w:cs="FMODERN"/>
          <w:highlight w:val="white"/>
        </w:rPr>
        <w:t>Global Upper Air Cards</w:t>
      </w:r>
      <w:r w:rsidRPr="003C4FCB">
        <w:rPr>
          <w:rFonts w:ascii="Bookman Old Style" w:hAnsi="Bookman Old Style" w:cs="Times New Roman"/>
          <w:highlight w:val="white"/>
        </w:rPr>
        <w:t>"</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6.2.9.1</w:t>
      </w:r>
      <w:r w:rsidRPr="003C4FCB">
        <w:rPr>
          <w:rFonts w:ascii="Bookman Old Style" w:hAnsi="Bookman Old Style" w:cs="Times New Roman"/>
          <w:highlight w:val="white"/>
        </w:rPr>
        <w:tab/>
        <w:t xml:space="preserve">Dataset </w:t>
      </w:r>
      <w:r w:rsidR="00501B46">
        <w:rPr>
          <w:rFonts w:ascii="Bookman Old Style" w:hAnsi="Bookman Old Style" w:cs="Times New Roman"/>
          <w:highlight w:val="white"/>
        </w:rPr>
        <w:t>D</w:t>
      </w:r>
      <w:r w:rsidRPr="003C4FCB">
        <w:rPr>
          <w:rFonts w:ascii="Bookman Old Style" w:hAnsi="Bookman Old Style" w:cs="Times New Roman"/>
          <w:highlight w:val="white"/>
        </w:rPr>
        <w:t>escription</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Information last updated: 12/09/15</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Times New Roman"/>
          <w:highlight w:val="white"/>
        </w:rPr>
        <w:t>Type of data: Radiosonde data that appear to h</w:t>
      </w:r>
      <w:r w:rsidR="005F77B2">
        <w:rPr>
          <w:rFonts w:ascii="Bookman Old Style" w:hAnsi="Bookman Old Style" w:cs="Times New Roman"/>
          <w:highlight w:val="white"/>
        </w:rPr>
        <w:t>ave been transmitted over the GTS</w:t>
      </w:r>
      <w:r w:rsidRPr="003C4FCB">
        <w:rPr>
          <w:rFonts w:ascii="Bookman Old Style" w:hAnsi="Bookman Old Style" w:cs="Arial"/>
          <w:highlight w:val="white"/>
        </w:rPr>
        <w:t>.</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 xml:space="preserve">Period of record: 09/1963-12/1970. </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Update frequency: static</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Spatial coverage: Global land</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Number of stations: 954</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Number of soundings: 2,737,331 reformatted soundings.</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Types of data levels: mandatory pressure levels, surface, significant thermodynamic, and generated levels.</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Humidity variables: RH (origin unknown)</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Elapsed time: not provided.</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Documentation: NCEI's DSI-6300 documentation at http://www1.ncdc.noaa.gov/pub/data/documentlibrary/tddoc/td6300.pdf</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lastRenderedPageBreak/>
        <w:t>Other references: Eskridge et al. (1995)</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6.2.9.2</w:t>
      </w:r>
      <w:r w:rsidRPr="003C4FCB">
        <w:rPr>
          <w:rFonts w:ascii="Bookman Old Style" w:hAnsi="Bookman Old Style" w:cs="Times New Roman"/>
          <w:highlight w:val="white"/>
        </w:rPr>
        <w:tab/>
        <w:t xml:space="preserve">Ingest </w:t>
      </w:r>
      <w:r w:rsidR="00501B46">
        <w:rPr>
          <w:rFonts w:ascii="Bookman Old Style" w:hAnsi="Bookman Old Style" w:cs="Times New Roman"/>
          <w:highlight w:val="white"/>
        </w:rPr>
        <w:t>N</w:t>
      </w:r>
      <w:r w:rsidRPr="003C4FCB">
        <w:rPr>
          <w:rFonts w:ascii="Bookman Old Style" w:hAnsi="Bookman Old Style" w:cs="Times New Roman"/>
          <w:highlight w:val="white"/>
        </w:rPr>
        <w:t>otes</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Provider: NCEI</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 xml:space="preserve">Provider's data set title and ID: </w:t>
      </w:r>
      <w:r w:rsidRPr="003C4FCB">
        <w:rPr>
          <w:rFonts w:ascii="Bookman Old Style" w:hAnsi="Bookman Old Style" w:cs="FMODERN"/>
          <w:highlight w:val="white"/>
        </w:rPr>
        <w:t xml:space="preserve">Global Upper Air Cards </w:t>
      </w:r>
      <w:r w:rsidRPr="003C4FCB">
        <w:rPr>
          <w:rFonts w:ascii="Bookman Old Style" w:hAnsi="Bookman Old Style" w:cs="Times New Roman"/>
          <w:highlight w:val="white"/>
        </w:rPr>
        <w:t>(DSI-6326).</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Provider contact: David Bowman (David.P.Bowman@noaa.gov)</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Date obtained from provider: 2001</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Method of da</w:t>
      </w:r>
      <w:r w:rsidR="009D2214">
        <w:rPr>
          <w:rFonts w:ascii="Bookman Old Style" w:hAnsi="Bookman Old Style" w:cs="Times New Roman"/>
          <w:highlight w:val="white"/>
        </w:rPr>
        <w:t xml:space="preserve">ta transfer: </w:t>
      </w:r>
      <w:r w:rsidRPr="003C4FCB">
        <w:rPr>
          <w:rFonts w:ascii="Bookman Old Style" w:hAnsi="Bookman Old Style" w:cs="Times New Roman"/>
          <w:highlight w:val="white"/>
        </w:rPr>
        <w:t>internal file transfer via HDSS.</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Station identification system: six-digit CARDS/Air Force ID</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Quality control applied by provider: None.</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 xml:space="preserve">Other notes: the data were converted to DSI-6300 format by the CARDS project in the early 1990s from </w:t>
      </w:r>
      <w:r w:rsidRPr="003C4FCB">
        <w:rPr>
          <w:rFonts w:ascii="Bookman Old Style" w:hAnsi="Bookman Old Style" w:cs="FMODERN"/>
          <w:highlight w:val="white"/>
        </w:rPr>
        <w:t>DSIF 5683,</w:t>
      </w:r>
      <w:r w:rsidRPr="003C4FCB">
        <w:rPr>
          <w:rFonts w:ascii="Bookman Old Style" w:hAnsi="Bookman Old Style" w:cs="Times New Roman"/>
          <w:highlight w:val="white"/>
        </w:rPr>
        <w:t xml:space="preserve"> which in turn came from </w:t>
      </w:r>
      <w:r w:rsidRPr="003C4FCB">
        <w:rPr>
          <w:rFonts w:ascii="Bookman Old Style" w:hAnsi="Bookman Old Style" w:cs="FMODERN"/>
          <w:highlight w:val="white"/>
        </w:rPr>
        <w:t>DSI5801</w:t>
      </w:r>
      <w:r w:rsidRPr="003C4FCB">
        <w:rPr>
          <w:rFonts w:ascii="Bookman Old Style" w:hAnsi="Bookman Old Style" w:cs="Times New Roman"/>
          <w:highlight w:val="white"/>
        </w:rPr>
        <w:t>.</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6.2.9.3</w:t>
      </w:r>
      <w:r w:rsidRPr="003C4FCB">
        <w:rPr>
          <w:rFonts w:ascii="Bookman Old Style" w:hAnsi="Bookman Old Style" w:cs="Times New Roman"/>
          <w:highlight w:val="white"/>
        </w:rPr>
        <w:tab/>
        <w:t>Reformatting Notes</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Reformatted by: Imke Durre (data) and Xungang Yin (Station list)</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Type of data reformatted: all readable records.</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Program for reformatting data: ncdc63xx.f95</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Program for creating station list: ARC-create-stationlist.f95</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Station IDs written to reformatted data and metadata files: 00N60 followed by six-digit CARS IDs, all of which are WMO IDs with an appended zero.</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Method for obtaining observation times in UTC: provided in UTC.</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Level type indicators written to reformatted data files: DSI-6300 level type indicators.</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Method for obtaining level heights in meters above sea level: provided in meters above sea level.</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Metadata provided in soundings and retained in output data files: clouds/present weather, coordinates and elevation, observation type.</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Metadata written to station list: coordinates, elevation, name, call letters, and WMO ID based on the NCAR station catalog, the CARDS station list, and WMO Publication 9 Volume A.</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Metadata written to metadata output file: none.</w:t>
      </w: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Comments: approximately 5000 soundings contain invalid coordinates and were retained as such in the initial reformatting.</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6.2.9.4</w:t>
      </w:r>
      <w:r w:rsidRPr="003C4FCB">
        <w:rPr>
          <w:rFonts w:ascii="Bookman Old Style" w:hAnsi="Bookman Old Style" w:cs="Times New Roman"/>
          <w:highlight w:val="white"/>
        </w:rPr>
        <w:tab/>
        <w:t xml:space="preserve">Standardization </w:t>
      </w:r>
      <w:r w:rsidR="00501B46">
        <w:rPr>
          <w:rFonts w:ascii="Bookman Old Style" w:hAnsi="Bookman Old Style" w:cs="Times New Roman"/>
          <w:highlight w:val="white"/>
        </w:rPr>
        <w:t>N</w:t>
      </w:r>
      <w:r w:rsidRPr="003C4FCB">
        <w:rPr>
          <w:rFonts w:ascii="Bookman Old Style" w:hAnsi="Bookman Old Style" w:cs="Times New Roman"/>
          <w:highlight w:val="white"/>
        </w:rPr>
        <w:t>otes</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Times New Roman"/>
          <w:highlight w:val="white"/>
        </w:rPr>
      </w:pPr>
      <w:r w:rsidRPr="003C4FCB">
        <w:rPr>
          <w:rFonts w:ascii="Bookman Old Style" w:hAnsi="Bookman Old Style" w:cs="Times New Roman"/>
          <w:highlight w:val="white"/>
        </w:rPr>
        <w:t>Flagged operator-deleted, aircraft, dropsonde, rocketsonde, Profiler, balloon-descending, balloon-reascending, sub-surface, and generated mandatory pressure, non-mandatory pressure, and wind level.</w:t>
      </w:r>
    </w:p>
    <w:p w:rsidR="00923EA0" w:rsidRPr="003C4FCB" w:rsidRDefault="00923EA0" w:rsidP="0086797F">
      <w:pPr>
        <w:widowControl w:val="0"/>
        <w:autoSpaceDE w:val="0"/>
        <w:autoSpaceDN w:val="0"/>
        <w:adjustRightInd w:val="0"/>
        <w:spacing w:after="0" w:line="240" w:lineRule="auto"/>
        <w:rPr>
          <w:rFonts w:ascii="Bookman Old Style" w:hAnsi="Bookman Old Style" w:cs="Times New Roman"/>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6.2.10</w:t>
      </w:r>
      <w:r w:rsidRPr="003C4FCB">
        <w:rPr>
          <w:rFonts w:ascii="Bookman Old Style" w:hAnsi="Bookman Old Style" w:cs="Arial"/>
          <w:highlight w:val="white"/>
        </w:rPr>
        <w:tab/>
        <w:t>USAF-DS3: U.S. Air Force Upper Air Data Set (Ds3 Format)</w:t>
      </w:r>
    </w:p>
    <w:p w:rsidR="00923EA0" w:rsidRPr="003C4FCB" w:rsidRDefault="00923EA0" w:rsidP="0086797F">
      <w:pPr>
        <w:widowControl w:val="0"/>
        <w:autoSpaceDE w:val="0"/>
        <w:autoSpaceDN w:val="0"/>
        <w:adjustRightInd w:val="0"/>
        <w:spacing w:after="0" w:line="240" w:lineRule="auto"/>
        <w:rPr>
          <w:rFonts w:ascii="Bookman Old Style" w:hAnsi="Bookman Old Style" w:cs="Arial"/>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6.2.10.1</w:t>
      </w:r>
      <w:r w:rsidRPr="003C4FCB">
        <w:rPr>
          <w:rFonts w:ascii="Bookman Old Style" w:hAnsi="Bookman Old Style" w:cs="Arial"/>
          <w:highlight w:val="white"/>
        </w:rPr>
        <w:tab/>
        <w:t xml:space="preserve">Dataset </w:t>
      </w:r>
      <w:r w:rsidR="00501B46">
        <w:rPr>
          <w:rFonts w:ascii="Bookman Old Style" w:hAnsi="Bookman Old Style" w:cs="Arial"/>
          <w:highlight w:val="white"/>
        </w:rPr>
        <w:t>D</w:t>
      </w:r>
      <w:r w:rsidRPr="003C4FCB">
        <w:rPr>
          <w:rFonts w:ascii="Bookman Old Style" w:hAnsi="Bookman Old Style" w:cs="Arial"/>
          <w:highlight w:val="white"/>
        </w:rPr>
        <w:t>escription</w:t>
      </w:r>
    </w:p>
    <w:p w:rsidR="00923EA0" w:rsidRPr="003C4FCB" w:rsidRDefault="00923EA0" w:rsidP="0086797F">
      <w:pPr>
        <w:widowControl w:val="0"/>
        <w:autoSpaceDE w:val="0"/>
        <w:autoSpaceDN w:val="0"/>
        <w:adjustRightInd w:val="0"/>
        <w:spacing w:after="0" w:line="240" w:lineRule="auto"/>
        <w:rPr>
          <w:rFonts w:ascii="Bookman Old Style" w:hAnsi="Bookman Old Style" w:cs="Arial"/>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Information last updated: 12/09/15</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Type of data: Radiosonde and pilot balloon observations received by the 14th Whether Squadron of the U.S. Air Force, primarily via the GTS.</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Period of record: 1973-2008</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lastRenderedPageBreak/>
        <w:t>Update frequency: currently static, but hopefully monthly updates in the future.</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Spatial coverage: Global land, ships, and moving platforms</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Number of stations: 4932</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 xml:space="preserve">Number of soundings: 31470004 </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Types of data levels: thermodynamic, wind, surface, tropopause, maximum wind, and joint tropopause and maximum wind.</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 xml:space="preserve">References: </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Documentation and Station catalog provided.</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http://www.dtic.mil/cgi-bin/GetTRDoc?AD=ADA219309&amp;Location=U2&amp;doc=GetTRDoc.pdf</w:t>
      </w:r>
    </w:p>
    <w:p w:rsidR="00923EA0" w:rsidRPr="003C4FCB" w:rsidRDefault="00923EA0" w:rsidP="0086797F">
      <w:pPr>
        <w:widowControl w:val="0"/>
        <w:autoSpaceDE w:val="0"/>
        <w:autoSpaceDN w:val="0"/>
        <w:adjustRightInd w:val="0"/>
        <w:spacing w:after="0" w:line="240" w:lineRule="auto"/>
        <w:rPr>
          <w:rFonts w:ascii="Bookman Old Style" w:hAnsi="Bookman Old Style" w:cs="Arial"/>
          <w:highlight w:val="white"/>
        </w:rPr>
      </w:pPr>
    </w:p>
    <w:p w:rsidR="00923EA0" w:rsidRPr="003C4FCB" w:rsidRDefault="00C177E1" w:rsidP="0086797F">
      <w:pPr>
        <w:widowControl w:val="0"/>
        <w:autoSpaceDE w:val="0"/>
        <w:autoSpaceDN w:val="0"/>
        <w:adjustRightInd w:val="0"/>
        <w:spacing w:after="0" w:line="240" w:lineRule="auto"/>
        <w:rPr>
          <w:rFonts w:ascii="Bookman Old Style" w:hAnsi="Bookman Old Style" w:cs="Arial"/>
          <w:highlight w:val="white"/>
        </w:rPr>
      </w:pPr>
      <w:r>
        <w:rPr>
          <w:rFonts w:ascii="Bookman Old Style" w:hAnsi="Bookman Old Style" w:cs="Arial"/>
          <w:highlight w:val="white"/>
        </w:rPr>
        <w:t>6</w:t>
      </w:r>
      <w:r w:rsidR="000317C5" w:rsidRPr="003C4FCB">
        <w:rPr>
          <w:rFonts w:ascii="Bookman Old Style" w:hAnsi="Bookman Old Style" w:cs="Arial"/>
          <w:highlight w:val="white"/>
        </w:rPr>
        <w:t>.2.10.2</w:t>
      </w:r>
      <w:r w:rsidR="000317C5" w:rsidRPr="003C4FCB">
        <w:rPr>
          <w:rFonts w:ascii="Bookman Old Style" w:hAnsi="Bookman Old Style" w:cs="Arial"/>
          <w:highlight w:val="white"/>
        </w:rPr>
        <w:tab/>
        <w:t xml:space="preserve">Ingest </w:t>
      </w:r>
      <w:r w:rsidR="00501B46">
        <w:rPr>
          <w:rFonts w:ascii="Bookman Old Style" w:hAnsi="Bookman Old Style" w:cs="Arial"/>
          <w:highlight w:val="white"/>
        </w:rPr>
        <w:t>N</w:t>
      </w:r>
      <w:r w:rsidR="000317C5" w:rsidRPr="003C4FCB">
        <w:rPr>
          <w:rFonts w:ascii="Bookman Old Style" w:hAnsi="Bookman Old Style" w:cs="Arial"/>
          <w:highlight w:val="white"/>
        </w:rPr>
        <w:t>otes</w:t>
      </w:r>
    </w:p>
    <w:p w:rsidR="00923EA0" w:rsidRPr="003C4FCB" w:rsidRDefault="00923EA0" w:rsidP="0086797F">
      <w:pPr>
        <w:widowControl w:val="0"/>
        <w:autoSpaceDE w:val="0"/>
        <w:autoSpaceDN w:val="0"/>
        <w:adjustRightInd w:val="0"/>
        <w:spacing w:after="0" w:line="240" w:lineRule="auto"/>
        <w:rPr>
          <w:rFonts w:ascii="Bookman Old Style" w:hAnsi="Bookman Old Style" w:cs="Arial"/>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Provider: U.S. Air Force 14th Weather Squadron</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Provider's data set title and ID: Upper Air Data Set (DS3 format)</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Provider contact: Jon Whiteside, Jon.Whiteside@afccc.af.mil.</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Date obtained from provider:</w:t>
      </w:r>
      <w:r w:rsidR="00757B6F">
        <w:rPr>
          <w:rFonts w:ascii="Bookman Old Style" w:hAnsi="Bookman Old Style" w:cs="Arial"/>
          <w:highlight w:val="white"/>
        </w:rPr>
        <w:t xml:space="preserve"> </w:t>
      </w:r>
      <w:r w:rsidRPr="003C4FCB">
        <w:rPr>
          <w:rFonts w:ascii="Bookman Old Style" w:hAnsi="Bookman Old Style" w:cs="Arial"/>
          <w:highlight w:val="white"/>
        </w:rPr>
        <w:t>March 2009</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Method of data transfer:</w:t>
      </w:r>
      <w:r w:rsidR="00757B6F">
        <w:rPr>
          <w:rFonts w:ascii="Bookman Old Style" w:hAnsi="Bookman Old Style" w:cs="Arial"/>
          <w:highlight w:val="white"/>
        </w:rPr>
        <w:t xml:space="preserve"> </w:t>
      </w:r>
      <w:r w:rsidRPr="003C4FCB">
        <w:rPr>
          <w:rFonts w:ascii="Bookman Old Style" w:hAnsi="Bookman Old Style" w:cs="Arial"/>
          <w:highlight w:val="white"/>
        </w:rPr>
        <w:t>FTP</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 xml:space="preserve">Station identification system: U.S. Air Force </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Quality control applied by provider: as described in documentation.</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Other notes: none.</w:t>
      </w:r>
    </w:p>
    <w:p w:rsidR="00923EA0" w:rsidRPr="003C4FCB" w:rsidRDefault="00923EA0" w:rsidP="0086797F">
      <w:pPr>
        <w:widowControl w:val="0"/>
        <w:autoSpaceDE w:val="0"/>
        <w:autoSpaceDN w:val="0"/>
        <w:adjustRightInd w:val="0"/>
        <w:spacing w:after="0" w:line="240" w:lineRule="auto"/>
        <w:rPr>
          <w:rFonts w:ascii="Bookman Old Style" w:hAnsi="Bookman Old Style" w:cs="Arial"/>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6.2.10.3 Reformatting Notes</w:t>
      </w:r>
    </w:p>
    <w:p w:rsidR="00923EA0" w:rsidRPr="003C4FCB" w:rsidRDefault="00923EA0" w:rsidP="0086797F">
      <w:pPr>
        <w:widowControl w:val="0"/>
        <w:autoSpaceDE w:val="0"/>
        <w:autoSpaceDN w:val="0"/>
        <w:adjustRightInd w:val="0"/>
        <w:spacing w:after="0" w:line="240" w:lineRule="auto"/>
        <w:rPr>
          <w:rFonts w:ascii="Bookman Old Style" w:hAnsi="Bookman Old Style" w:cs="Arial"/>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Reformatted by: Xungang Yin</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Type of data reformatted: all readable records from sources other than the comprehensive urological reference data set, except edited, estimated, or interpolated values.</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Station IDs written to reformatted data and metadata files: IDs beginning with 00A for Air Force IDs, 00O for ocean stations, and 00U for unknown (often seemingly containing call letters that may or may not be valid).</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Method for obtaining observation times in UTC: provided in UTC.</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Level type indicators written to reformatted data files: initial IGRA 2 level types, including 25 and 35 for combined trepopause and maximum wind levels.</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Method for obtaining level heights in meters above sea level: provided in meters above sea level.</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Metadata provided in soundings and retained in output data files: coordinates, elevation, and instrument code.</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Metadata written to station list: station name, location, country code, and call letters based on the Air Force Station catalog.</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Metadata written to metadata output file: apparent station moves interpreted from coordinates and elevation in sounding headers.</w:t>
      </w: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Comments: none.</w:t>
      </w:r>
    </w:p>
    <w:p w:rsidR="00923EA0" w:rsidRPr="003C4FCB" w:rsidRDefault="00923EA0" w:rsidP="0086797F">
      <w:pPr>
        <w:widowControl w:val="0"/>
        <w:autoSpaceDE w:val="0"/>
        <w:autoSpaceDN w:val="0"/>
        <w:adjustRightInd w:val="0"/>
        <w:spacing w:after="0" w:line="240" w:lineRule="auto"/>
        <w:rPr>
          <w:rFonts w:ascii="Bookman Old Style" w:hAnsi="Bookman Old Style" w:cs="Arial"/>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6.2.10.4</w:t>
      </w:r>
      <w:r w:rsidRPr="003C4FCB">
        <w:rPr>
          <w:rFonts w:ascii="Bookman Old Style" w:hAnsi="Bookman Old Style" w:cs="Arial"/>
          <w:highlight w:val="white"/>
        </w:rPr>
        <w:tab/>
        <w:t xml:space="preserve">Standardization </w:t>
      </w:r>
      <w:r w:rsidR="00291134">
        <w:rPr>
          <w:rFonts w:ascii="Bookman Old Style" w:hAnsi="Bookman Old Style" w:cs="Arial"/>
          <w:highlight w:val="white"/>
        </w:rPr>
        <w:t>N</w:t>
      </w:r>
      <w:r w:rsidRPr="003C4FCB">
        <w:rPr>
          <w:rFonts w:ascii="Bookman Old Style" w:hAnsi="Bookman Old Style" w:cs="Arial"/>
          <w:highlight w:val="white"/>
        </w:rPr>
        <w:t>otes</w:t>
      </w:r>
    </w:p>
    <w:p w:rsidR="00923EA0" w:rsidRPr="003C4FCB" w:rsidRDefault="00923EA0" w:rsidP="0086797F">
      <w:pPr>
        <w:widowControl w:val="0"/>
        <w:autoSpaceDE w:val="0"/>
        <w:autoSpaceDN w:val="0"/>
        <w:adjustRightInd w:val="0"/>
        <w:spacing w:after="0" w:line="240" w:lineRule="auto"/>
        <w:rPr>
          <w:rFonts w:ascii="Bookman Old Style" w:hAnsi="Bookman Old Style" w:cs="Arial"/>
          <w:highlight w:val="white"/>
        </w:rPr>
      </w:pPr>
    </w:p>
    <w:p w:rsidR="00923EA0" w:rsidRPr="003C4FCB" w:rsidRDefault="000317C5" w:rsidP="0086797F">
      <w:pPr>
        <w:widowControl w:val="0"/>
        <w:autoSpaceDE w:val="0"/>
        <w:autoSpaceDN w:val="0"/>
        <w:adjustRightInd w:val="0"/>
        <w:spacing w:after="0" w:line="240" w:lineRule="auto"/>
        <w:rPr>
          <w:rFonts w:ascii="Bookman Old Style" w:hAnsi="Bookman Old Style" w:cs="Arial"/>
          <w:highlight w:val="white"/>
        </w:rPr>
      </w:pPr>
      <w:r w:rsidRPr="003C4FCB">
        <w:rPr>
          <w:rFonts w:ascii="Bookman Old Style" w:hAnsi="Bookman Old Style" w:cs="Arial"/>
          <w:highlight w:val="white"/>
        </w:rPr>
        <w:t>In wind-only soundings with levels containing both pressure and height, the geopotential height was removed from standard pressure levels, and geopotential height was removed from non-standard pressure levels, since these values were estimated as part of the Air Force's processing of the data.</w:t>
      </w:r>
      <w:r w:rsidR="003C4FCB">
        <w:rPr>
          <w:rFonts w:ascii="Bookman Old Style" w:hAnsi="Bookman Old Style" w:cs="Arial"/>
          <w:highlight w:val="white"/>
        </w:rPr>
        <w:t xml:space="preserve"> </w:t>
      </w:r>
      <w:r w:rsidRPr="003C4FCB">
        <w:rPr>
          <w:rFonts w:ascii="Bookman Old Style" w:hAnsi="Bookman Old Style" w:cs="Arial"/>
          <w:highlight w:val="white"/>
        </w:rPr>
        <w:t xml:space="preserve">Excluded cloud and </w:t>
      </w:r>
      <w:r w:rsidRPr="003C4FCB">
        <w:rPr>
          <w:rFonts w:ascii="Bookman Old Style" w:hAnsi="Bookman Old Style" w:cs="Arial"/>
          <w:highlight w:val="white"/>
        </w:rPr>
        <w:lastRenderedPageBreak/>
        <w:t>present weather information from standardized output.</w:t>
      </w:r>
    </w:p>
    <w:p w:rsidR="00923EA0" w:rsidRPr="003C4FCB"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E66DF">
      <w:pPr>
        <w:pStyle w:val="Heading2"/>
        <w:rPr>
          <w:highlight w:val="white"/>
        </w:rPr>
      </w:pPr>
      <w:bookmarkStart w:id="34" w:name="_Toc457216820"/>
      <w:r>
        <w:rPr>
          <w:highlight w:val="white"/>
        </w:rPr>
        <w:t>6.3</w:t>
      </w:r>
      <w:r>
        <w:rPr>
          <w:highlight w:val="white"/>
        </w:rPr>
        <w:tab/>
        <w:t>Historical Datasets for the United States</w:t>
      </w:r>
      <w:bookmarkEnd w:id="34"/>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6.3.1</w:t>
      </w:r>
      <w:r>
        <w:rPr>
          <w:rFonts w:ascii="Bookman Old Style" w:hAnsi="Bookman Old Style" w:cs="Bookman Old Style"/>
          <w:highlight w:val="white"/>
        </w:rPr>
        <w:tab/>
        <w:t>CDMP-US2: CDMP U.S. Winds Aloft from Daily Computation Sheets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6.3.1.1</w:t>
      </w:r>
      <w:r>
        <w:rPr>
          <w:rFonts w:ascii="Bookman Old Style" w:hAnsi="Bookman Old Style" w:cs="Bookman Old Style"/>
          <w:highlight w:val="white"/>
        </w:rPr>
        <w:tab/>
        <w:t xml:space="preserve">Dataset </w:t>
      </w:r>
      <w:r w:rsidR="00501B46">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01/13/16</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pilot balloon observations digitized by the CDMP between 2003 and 2007.</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1932-1960</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U.S., some U.S.-operated sites elsewhere.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237</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Number of soundings: 313,489 reformatted soundings.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surface and every one minute after launch; no pressure.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yes.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Documentation: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output keying format instructions that had been provided to the keying contractor (cdmp-us2-task-order.doc);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Table showing the conversion of elapsed time to standard assumed height above the surface for balloons weighing 30 g and 100 g (cdmp-time2height.txt and cdmp-time2height.xls);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table for converting tens and hundreds of mils to a 36-point scale (co2:/home/idurre/igra2/sources/original/auxiliary/mils-to-36point.txt and co2:/home/idurre/igra2/sources/original/auxiliary/mils-to-36point.xls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file of time zone information for WBAN stations used for converting local time in the original data to UTC in the reformatted data (time_data.txt), developed for the Integrated Surface Daily Dataset (obtained from Neal Lott in August 2008);</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inventory of all stations for which data were digitized as part of the process of keying US pibal data, including those in this dataset (cdmp-us-inventory.xls).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Dupigny-Giroux et al. (2007).</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6.3.1.2</w:t>
      </w:r>
      <w:r>
        <w:rPr>
          <w:rFonts w:ascii="Bookman Old Style" w:hAnsi="Bookman Old Style" w:cs="Bookman Old Style"/>
          <w:highlight w:val="white"/>
        </w:rPr>
        <w:tab/>
        <w:t xml:space="preserve">Ingest </w:t>
      </w:r>
      <w:r w:rsidR="00291134">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NCDC/CDMP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dataset title and ID: Winds Aloft from Daily Computation Sheets ("Phase 2" of keying the U.S. pibal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Obtained from Bryant Korzeniewski, STG, Inc./NCDC; current contact is William Angel, william.angel@noaa.gov.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July 2008</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internal FTP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WBAN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double-keying and reconciliation of resulting discrepancies in the digitized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Other notes: Use of the conversion table for wind direction in mils to a 36-point scale requires knowledge of the location of North on the scale which was usually </w:t>
      </w:r>
      <w:r>
        <w:rPr>
          <w:rFonts w:ascii="Bookman Old Style" w:hAnsi="Bookman Old Style" w:cs="Bookman Old Style"/>
          <w:highlight w:val="white"/>
        </w:rPr>
        <w:lastRenderedPageBreak/>
        <w:t>not available.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6.3.1.3</w:t>
      </w:r>
      <w:r>
        <w:rPr>
          <w:rFonts w:ascii="Bookman Old Style" w:hAnsi="Bookman Old Style" w:cs="Bookman Old Style"/>
          <w:highlight w:val="white"/>
        </w:rPr>
        <w:tab/>
        <w:t xml:space="preserve">Reformatting </w:t>
      </w:r>
      <w:r w:rsidR="00291134">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Xungang Yin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all stations whose IDs did not start with a "-"; soundings with an observation time that was either available in or could be converted to UTC; soundings in which the station ID matched the station ID in the filename.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cdmp-us2-P2-rmt-v2.f95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cdmp-us-stlist.f95 (for all CDMP U.S. datasets combined)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and metadata files: 00W000##### where ##### represents the WBAN ID as provided in the data files.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For the Meridian Times, e.g., 75th Meridian, the appropriate standard offset was used. Local time was converted using the time information file provided by Neal Lott if the station ID could be found in the file or, if not found there, using the time offset provided in the master station history record otherwise; if neither was available, the local time zone was determined from the longitude and verified on the world time engine website.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Only surface levels were identified in the original data, all others were standard wind levels, so the IGRA level types of 31 for surface wind levels and 30 for other wind levels were used in the reformatted datafiles.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Only elapsed time provided in the data, so used standard conversion table to obtain level heights in meters above the surface, then added station elevation obtained from the CDMP metadata.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balloon weight of 30 or 100 g.</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station WBAN ID, latitude, longitude, elevation, US state code, and station name provided by 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UTC offset for stations whose data were at least partially provided in local time.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Comments: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 Most of the release times were provided in local time and had to be converted to UTC as described above.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(2) In the station history file, there also were several cases in which the elevation changed by an order of magnitude from one period to another. These errors were fixed manually with the help of independent information prior to reformatting.</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6.3.1.4</w:t>
      </w:r>
      <w:r>
        <w:rPr>
          <w:rFonts w:ascii="Bookman Old Style" w:hAnsi="Bookman Old Style" w:cs="Bookman Old Style"/>
          <w:highlight w:val="white"/>
        </w:rPr>
        <w:tab/>
        <w:t xml:space="preserve">Standardization </w:t>
      </w:r>
      <w:r w:rsidR="001548A8">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Nothing special to report.</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6.3.2</w:t>
      </w:r>
      <w:r>
        <w:rPr>
          <w:rFonts w:ascii="Bookman Old Style" w:hAnsi="Bookman Old Style" w:cs="Bookman Old Style"/>
          <w:highlight w:val="white"/>
        </w:rPr>
        <w:tab/>
        <w:t>cdmp-US3: CDMP U.S. Winds Aloft from Military Daily Computation Sheets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6.3.2.1</w:t>
      </w:r>
      <w:r>
        <w:rPr>
          <w:rFonts w:ascii="Bookman Old Style" w:hAnsi="Bookman Old Style" w:cs="Bookman Old Style"/>
          <w:highlight w:val="white"/>
        </w:rPr>
        <w:tab/>
        <w:t xml:space="preserve">Dataset </w:t>
      </w:r>
      <w:r w:rsidR="001548A8">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Information last updated: 01/13/16</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pilot balloon observations digitized by the CDMP between 2003 and 2007.</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1931-1960</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U.S., some U.S.-operated sites elsewhere.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43</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4844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surface and nonstandard heights above the surface.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yes.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w:t>
      </w:r>
      <w:r w:rsidR="008751DE">
        <w:rPr>
          <w:rFonts w:ascii="Bookman Old Style" w:hAnsi="Bookman Old Style" w:cs="Bookman Old Style"/>
          <w:highlight w:val="white"/>
        </w:rPr>
        <w:t xml:space="preserve"> </w:t>
      </w:r>
      <w:r>
        <w:rPr>
          <w:rFonts w:ascii="Bookman Old Style" w:hAnsi="Bookman Old Style" w:cs="Bookman Old Style"/>
          <w:highlight w:val="white"/>
        </w:rPr>
        <w:t>output keying format instructions that had been provided to the keying contractor (cdmp-us2-task-order.doc);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table showing the conversion of elapsed time to standard assumed height above the surface for balloons weighing 30 g and 100 g (cdmp-time2height.txt and cdmp-time2height.xls);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e-mail providing some background on wind direction in units of tens or hundreds of mils, relevant to CDMP phases 2-4 (mils-to-36point.txt);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table for converting tens and hundreds of mils to a 36-point scale (mils-to-36point.txt And mils-to-36point.xls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file of time zone information for WBAN stations used for converting local time in the original data to UTC in the reformatted data (time_data.txt), developed for the Integrated Surface Daily Dataset (obtained from Neal Lott in August 2008);</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inventory of all stations for which data were digitized as part of the process of keying US pibal data, including those in this dataset (cdmp-us-inventory.xls).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Dupigny-Giroux et al. (2007).</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6.3.2.2</w:t>
      </w:r>
      <w:r>
        <w:rPr>
          <w:rFonts w:ascii="Bookman Old Style" w:hAnsi="Bookman Old Style" w:cs="Bookman Old Style"/>
          <w:highlight w:val="white"/>
        </w:rPr>
        <w:tab/>
        <w:t xml:space="preserve">Ingest </w:t>
      </w:r>
      <w:r w:rsidR="001548A8">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NCDC/CDMP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dataset title and ID: Winds Aloft from Daily Computation Sheets - U.S. WBAN Military Stations ("Phase 3" of keying the U.S. pibal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Obtained from Bryant Korzeniewski, STG, Inc./NCDC; current contact is William Angel, william.angel@noaa.gov.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July 2008</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internal FTP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WBAN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double-keying and reconciliation of resulting discrepancies in the digitized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notes: The difference between these data and those digitized in CDMP "phase 2" was that balloons with nonstandard weights were used, so the heights of the levels were digitized in addition to the elapsed time.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6.3.2.3</w:t>
      </w:r>
      <w:r>
        <w:rPr>
          <w:rFonts w:ascii="Bookman Old Style" w:hAnsi="Bookman Old Style" w:cs="Bookman Old Style"/>
          <w:highlight w:val="white"/>
        </w:rPr>
        <w:tab/>
        <w:t xml:space="preserve">Reformatting </w:t>
      </w:r>
      <w:r w:rsidR="001548A8">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Xungang Yin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all soundings with an observation time that was either available in or could be converted to UTC; soundings in which the station ID matched the station ID in the filename. Discarded records with garbage characters.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Program for reformatting data: cdmp-us3-P3-rmt.f95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cdmp-us-stlist.f95 (for all CDMP U.S. datasets combined)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and metadata files: 00W000#####, where ##### represents the WBAN ID as provided in the data files.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For the Meridian Times, e.g., 75th Meridian, the appropriate standard offset was used. Local time was converted using the time information file provided by Neal Lott if the station ID could be found in the file or, if not found in the file, the time offset provided in the master station history record, if available; if neither was available, the local time zone was determined from the longitude and verified on the world time engine website.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Only surface levels were identified in the original data. All others were standard wind levels. Therefore, the IGRA level types of 31 for surface wind levels and 30 four other wind levels were used in the reformatted datafiles.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added station elevation obtained from the CDMP metadata to the height expressed in meters above the surface.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elevation of surface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station WBAN ID, latitude, longitude, elevation, US state code, and station name as provided by 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UTC offset for stations whose data were at least partially provided in local time.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Comments: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 nine station files contained no readable records due to garbage characters. Bryant Kozeniewski indicated that some of the files contained unreadable characters when received from the contractor, possibly due to transfer between different types of machines.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(2) In the station history file, there also were several cases in which the elevation changed by an order of magnitude from one period to another. These errors were fixed manually with the help of independent information prior to reformatting.</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6.3.2.4</w:t>
      </w:r>
      <w:r>
        <w:rPr>
          <w:rFonts w:ascii="Bookman Old Style" w:hAnsi="Bookman Old Style" w:cs="Bookman Old Style"/>
          <w:highlight w:val="white"/>
        </w:rPr>
        <w:tab/>
        <w:t xml:space="preserve">Standardization </w:t>
      </w:r>
      <w:r w:rsidR="00FB01D4">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Nothing special to report.</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6.3.3</w:t>
      </w:r>
      <w:r>
        <w:rPr>
          <w:rFonts w:ascii="Bookman Old Style" w:hAnsi="Bookman Old Style" w:cs="Bookman Old Style"/>
          <w:highlight w:val="white"/>
        </w:rPr>
        <w:tab/>
        <w:t>CDMP-USM: CDMP U.S. Pilot Balloon Observations from Monthly Forms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6.3.3.1</w:t>
      </w:r>
      <w:r>
        <w:rPr>
          <w:rFonts w:ascii="Bookman Old Style" w:hAnsi="Bookman Old Style" w:cs="Bookman Old Style"/>
          <w:highlight w:val="white"/>
        </w:rPr>
        <w:tab/>
        <w:t xml:space="preserve">Dataset </w:t>
      </w:r>
      <w:r w:rsidR="00FB01D4">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01/13/16</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pilot balloon observations for U.S.-operated stat</w:t>
      </w:r>
      <w:r w:rsidR="008751DE">
        <w:rPr>
          <w:rFonts w:ascii="Bookman Old Style" w:hAnsi="Bookman Old Style" w:cs="Bookman Old Style"/>
          <w:highlight w:val="white"/>
        </w:rPr>
        <w:t>ions digitized from so-called "</w:t>
      </w:r>
      <w:r>
        <w:rPr>
          <w:rFonts w:ascii="Bookman Old Style" w:hAnsi="Bookman Old Style" w:cs="Bookman Old Style"/>
          <w:highlight w:val="white"/>
        </w:rPr>
        <w:t>monthly forms" by the CDMP between 2003 and 2007.</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1918-1957</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U.S., Puerto Rico, Pacific Islands, Canada, and U.S. operated stations elsewhere.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260</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Number of soundings: 2,888,928 reformatted soundings. Types of data levels: surface and standard heights above sea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yes.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Documentation: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output keying format instructions that had been provided to the keying contractor (cdmp-us2-task-order.doc);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file of time zone information for WBAN stations used for converting local time in the original data to UTC in the reformatted data (time_data.txt), developed for the Integrated Surface Daily Dataset (obtained from Neal Lott in August 2008);</w:t>
      </w:r>
      <w:r w:rsidR="003C4FCB">
        <w:rPr>
          <w:rFonts w:ascii="Bookman Old Style" w:hAnsi="Bookman Old Style" w:cs="Bookman Old Style"/>
          <w:highlight w:val="white"/>
        </w:rPr>
        <w:t xml:space="preserve"> </w:t>
      </w:r>
      <w:r>
        <w:rPr>
          <w:rFonts w:ascii="Bookman Old Style" w:hAnsi="Bookman Old Style" w:cs="Bookman Old Style"/>
          <w:highlight w:val="white"/>
        </w:rPr>
        <w:t>inventory of all stations for which data were digitized as part of the process of keying US pibal data, including those in this dataset (cdmp-us-inventory.xls).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Dupigny-Giroux et al. (2007).</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6.3.3.2</w:t>
      </w:r>
      <w:r>
        <w:rPr>
          <w:rFonts w:ascii="Bookman Old Style" w:hAnsi="Bookman Old Style" w:cs="Bookman Old Style"/>
          <w:highlight w:val="white"/>
        </w:rPr>
        <w:tab/>
        <w:t xml:space="preserve">Ingest </w:t>
      </w:r>
      <w:r w:rsidR="00FB01D4">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NCDC/CDMP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Provider's dataset title and ID: "Winds Aloft - Monthly Forms (Phase 1)" (for most of the stations) and "Winds Aloft - Additional Monthly Forms (Phase 5)" (for WBAN stations 11603 and 17802).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Obtained from Bryant Korzeniewski, STG, Inc./NCDC; current contact is William Angel, william.angel@noaa.gov.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July 2008</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internal FTP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WBAN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double-keying and reconciliation of resulting discrepancies in the digitized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Comments: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 In phase 1, data were digitized for some stations for which no location information was available, and these stations were identified with a "-" in the first position of the station ID.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(2) The data under WBAN 12819 (Leesburg, FL) in this dataset were moved by the IGRA and NCEI metadata teams to a newly created WBAN ID 73807 (Leesburg, GA) because there was clear evidence from paper forms that observations from the Leesburg, GA, location were available during 1918-1920, while observations from Leesburg, FL, were taken in 1942-1944.</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 WBAN 53881, originally assigne</w:t>
      </w:r>
      <w:r w:rsidR="000115AE">
        <w:rPr>
          <w:rFonts w:ascii="Bookman Old Style" w:hAnsi="Bookman Old Style" w:cs="Bookman Old Style"/>
          <w:highlight w:val="white"/>
        </w:rPr>
        <w:t xml:space="preserve">d to Knoxville McGhee Tyson AP </w:t>
      </w:r>
      <w:r>
        <w:rPr>
          <w:rFonts w:ascii="Bookman Old Style" w:hAnsi="Bookman Old Style" w:cs="Bookman Old Style"/>
          <w:highlight w:val="white"/>
        </w:rPr>
        <w:t xml:space="preserve">in this dataset, was reindex by the NCEI IGRA and metadata teams under wban 93899 since 53881 was also assigned to another station in NCEI's metadata system.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(4) WBAN 53882, originally assigned to Knoxville Island AP in this dataset, was reindex by the MCI IGRA and metadata teams under wban 73808 since 53882 was also assigned to another station in NCEI's metadata system.</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 There appeared to be many errors in the elevations from this particular data source and in the coordinates of a number of stations as provided by CDMP in general. Some of These errors were fixed manually In the original station history file with the help of independent information prior to reformatting.</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6.3.3.3</w:t>
      </w:r>
      <w:r>
        <w:rPr>
          <w:rFonts w:ascii="Bookman Old Style" w:hAnsi="Bookman Old Style" w:cs="Bookman Old Style"/>
          <w:highlight w:val="white"/>
        </w:rPr>
        <w:tab/>
        <w:t xml:space="preserve">Reformatting </w:t>
      </w:r>
      <w:r w:rsidR="00FB01D4">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Xungang Yin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Type of data reformatted: all stations whose IDs did not start with a "-"; soundings with an observation time that was either available in or could be converted to UTC; soundings in which the station ID matched the station ID in the filename.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cdmp-usm-M-rmt-v2.f95, cdmp-usm-V5-rmt.f95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cdmp-us-stlist.f95 (for all CDMP U.S. datasets combined)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and metadata files: 00W000#####, where ##### represents the WBAN ID as provided in the data files.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Method for obtaining observation times in UTC: In phase 1, most of the release times were in UTC, but some were in local time or one of several Meridian Times. In Phase 5, no times were reported in local time. Local time was converted using the time information file provided by Neal Lott if the station ID could be found in the file or, if not found in the file, the time offset provided in the master station history record, if available; if neither was available, the local time zone was determined from the longitude and verified on the world time engine website. For the Meridian Times, e.g., 75th Meridian, the appropriate standard offset was used.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Only surface levels were identified in the original data. All others were standard wind levels. Therefore, the IGRA level types of 31 for surface wind levels and 30 four other wind levels were used in the reformatted datafiles.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Heights were provided in meters above sea level in the original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station elevation provided, but not retained due to widespread errors. See one of the comments below.</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station WBAN ID, latitude, longitude, elevation, US state code, and station name provided by 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UTC offset for stations whose data were at least partially provided in local time.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Comments: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 There seemed to be an error in the description of the first field for record type page 2 in the format documentation for Phase 5 data, but it turned out that in the data files, this field was always empty.</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(2) Although surface elevation was provided as part of the original data and metadata, these elevations contained many typographical or units errors and were not used in the reformatted data files, but were only written to the reformatted station list where they can be more easily corrected and later stage in the IGRA processing. </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6.3.3.4</w:t>
      </w:r>
      <w:r>
        <w:rPr>
          <w:rFonts w:ascii="Bookman Old Style" w:hAnsi="Bookman Old Style" w:cs="Bookman Old Style"/>
          <w:highlight w:val="white"/>
        </w:rPr>
        <w:tab/>
        <w:t xml:space="preserve">Standardization </w:t>
      </w:r>
      <w:r w:rsidR="002C2C8E">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Nothing special to report.</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6.3.4</w:t>
      </w:r>
      <w:r>
        <w:rPr>
          <w:rFonts w:ascii="Bookman Old Style" w:hAnsi="Bookman Old Style" w:cs="Bookman Old Style"/>
          <w:highlight w:val="white"/>
        </w:rPr>
        <w:tab/>
        <w:t>NCDC6301: NCEI U.S. Rawindsonde Data</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6.3.4.1</w:t>
      </w:r>
      <w:r>
        <w:rPr>
          <w:rFonts w:ascii="Bookman Old Style" w:hAnsi="Bookman Old Style" w:cs="Bookman Old Style"/>
          <w:highlight w:val="white"/>
        </w:rPr>
        <w:tab/>
        <w:t xml:space="preserve">Dataset </w:t>
      </w:r>
      <w:r w:rsidR="002C2C8E">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12/24/15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radiosonde observa</w:t>
      </w:r>
      <w:r w:rsidR="00055BCC">
        <w:rPr>
          <w:rFonts w:ascii="Bookman Old Style" w:hAnsi="Bookman Old Style" w:cs="Bookman Old Style"/>
          <w:highlight w:val="white"/>
        </w:rPr>
        <w:t>tions received by NCEI from NWS</w:t>
      </w:r>
      <w:r>
        <w:rPr>
          <w:rFonts w:ascii="Bookman Old Style" w:hAnsi="Bookman Old Style" w:cs="Bookman Old Style"/>
          <w:highlight w:val="white"/>
        </w:rPr>
        <w:t xml:space="preserve"> on an ongoing </w:t>
      </w:r>
      <w:r>
        <w:rPr>
          <w:rFonts w:ascii="Bookman Old Style" w:hAnsi="Bookman Old Style" w:cs="Bookman Old Style"/>
          <w:highlight w:val="white"/>
        </w:rPr>
        <w:lastRenderedPageBreak/>
        <w:t>basis and processed through various NCEI processing steps; 1948-1990 data converted from NCEI's DSI-6201 in the early 1990s.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1945-present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monthly, usually within a month of the end of the observation month.</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United States, Canada, U.S. operated military and other stations around the world.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669</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6,284,050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surface, mandatory pressure, significant temperature, significant humidity, significant wind, tropopause, maximum wind, and a variety of other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RH, dewpoint depression.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yes.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NCEI's DSI-6300 documentation at http://www1.ncdc.noaa.gov/pub/data/documentlibrary/tddoc/td6300.pdf</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Eskridge et al. (1995)</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6.3.4.2</w:t>
      </w:r>
      <w:r>
        <w:rPr>
          <w:rFonts w:ascii="Bookman Old Style" w:hAnsi="Bookman Old Style" w:cs="Bookman Old Style"/>
          <w:highlight w:val="white"/>
        </w:rPr>
        <w:tab/>
        <w:t xml:space="preserve">Ingest </w:t>
      </w:r>
      <w:r w:rsidR="00CB4F9F">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NCEI</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dataset title and ID: U.S. Rawindsonde (NCEI DSI-6301)</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David Bowman (David.P.Bowman@noaa.gov)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2001 for data through June 2001, 2008 for data between January 2001 and the latest month available, ongoing since then.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FTP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six-digit CARDS/Air Force ID in data records, WBAN ID in file names.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w:t>
      </w:r>
      <w:r w:rsidR="008011A8">
        <w:rPr>
          <w:rFonts w:ascii="Bookman Old Style" w:hAnsi="Bookman Old Style" w:cs="Bookman Old Style"/>
          <w:highlight w:val="white"/>
        </w:rPr>
        <w:t xml:space="preserve">y control applied by provider: </w:t>
      </w:r>
      <w:r>
        <w:rPr>
          <w:rFonts w:ascii="Bookman Old Style" w:hAnsi="Bookman Old Style" w:cs="Bookman Old Style"/>
          <w:highlight w:val="white"/>
        </w:rPr>
        <w:t>NCEI's "AIRS QC".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Other Notes: </w:t>
      </w:r>
    </w:p>
    <w:p w:rsidR="00923EA0" w:rsidRDefault="003C4FCB"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 T</w:t>
      </w:r>
      <w:r w:rsidR="000317C5">
        <w:rPr>
          <w:rFonts w:ascii="Bookman Old Style" w:hAnsi="Bookman Old Style" w:cs="Bookman Old Style"/>
          <w:highlight w:val="white"/>
        </w:rPr>
        <w:t>he data through December 1991 were converted to DSI-6300 format from DSI-6201 during the 1990s (Eskridge et al. 1995).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2) According to NWS practice, Release times between 0500 and 0629, 1100 and 1229, 1700 and 1829, and between 2300 and 0029 on the next day should be associated with an observation hour of 06, 12, 18, and 00, respectively. For all other hours, release times between 30 minutes before hour X and 29 minutes after hour X should be assigned an observation hour of X. In DSI-6301, there was a known problem that specifically resulted in the observation hours for release times around the four synoptic hours to be reported as one hour earlier than they should have been (e.g., 11 instead of 12). </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6.3.4.3</w:t>
      </w:r>
      <w:r>
        <w:rPr>
          <w:rFonts w:ascii="Bookman Old Style" w:hAnsi="Bookman Old Style" w:cs="Bookman Old Style"/>
          <w:highlight w:val="white"/>
        </w:rPr>
        <w:tab/>
        <w:t xml:space="preserve">Reformatting </w:t>
      </w:r>
      <w:r w:rsidR="00CB4F9F">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Imke Durre (data) and Xungang Yin (station list)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readable records, excluding edited/replacement values, generated or interpolated levels, and operator-deleted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ncdc63xx-rf.f95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ARC-create-stationlist.f95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Station IDs written to reformatted data and metadata files: 00W500 followed by the WBAN ID or 00N60 followed by six-digit CARDS IDs, all of which were WMO </w:t>
      </w:r>
      <w:r>
        <w:rPr>
          <w:rFonts w:ascii="Bookman Old Style" w:hAnsi="Bookman Old Style" w:cs="Bookman Old Style"/>
          <w:highlight w:val="white"/>
        </w:rPr>
        <w:lastRenderedPageBreak/>
        <w:t>IDs with an appended zero.</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original DSI-6300 indicators.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provided in meters above sea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clouds/present weather, coordinates and elevation, observation type, instrument type, correction types.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coordinates, elevation, name, call letters, and WMO ID based on NCEI's "airs_msi" list and Master Station History Record (MSHR), the NCAR station catalog, the CARDS station list, WMO Publication 9 Volume 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there was a six month overlap in the files received during January-June 2001, and the data for this timeframe were suppressed from the files received in 2001 to give preference to the data received in 2008.</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6.3.4.4</w:t>
      </w:r>
      <w:r>
        <w:rPr>
          <w:rFonts w:ascii="Bookman Old Style" w:hAnsi="Bookman Old Style" w:cs="Bookman Old Style"/>
          <w:highlight w:val="white"/>
        </w:rPr>
        <w:tab/>
        <w:t xml:space="preserve">Standardization </w:t>
      </w:r>
      <w:r w:rsidR="00900851">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Levels flagged for later exclusion: operator-deleted, aircraft, dropsonde, rocketsonde, Profiler, balloon-descending, balloon-reascending, sub-surface, or generated mandatory pressure, non-mandatory pressure, or wind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types:</w:t>
      </w:r>
      <w:r w:rsidR="003C4FCB">
        <w:rPr>
          <w:rFonts w:ascii="Bookman Old Style" w:hAnsi="Bookman Old Style" w:cs="Bookman Old Style"/>
          <w:highlight w:val="white"/>
        </w:rPr>
        <w:t xml:space="preserve"> </w:t>
      </w:r>
      <w:r>
        <w:rPr>
          <w:rFonts w:ascii="Bookman Old Style" w:hAnsi="Bookman Old Style" w:cs="Bookman Old Style"/>
          <w:highlight w:val="white"/>
        </w:rPr>
        <w:t>Converted from original indicators to standard IGRA indicators.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Correction of observation hours: Observation hours that were one hour earlier or one hour later than expected from the release time were corrected.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Excluded cloud and present weather information from standardized output.</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1E66DF">
      <w:pPr>
        <w:pStyle w:val="Heading2"/>
        <w:rPr>
          <w:highlight w:val="white"/>
        </w:rPr>
      </w:pPr>
      <w:bookmarkStart w:id="35" w:name="_Toc457216821"/>
      <w:r w:rsidRPr="00682ACC">
        <w:rPr>
          <w:highlight w:val="white"/>
        </w:rPr>
        <w:t>6.4</w:t>
      </w:r>
      <w:r w:rsidRPr="00682ACC">
        <w:rPr>
          <w:highlight w:val="white"/>
        </w:rPr>
        <w:tab/>
      </w:r>
      <w:r>
        <w:rPr>
          <w:highlight w:val="white"/>
        </w:rPr>
        <w:t>Historical Datasets for Africa</w:t>
      </w:r>
      <w:bookmarkEnd w:id="35"/>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2740F3"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2740F3">
        <w:rPr>
          <w:rFonts w:ascii="Bookman Old Style" w:hAnsi="Bookman Old Style" w:cs="Bookman Old Style"/>
          <w:highlight w:val="white"/>
        </w:rPr>
        <w:t>6.</w:t>
      </w:r>
      <w:r w:rsidR="00682ACC" w:rsidRPr="002740F3">
        <w:rPr>
          <w:rFonts w:ascii="Bookman Old Style" w:hAnsi="Bookman Old Style" w:cs="Bookman Old Style"/>
          <w:highlight w:val="white"/>
        </w:rPr>
        <w:t>4</w:t>
      </w:r>
      <w:r w:rsidRPr="002740F3">
        <w:rPr>
          <w:rFonts w:ascii="Bookman Old Style" w:hAnsi="Bookman Old Style" w:cs="Bookman Old Style"/>
          <w:highlight w:val="white"/>
        </w:rPr>
        <w:t>.1</w:t>
      </w:r>
      <w:r w:rsidRPr="002740F3">
        <w:rPr>
          <w:rFonts w:ascii="Bookman Old Style" w:hAnsi="Bookman Old Style" w:cs="Bookman Old Style"/>
          <w:highlight w:val="white"/>
        </w:rPr>
        <w:tab/>
        <w:t>CDMP-ADP: CDMP African Daily Pilot Balloon Ascent Sheets</w:t>
      </w:r>
    </w:p>
    <w:p w:rsidR="00923EA0" w:rsidRPr="002740F3"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6.4.1.1</w:t>
      </w:r>
      <w:r>
        <w:rPr>
          <w:rFonts w:ascii="Bookman Old Style" w:hAnsi="Bookman Old Style" w:cs="Bookman Old Style"/>
          <w:highlight w:val="white"/>
        </w:rPr>
        <w:tab/>
        <w:t xml:space="preserve">Dataset </w:t>
      </w:r>
      <w:r w:rsidR="007B699B">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12/28/15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Type of data: pilot balloon observations for five African countries, digitized from the original observer forms by </w:t>
      </w:r>
      <w:r w:rsidR="00DD0FA6">
        <w:rPr>
          <w:rFonts w:ascii="Bookman Old Style" w:hAnsi="Bookman Old Style" w:cs="Bookman Old Style"/>
          <w:highlight w:val="white"/>
        </w:rPr>
        <w:t>NCEI’s CDMP</w:t>
      </w:r>
      <w:r>
        <w:rPr>
          <w:rFonts w:ascii="Bookman Old Style" w:hAnsi="Bookman Old Style" w:cs="Bookman Old Style"/>
          <w:highlight w:val="white"/>
        </w:rPr>
        <w: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1946-2004</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Kenya, Malawi, Niger, Tanzania, Zambia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24</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64,731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Surface and one- to three-minute intervals after balloon launch.</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yes.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output keying format instructions that had been provided to the keying contractor (Microsoft Word format, one set of instructions per country).</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Other references: Dupigny-Giroux et al. (2007).</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6.4.1.2</w:t>
      </w:r>
      <w:r>
        <w:rPr>
          <w:rFonts w:ascii="Bookman Old Style" w:hAnsi="Bookman Old Style" w:cs="Bookman Old Style"/>
          <w:highlight w:val="white"/>
        </w:rPr>
        <w:tab/>
        <w:t xml:space="preserve">Ingest </w:t>
      </w:r>
      <w:r w:rsidR="007B699B">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DD0FA6"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NCEI’s 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dataset title and ID: provided as five separate datasets; Kenya Daily Pilot Balloon Ascent Sheets, Malawi Daily Pilot Balloon Ascent Sheets (First of four datasets for Malawi), Niger Daily Pilot Balloon Ascent Sheets, Tanzania Daily Pilot Balloon Ascent Sheets, and Zambia Daily Pilot Balloon Ascent Sheets (direction and speed).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obtained from Vincent Stanton, STG, Inc./NCDC; current contact is William Angel, william.angel@noaa.gov.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between July 2008 and July 2009</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internal FTP and e-mail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WMO</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double-keying and reconciliation of resulting discrepancies in the keyed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Other notes: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 Data were received in separate batches, one per country.</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(2) Level heights were provided sporadically on the forms, but CDMP decided not to digitize them because they felt that their availability and accuracy were not sufficiently consistent.</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6.4.1.3</w:t>
      </w:r>
      <w:r>
        <w:rPr>
          <w:rFonts w:ascii="Bookman Old Style" w:hAnsi="Bookman Old Style" w:cs="Bookman Old Style"/>
          <w:highlight w:val="white"/>
        </w:rPr>
        <w:tab/>
        <w:t xml:space="preserve">Reformatting </w:t>
      </w:r>
      <w:r w:rsidR="007B699B">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Xungang Yin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all valid records.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Programs for reformatting data: cdmp-adp-ke-rmt.f95 four Kenya, cdmp-adp-mi-rmt.f95 four Malawi, cdmp-adp-ni-rmt.f95 For Niger, cdmp-adp-tz-rmt.f95 for Tanzania, cdmp-adp-za-rmt.f95 four Zambia.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Programs for creating station lists: same as reformatting programs.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w:t>
      </w:r>
      <w:r w:rsidR="003C4FCB">
        <w:rPr>
          <w:rFonts w:ascii="Bookman Old Style" w:hAnsi="Bookman Old Style" w:cs="Bookman Old Style"/>
          <w:highlight w:val="white"/>
        </w:rPr>
        <w:t xml:space="preserve">d metadata files: 000000XXXXX, </w:t>
      </w:r>
      <w:r>
        <w:rPr>
          <w:rFonts w:ascii="Bookman Old Style" w:hAnsi="Bookman Old Style" w:cs="Bookman Old Style"/>
          <w:highlight w:val="white"/>
        </w:rPr>
        <w:t>where XXXXX is the WMO station ID.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30 = wind levels other than surface level; 31 = surface wind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calc</w:t>
      </w:r>
      <w:r w:rsidR="003C4FCB">
        <w:rPr>
          <w:rFonts w:ascii="Bookman Old Style" w:hAnsi="Bookman Old Style" w:cs="Bookman Old Style"/>
          <w:highlight w:val="white"/>
        </w:rPr>
        <w:t>ulated from station elevation (</w:t>
      </w:r>
      <w:r>
        <w:rPr>
          <w:rFonts w:ascii="Bookman Old Style" w:hAnsi="Bookman Old Style" w:cs="Bookman Old Style"/>
          <w:highlight w:val="white"/>
        </w:rPr>
        <w:t>provided for each station, not for each observation), elapsed time, and the balloon speed (as used/specified on the original observer forms).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ascent rates converted to instrument types; BSF05 = balloon rising at 500 feet per minute (30 gra</w:t>
      </w:r>
      <w:r w:rsidR="00900851">
        <w:rPr>
          <w:rFonts w:ascii="Bookman Old Style" w:hAnsi="Bookman Old Style" w:cs="Bookman Old Style"/>
          <w:highlight w:val="white"/>
        </w:rPr>
        <w:t>m</w:t>
      </w:r>
      <w:r>
        <w:rPr>
          <w:rFonts w:ascii="Bookman Old Style" w:hAnsi="Bookman Old Style" w:cs="Bookman Old Style"/>
          <w:highlight w:val="white"/>
        </w:rPr>
        <w:t xml:space="preserve"> balloon), BSF10 = balloon rising at 1000 feet per minute (100 gra</w:t>
      </w:r>
      <w:r w:rsidR="00F07060">
        <w:rPr>
          <w:rFonts w:ascii="Bookman Old Style" w:hAnsi="Bookman Old Style" w:cs="Bookman Old Style"/>
          <w:highlight w:val="white"/>
        </w:rPr>
        <w:t>m</w:t>
      </w:r>
      <w:r>
        <w:rPr>
          <w:rFonts w:ascii="Bookman Old Style" w:hAnsi="Bookman Old Style" w:cs="Bookman Old Style"/>
          <w:highlight w:val="white"/>
        </w:rPr>
        <w:t xml:space="preserve"> balloon); BSM02 = balloon rising at 200 meters per minute (used in Niger for 30 gram balloon).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station name, location, WMO station ID, and country code has provided by 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dates of changes in balloon speed.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6.4.1.4</w:t>
      </w:r>
      <w:r>
        <w:rPr>
          <w:rFonts w:ascii="Bookman Old Style" w:hAnsi="Bookman Old Style" w:cs="Bookman Old Style"/>
          <w:highlight w:val="white"/>
        </w:rPr>
        <w:tab/>
        <w:t xml:space="preserve">Standardization </w:t>
      </w:r>
      <w:r w:rsidR="00900851">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FIPS country codes: derived from country names provided as part of station names.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types: changed 31 to 01.</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2740F3"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2740F3">
        <w:rPr>
          <w:rFonts w:ascii="Bookman Old Style" w:hAnsi="Bookman Old Style" w:cs="Bookman Old Style"/>
          <w:highlight w:val="white"/>
        </w:rPr>
        <w:t>6.4.2</w:t>
      </w:r>
      <w:r w:rsidRPr="002740F3">
        <w:rPr>
          <w:rFonts w:ascii="Bookman Old Style" w:hAnsi="Bookman Old Style" w:cs="Bookman Old Style"/>
          <w:highlight w:val="white"/>
        </w:rPr>
        <w:tab/>
        <w:t>CDMP African Monthly Radiosonde Forms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6.4.2.1</w:t>
      </w:r>
      <w:r>
        <w:rPr>
          <w:rFonts w:ascii="Bookman Old Style" w:hAnsi="Bookman Old Style" w:cs="Bookman Old Style"/>
          <w:highlight w:val="white"/>
        </w:rPr>
        <w:tab/>
        <w:t xml:space="preserve">Dataset </w:t>
      </w:r>
      <w:r w:rsidR="00900851">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12/29/15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Type of data: Radiosonde observations digitized from monthly forms by </w:t>
      </w:r>
      <w:r w:rsidR="00DD0FA6">
        <w:rPr>
          <w:rFonts w:ascii="Bookman Old Style" w:hAnsi="Bookman Old Style" w:cs="Bookman Old Style"/>
          <w:highlight w:val="white"/>
        </w:rPr>
        <w:t>NCEI’s CDMP</w:t>
      </w:r>
      <w:r>
        <w:rPr>
          <w:rFonts w:ascii="Bookman Old Style" w:hAnsi="Bookman Old Style" w:cs="Bookman Old Style"/>
          <w:highlight w:val="white"/>
        </w:rPr>
        <w: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1966-1987</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Malawi and Zambia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3</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12,414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RH (probably observed), dewpoint depression.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not provided in source.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Surface, mandatory pressure, significant, maximum wind, minimum temperature.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output keying format instructions that had been provided to the keying contractor (Microsoft Word format).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Dupigny-Giroux et al. (2007).</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6.4.2.2</w:t>
      </w:r>
      <w:r>
        <w:rPr>
          <w:rFonts w:ascii="Bookman Old Style" w:hAnsi="Bookman Old Style" w:cs="Bookman Old Style"/>
          <w:highlight w:val="white"/>
        </w:rPr>
        <w:tab/>
        <w:t xml:space="preserve">Ingest </w:t>
      </w:r>
      <w:r w:rsidR="00900851">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NCDC/CDMP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dataset title and ID: "Malawi Monthly Radiosonde Data" and Zambia "Monthly UA Temp/Hmr/Additive Sheets (CDMP20ZA)"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obtained from Vincent Stanton, STG, Inc./NCDC; current contact is William Angel, william.angel@noaa.gov.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between July 2008 and July 2009</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internal FTP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WMO</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double-keying and reconciliation of resulting discrepancies in the keyed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Comments: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 Original data for Malawi also include changes in temperature and humidity within significant layers, in addition to the traditional variables.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(2) Codes 0-9 used in lieu of minutes in the Malawi data were not defined in the documentation, but may represent tens of hours as in the Malawi monthly pibal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(3) The Zambian data (1 station, WMO ID 67663) contained temperatures that, in the free troposphere and higher, were far too warm. It appears that the temperatures, given intensive degrees Fahrenheit in the original data files, never have a negative sign, and the mean temperature over all soundings at both 500 and 50 hPa were far warmer than in any other station in IGRA 2. They also do not match with temperatures in other data sources which looked far more reasonable. This source's station was </w:t>
      </w:r>
      <w:r w:rsidR="00900851">
        <w:rPr>
          <w:rFonts w:ascii="Bookman Old Style" w:hAnsi="Bookman Old Style" w:cs="Bookman Old Style"/>
          <w:highlight w:val="white"/>
        </w:rPr>
        <w:t>t</w:t>
      </w:r>
      <w:r>
        <w:rPr>
          <w:rFonts w:ascii="Bookman Old Style" w:hAnsi="Bookman Old Style" w:cs="Bookman Old Style"/>
          <w:highlight w:val="white"/>
        </w:rPr>
        <w:t xml:space="preserve">herefore excluded from IGRA 2 by way of </w:t>
      </w:r>
      <w:r>
        <w:rPr>
          <w:rFonts w:ascii="Bookman Old Style" w:hAnsi="Bookman Old Style" w:cs="Bookman Old Style"/>
          <w:highlight w:val="white"/>
        </w:rPr>
        <w:lastRenderedPageBreak/>
        <w:t>an if statement in program combine-stnlists.f95.</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6.4.2.3</w:t>
      </w:r>
      <w:r>
        <w:rPr>
          <w:rFonts w:ascii="Bookman Old Style" w:hAnsi="Bookman Old Style" w:cs="Bookman Old Style"/>
          <w:highlight w:val="white"/>
        </w:rPr>
        <w:tab/>
        <w:t xml:space="preserve">Reformatting </w:t>
      </w:r>
      <w:r w:rsidR="00900851">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Xungang Yin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all readable records.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Programs for reformatting data: cdmp-amr-mi-rmt.four Malawi, cdmp-amr-za-rmt.f95 for Zambia.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Programs for creating station lists: Same as reformatting programs.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w:t>
      </w:r>
      <w:r w:rsidR="003C4FCB">
        <w:rPr>
          <w:rFonts w:ascii="Bookman Old Style" w:hAnsi="Bookman Old Style" w:cs="Bookman Old Style"/>
          <w:highlight w:val="white"/>
        </w:rPr>
        <w:t xml:space="preserve">d metadata files: 000000XXXXX, </w:t>
      </w:r>
      <w:r>
        <w:rPr>
          <w:rFonts w:ascii="Bookman Old Style" w:hAnsi="Bookman Old Style" w:cs="Bookman Old Style"/>
          <w:highlight w:val="white"/>
        </w:rPr>
        <w:t>where XXXXX is the WMO station ID.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20 = standard pressure or significant thermodynamic level, 21 = surface, 23 = maximum wind, 26 = minimum temperature.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provided in meters above sea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coordinates and elevation, station name, WMO ID, country code based on metadata provided by 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Comments: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(1) Changes in temperature and humidity in significant layers were not included in the reformatted data;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(2) </w:t>
      </w:r>
      <w:r w:rsidR="003C4FCB">
        <w:rPr>
          <w:rFonts w:ascii="Bookman Old Style" w:hAnsi="Bookman Old Style" w:cs="Bookman Old Style"/>
          <w:highlight w:val="white"/>
        </w:rPr>
        <w:t>M</w:t>
      </w:r>
      <w:r>
        <w:rPr>
          <w:rFonts w:ascii="Bookman Old Style" w:hAnsi="Bookman Old Style" w:cs="Bookman Old Style"/>
          <w:highlight w:val="white"/>
        </w:rPr>
        <w:t xml:space="preserve">inutes codes 0-9 used in release times in the original files for Malawi were converted to actual minutes 06-54 as suggested by the documentation;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(3) </w:t>
      </w:r>
      <w:r w:rsidR="003C4FCB">
        <w:rPr>
          <w:rFonts w:ascii="Bookman Old Style" w:hAnsi="Bookman Old Style" w:cs="Bookman Old Style"/>
          <w:highlight w:val="white"/>
        </w:rPr>
        <w:t>W</w:t>
      </w:r>
      <w:r>
        <w:rPr>
          <w:rFonts w:ascii="Bookman Old Style" w:hAnsi="Bookman Old Style" w:cs="Bookman Old Style"/>
          <w:highlight w:val="white"/>
        </w:rPr>
        <w:t>hat was called the freezing level in the original data for Zambia looked more like the 10°C level and therefore was retained but not identified with a special level type indicator.</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6.4.2.4</w:t>
      </w:r>
      <w:r>
        <w:rPr>
          <w:rFonts w:ascii="Bookman Old Style" w:hAnsi="Bookman Old Style" w:cs="Bookman Old Style"/>
          <w:highlight w:val="white"/>
        </w:rPr>
        <w:tab/>
        <w:t xml:space="preserve">Standardization </w:t>
      </w:r>
      <w:r w:rsidR="00414B73">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FIPS country codes were derived from country names provided as part of station names.</w:t>
      </w:r>
    </w:p>
    <w:p w:rsidR="00923EA0" w:rsidRDefault="008011A8"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Level types: </w:t>
      </w:r>
      <w:r w:rsidR="000317C5">
        <w:rPr>
          <w:rFonts w:ascii="Bookman Old Style" w:hAnsi="Bookman Old Style" w:cs="Bookman Old Style"/>
          <w:highlight w:val="white"/>
        </w:rPr>
        <w:t>Changed 20 to 10 if pressure equal to one of the standard pressures; changed 21 to 01, 23 to 03; changed 26 to 20 since no other source has a minimum temperature level.</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2740F3" w:rsidRDefault="00682ACC" w:rsidP="0086797F">
      <w:pPr>
        <w:widowControl w:val="0"/>
        <w:autoSpaceDE w:val="0"/>
        <w:autoSpaceDN w:val="0"/>
        <w:adjustRightInd w:val="0"/>
        <w:spacing w:after="0" w:line="240" w:lineRule="auto"/>
        <w:rPr>
          <w:rFonts w:ascii="Bookman Old Style" w:hAnsi="Bookman Old Style" w:cs="Bookman Old Style"/>
          <w:highlight w:val="white"/>
        </w:rPr>
      </w:pPr>
      <w:r w:rsidRPr="002740F3">
        <w:rPr>
          <w:rFonts w:ascii="Bookman Old Style" w:hAnsi="Bookman Old Style" w:cs="Bookman Old Style"/>
          <w:highlight w:val="white"/>
        </w:rPr>
        <w:t>6.4.3</w:t>
      </w:r>
      <w:r w:rsidRPr="002740F3">
        <w:rPr>
          <w:rFonts w:ascii="Bookman Old Style" w:hAnsi="Bookman Old Style" w:cs="Bookman Old Style"/>
          <w:highlight w:val="white"/>
        </w:rPr>
        <w:tab/>
        <w:t xml:space="preserve">CDMP-AWC: </w:t>
      </w:r>
      <w:r w:rsidR="000317C5" w:rsidRPr="002740F3">
        <w:rPr>
          <w:rFonts w:ascii="Bookman Old Style" w:hAnsi="Bookman Old Style" w:cs="Bookman Old Style"/>
          <w:highlight w:val="white"/>
        </w:rPr>
        <w:t>CDMP African wind component data from monthly forms</w:t>
      </w:r>
    </w:p>
    <w:p w:rsidR="00923EA0" w:rsidRPr="002740F3"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6.4.3.1</w:t>
      </w:r>
      <w:r>
        <w:rPr>
          <w:rFonts w:ascii="Bookman Old Style" w:hAnsi="Bookman Old Style" w:cs="Bookman Old Style"/>
          <w:highlight w:val="white"/>
        </w:rPr>
        <w:tab/>
        <w:t xml:space="preserve">Dataset </w:t>
      </w:r>
      <w:r w:rsidR="002740F3">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12/29/15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Type of data: east-west and north-south wind components from monthly "MO 34" forms keyed and converted </w:t>
      </w:r>
      <w:r w:rsidR="0054536A">
        <w:rPr>
          <w:rFonts w:ascii="Bookman Old Style" w:hAnsi="Bookman Old Style" w:cs="Bookman Old Style"/>
          <w:highlight w:val="white"/>
        </w:rPr>
        <w:t>to wind direction and speed by C</w:t>
      </w:r>
      <w:r>
        <w:rPr>
          <w:rFonts w:ascii="Bookman Old Style" w:hAnsi="Bookman Old Style" w:cs="Bookman Old Style"/>
          <w:highlight w:val="white"/>
        </w:rPr>
        <w:t>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1956-1985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Malawi and Zambia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11</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35,785 reformatted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Types of data levels: for Malawi, wind at estimated pressures, surface wind levels without pressure or height; for Zambia, 11 levels (Surface, 1,250 g.p.m., 1,500 g.p.m., 1,750 g.p.m., 2,000 g.p.m., 2,500 g.p.m., 700 mb, 650 mb, 600 mb, 550 mb, and 500 mb)</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output keying format instructions that had been provided to the keying contractor (Microsoft Word format)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Dupigny-Giroux et al. (2007).</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6.4.3.2</w:t>
      </w:r>
      <w:r>
        <w:rPr>
          <w:rFonts w:ascii="Bookman Old Style" w:hAnsi="Bookman Old Style" w:cs="Bookman Old Style"/>
          <w:highlight w:val="white"/>
        </w:rPr>
        <w:tab/>
        <w:t xml:space="preserve">Ingest </w:t>
      </w:r>
      <w:r w:rsidR="00414B73">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Provider: </w:t>
      </w:r>
      <w:r w:rsidR="00DD0FA6">
        <w:rPr>
          <w:rFonts w:ascii="Bookman Old Style" w:hAnsi="Bookman Old Style" w:cs="Bookman Old Style"/>
          <w:highlight w:val="white"/>
        </w:rPr>
        <w:t>NCEI’s 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dataset title and ID: Malawi Monthly Pibal Data (Form M. O. 34) and Zambia Monthly Wind Component Ascent Sheets “MO 34”.</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obtained from Vincent Stanton, STG, Inc./NCDC; current contact is William Angel, william.angel@noaa.gov.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between July 2008 and July 2009</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internal FTP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WMO</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double-keying and reconciliation of resulting discrepancies in the keyed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Other notes: </w:t>
      </w:r>
    </w:p>
    <w:p w:rsidR="00923EA0" w:rsidRDefault="003C4FCB"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(1) F</w:t>
      </w:r>
      <w:r w:rsidR="000317C5">
        <w:rPr>
          <w:rFonts w:ascii="Bookman Old Style" w:hAnsi="Bookman Old Style" w:cs="Bookman Old Style"/>
          <w:highlight w:val="white"/>
        </w:rPr>
        <w:t xml:space="preserve">or Malawi, pressures must be inferred from the "card numbers" provided in the data files. The required cross-reference information was not included in the documentation and was obtained from the provider (Vincent Stanton). </w:t>
      </w:r>
    </w:p>
    <w:p w:rsidR="00923EA0" w:rsidRDefault="003C4FCB"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(2) T</w:t>
      </w:r>
      <w:r w:rsidR="000317C5">
        <w:rPr>
          <w:rFonts w:ascii="Bookman Old Style" w:hAnsi="Bookman Old Style" w:cs="Bookman Old Style"/>
          <w:highlight w:val="white"/>
        </w:rPr>
        <w:t>he East-West and North-South wind components were converted to wind direction in whole degrees and wind speed in whole knots by CDMP staff after digitization.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(3) The documentation for Zambia describes the original component format r</w:t>
      </w:r>
      <w:r w:rsidR="003C4FCB">
        <w:rPr>
          <w:rFonts w:ascii="Bookman Old Style" w:hAnsi="Bookman Old Style" w:cs="Bookman Old Style"/>
          <w:highlight w:val="white"/>
        </w:rPr>
        <w:t xml:space="preserve">ather than the format in which </w:t>
      </w:r>
      <w:r>
        <w:rPr>
          <w:rFonts w:ascii="Bookman Old Style" w:hAnsi="Bookman Old Style" w:cs="Bookman Old Style"/>
          <w:highlight w:val="white"/>
        </w:rPr>
        <w:t>the wind direction and speed were provided.</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6.4.3.3</w:t>
      </w:r>
      <w:r>
        <w:rPr>
          <w:rFonts w:ascii="Bookman Old Style" w:hAnsi="Bookman Old Style" w:cs="Bookman Old Style"/>
          <w:highlight w:val="white"/>
        </w:rPr>
        <w:tab/>
        <w:t xml:space="preserve">Reformatting </w:t>
      </w:r>
      <w:r w:rsidR="00414B73">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Xungang Yin</w:t>
      </w:r>
    </w:p>
    <w:p w:rsidR="00923EA0" w:rsidRDefault="00CE6AFB"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w:t>
      </w:r>
      <w:r w:rsidR="000317C5">
        <w:rPr>
          <w:rFonts w:ascii="Bookman Old Style" w:hAnsi="Bookman Old Style" w:cs="Bookman Old Style"/>
          <w:highlight w:val="white"/>
        </w:rPr>
        <w:t>ype of data reformatted: all readable records.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Programs for reformatting data: cdmp-awc-cmi-rmt.f95, cdmp-awc-cza-rmt.f95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and metadata files: 0</w:t>
      </w:r>
      <w:r w:rsidR="00CE6AFB">
        <w:rPr>
          <w:rFonts w:ascii="Bookman Old Style" w:hAnsi="Bookman Old Style" w:cs="Bookman Old Style"/>
          <w:highlight w:val="white"/>
        </w:rPr>
        <w:t xml:space="preserve">00000XXXXX, </w:t>
      </w:r>
      <w:r>
        <w:rPr>
          <w:rFonts w:ascii="Bookman Old Style" w:hAnsi="Bookman Old Style" w:cs="Bookman Old Style"/>
          <w:highlight w:val="white"/>
        </w:rPr>
        <w:t>where XXXXX is the WMO station ID.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30 = wind level other than surface, 31 = surface wind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not applicable for Malawi because no heights were provided; provided in meters above sea level for Zambia as described above.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station name and location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Unsorted duplicate levels, including surface levels, remain in the reformatted data.</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6.4.3.4</w:t>
      </w:r>
      <w:r>
        <w:rPr>
          <w:rFonts w:ascii="Bookman Old Style" w:hAnsi="Bookman Old Style" w:cs="Bookman Old Style"/>
          <w:highlight w:val="white"/>
        </w:rPr>
        <w:tab/>
        <w:t xml:space="preserve">Standardization </w:t>
      </w:r>
      <w:r w:rsidR="00414B73">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FIPS country codes: derived from country names provided as part of station names.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types: changed 31 to 01.</w:t>
      </w:r>
    </w:p>
    <w:p w:rsidR="00923EA0" w:rsidRPr="002740F3"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2740F3"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2740F3">
        <w:rPr>
          <w:rFonts w:ascii="Bookman Old Style" w:hAnsi="Bookman Old Style" w:cs="Bookman Old Style"/>
          <w:highlight w:val="white"/>
        </w:rPr>
        <w:t>6.4.4</w:t>
      </w:r>
      <w:r w:rsidRPr="002740F3">
        <w:rPr>
          <w:rFonts w:ascii="Bookman Old Style" w:hAnsi="Bookman Old Style" w:cs="Bookman Old Style"/>
          <w:highlight w:val="white"/>
        </w:rPr>
        <w:tab/>
        <w:t>CDMP-MGR: CDMP Malawi WMO-Coded Messages from Computer-Generated Forms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6.4.4.1</w:t>
      </w:r>
      <w:r>
        <w:rPr>
          <w:rFonts w:ascii="Bookman Old Style" w:hAnsi="Bookman Old Style" w:cs="Bookman Old Style"/>
          <w:highlight w:val="white"/>
        </w:rPr>
        <w:tab/>
        <w:t xml:space="preserve">Dataset </w:t>
      </w:r>
      <w:r w:rsidR="00414B73">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12/30/15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WMO coded messages (i.e., strings of 5-digit groups prepared for transmission over the GTS) digitized by the 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1984-1991</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Malawi</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1</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776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Surface, mandatory pressure, significant levels, wind levels, tropopause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RH (probably observed), dewpoint depression.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output keying format instructions that had been provided to the keying contractor.</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Dupigny-Giroux et al. (2007).</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6.4.4.2</w:t>
      </w:r>
      <w:r>
        <w:rPr>
          <w:rFonts w:ascii="Bookman Old Style" w:hAnsi="Bookman Old Style" w:cs="Bookman Old Style"/>
          <w:highlight w:val="white"/>
        </w:rPr>
        <w:tab/>
        <w:t xml:space="preserve">Ingest </w:t>
      </w:r>
      <w:r w:rsidR="002740F3">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NCDC/CDMP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dataset title and ID: Malawi WMO Coded Messages on the Computer Generated Daily Observation Forms.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obtained from Vincent Stanton, STG, Inc./NCDC; current contact is William Angel, william.angel@noaa.gov.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July 2008</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internal FTP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WMO</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double-keying and reconciliation of resulting discrepancies in the digitized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notes: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6.4.4.3</w:t>
      </w:r>
      <w:r>
        <w:rPr>
          <w:rFonts w:ascii="Bookman Old Style" w:hAnsi="Bookman Old Style" w:cs="Bookman Old Style"/>
          <w:highlight w:val="white"/>
        </w:rPr>
        <w:tab/>
        <w:t xml:space="preserve">Reformatting </w:t>
      </w:r>
      <w:r w:rsidR="00F36D4A">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Xungang Yin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all readable records.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cdmp-mgr-decoding.f95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cdmp-mgr-decoding.f95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w:t>
      </w:r>
      <w:r w:rsidR="008751DE">
        <w:rPr>
          <w:rFonts w:ascii="Bookman Old Style" w:hAnsi="Bookman Old Style" w:cs="Bookman Old Style"/>
          <w:highlight w:val="white"/>
        </w:rPr>
        <w:t xml:space="preserve">d metadata files: 000000XXXXX, </w:t>
      </w:r>
      <w:r>
        <w:rPr>
          <w:rFonts w:ascii="Bookman Old Style" w:hAnsi="Bookman Old Style" w:cs="Bookman Old Style"/>
          <w:highlight w:val="white"/>
        </w:rPr>
        <w:t>where XXXXX is the WMO station ID.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initial IGRA 2 level type indicators.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presumably provided in meters above sea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station name, coordinates, and elevation as provided by 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reformatting requires a program that can decode standard GTS messages.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6.4.4.4</w:t>
      </w:r>
      <w:r>
        <w:rPr>
          <w:rFonts w:ascii="Bookman Old Style" w:hAnsi="Bookman Old Style" w:cs="Bookman Old Style"/>
          <w:highlight w:val="white"/>
        </w:rPr>
        <w:tab/>
        <w:t xml:space="preserve">Standardization </w:t>
      </w:r>
      <w:r w:rsidR="00F36D4A">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FIPS country code: derived from country names provided as part of station names.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4A66B4"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4A66B4">
        <w:rPr>
          <w:rFonts w:ascii="Bookman Old Style" w:hAnsi="Bookman Old Style" w:cs="Bookman Old Style"/>
          <w:highlight w:val="white"/>
        </w:rPr>
        <w:t>6.4.5</w:t>
      </w:r>
      <w:r w:rsidRPr="004A66B4">
        <w:rPr>
          <w:rFonts w:ascii="Bookman Old Style" w:hAnsi="Bookman Old Style" w:cs="Bookman Old Style"/>
          <w:highlight w:val="white"/>
        </w:rPr>
        <w:tab/>
        <w:t>CDMP-ZDM: CDMP Zambia Daily UA MB Ascent Sheets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6.4.5.1</w:t>
      </w:r>
      <w:r>
        <w:rPr>
          <w:rFonts w:ascii="Bookman Old Style" w:hAnsi="Bookman Old Style" w:cs="Bookman Old Style"/>
          <w:highlight w:val="white"/>
        </w:rPr>
        <w:tab/>
        <w:t xml:space="preserve">Dataset </w:t>
      </w:r>
      <w:r w:rsidR="00F36D4A">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12/30/15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Type of data: Wind speed and direction at </w:t>
      </w:r>
      <w:r w:rsidR="008751DE">
        <w:rPr>
          <w:rFonts w:ascii="Bookman Old Style" w:hAnsi="Bookman Old Style" w:cs="Bookman Old Style"/>
          <w:highlight w:val="white"/>
        </w:rPr>
        <w:t>fixed pressure levels digitized</w:t>
      </w:r>
      <w:r>
        <w:rPr>
          <w:rFonts w:ascii="Bookman Old Style" w:hAnsi="Bookman Old Style" w:cs="Bookman Old Style"/>
          <w:highlight w:val="white"/>
        </w:rPr>
        <w:t xml:space="preserve"> by the 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1960-1990</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Zambia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6</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21,464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Surface, 850mb, 800mb, 750mb, 700mb, 650mb, 600mb, 550mb, 500mb, 450mb, 400mb, 350mb, 300mb, 250mb, 200mb, 175mb, 150mb,</w:t>
      </w:r>
      <w:r w:rsidR="003C4FCB">
        <w:rPr>
          <w:rFonts w:ascii="Bookman Old Style" w:hAnsi="Bookman Old Style" w:cs="Bookman Old Style"/>
          <w:highlight w:val="white"/>
        </w:rPr>
        <w:t xml:space="preserve"> </w:t>
      </w:r>
      <w:r>
        <w:rPr>
          <w:rFonts w:ascii="Bookman Old Style" w:hAnsi="Bookman Old Style" w:cs="Bookman Old Style"/>
          <w:highlight w:val="white"/>
        </w:rPr>
        <w:t>125mb</w:t>
      </w:r>
      <w:r w:rsidR="003C4FCB">
        <w:rPr>
          <w:rFonts w:ascii="Bookman Old Style" w:hAnsi="Bookman Old Style" w:cs="Bookman Old Style"/>
          <w:highlight w:val="white"/>
        </w:rPr>
        <w:t xml:space="preserve">, </w:t>
      </w:r>
      <w:r>
        <w:rPr>
          <w:rFonts w:ascii="Bookman Old Style" w:hAnsi="Bookman Old Style" w:cs="Bookman Old Style"/>
          <w:highlight w:val="white"/>
        </w:rPr>
        <w:t>100mb</w:t>
      </w:r>
      <w:r w:rsidR="003C4FCB">
        <w:rPr>
          <w:rFonts w:ascii="Bookman Old Style" w:hAnsi="Bookman Old Style" w:cs="Bookman Old Style"/>
          <w:highlight w:val="white"/>
        </w:rPr>
        <w:t xml:space="preserve">, </w:t>
      </w:r>
      <w:r>
        <w:rPr>
          <w:rFonts w:ascii="Bookman Old Style" w:hAnsi="Bookman Old Style" w:cs="Bookman Old Style"/>
          <w:highlight w:val="white"/>
        </w:rPr>
        <w:t>80mb</w:t>
      </w:r>
      <w:r w:rsidR="003C4FCB">
        <w:rPr>
          <w:rFonts w:ascii="Bookman Old Style" w:hAnsi="Bookman Old Style" w:cs="Bookman Old Style"/>
          <w:highlight w:val="white"/>
        </w:rPr>
        <w:t xml:space="preserve">, </w:t>
      </w:r>
      <w:r>
        <w:rPr>
          <w:rFonts w:ascii="Bookman Old Style" w:hAnsi="Bookman Old Style" w:cs="Bookman Old Style"/>
          <w:highlight w:val="white"/>
        </w:rPr>
        <w:t>70mb</w:t>
      </w:r>
      <w:r w:rsidR="003C4FCB">
        <w:rPr>
          <w:rFonts w:ascii="Bookman Old Style" w:hAnsi="Bookman Old Style" w:cs="Bookman Old Style"/>
          <w:highlight w:val="white"/>
        </w:rPr>
        <w:t xml:space="preserve">, </w:t>
      </w:r>
      <w:r>
        <w:rPr>
          <w:rFonts w:ascii="Bookman Old Style" w:hAnsi="Bookman Old Style" w:cs="Bookman Old Style"/>
          <w:highlight w:val="white"/>
        </w:rPr>
        <w:t>60mb</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Documentation: output keying format instructions that had been provided to the keying contractor.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Dupigny-Giroux et al. (2007).</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6.4.5.2</w:t>
      </w:r>
      <w:r>
        <w:rPr>
          <w:rFonts w:ascii="Bookman Old Style" w:hAnsi="Bookman Old Style" w:cs="Bookman Old Style"/>
          <w:highlight w:val="white"/>
        </w:rPr>
        <w:tab/>
        <w:t xml:space="preserve">Ingest </w:t>
      </w:r>
      <w:r w:rsidR="00F36D4A">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NCDC/CDMP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dataset title and ID: Zambia Daily UA MB Ascent Sheets (MOZ 605 forms)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obtained from Vincent Stanton, STG, Inc./NCDC; current contact is William Angel, william.angel@noaa.gov.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July 2009</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internal FTP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WMO</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double-keying and reconciliation of resulting discrepancies in the digitized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Other notes: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6.4.5.3</w:t>
      </w:r>
      <w:r>
        <w:rPr>
          <w:rFonts w:ascii="Bookman Old Style" w:hAnsi="Bookman Old Style" w:cs="Bookman Old Style"/>
          <w:highlight w:val="white"/>
        </w:rPr>
        <w:tab/>
        <w:t xml:space="preserve">Reformatting </w:t>
      </w:r>
      <w:r w:rsidR="00F36D4A">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Xungang Yin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cdmp-zdm-rmt-constpre.f95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cdmp-zdm-rmt-constpre.f95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w:t>
      </w:r>
      <w:r w:rsidR="003C4FCB">
        <w:rPr>
          <w:rFonts w:ascii="Bookman Old Style" w:hAnsi="Bookman Old Style" w:cs="Bookman Old Style"/>
          <w:highlight w:val="white"/>
        </w:rPr>
        <w:t xml:space="preserve">d metadata files: 000000XXXXX, </w:t>
      </w:r>
      <w:r>
        <w:rPr>
          <w:rFonts w:ascii="Bookman Old Style" w:hAnsi="Bookman Old Style" w:cs="Bookman Old Style"/>
          <w:highlight w:val="white"/>
        </w:rPr>
        <w:t>where XXXXX is the WMO station ID.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initial IGRA 2 level types for wind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none; no heights provided or derivable.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station name, location, WMO station ID, and country code provided by CDMP.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6.4.5.4</w:t>
      </w:r>
      <w:r>
        <w:rPr>
          <w:rFonts w:ascii="Bookman Old Style" w:hAnsi="Bookman Old Style" w:cs="Bookman Old Style"/>
          <w:highlight w:val="white"/>
        </w:rPr>
        <w:tab/>
        <w:t xml:space="preserve">Standardization </w:t>
      </w:r>
      <w:r w:rsidR="00F36D4A">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FIPS country codes: derived from country names provided as part of station names.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4A66B4"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4A66B4">
        <w:rPr>
          <w:rFonts w:ascii="Bookman Old Style" w:hAnsi="Bookman Old Style" w:cs="Bookman Old Style"/>
          <w:highlight w:val="white"/>
        </w:rPr>
        <w:t>6.4.6</w:t>
      </w:r>
      <w:r w:rsidRPr="004A66B4">
        <w:rPr>
          <w:rFonts w:ascii="Bookman Old Style" w:hAnsi="Bookman Old Style" w:cs="Bookman Old Style"/>
          <w:highlight w:val="white"/>
        </w:rPr>
        <w:tab/>
        <w:t>MFWA-PTU: Meteo-France West African Temperature-Humidity Soundings</w:t>
      </w:r>
    </w:p>
    <w:p w:rsidR="00923EA0" w:rsidRPr="004A66B4"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6.4.6.1</w:t>
      </w:r>
      <w:r>
        <w:rPr>
          <w:rFonts w:ascii="Bookman Old Style" w:hAnsi="Bookman Old Style" w:cs="Bookman Old Style"/>
          <w:highlight w:val="white"/>
        </w:rPr>
        <w:tab/>
        <w:t xml:space="preserve">Dataset </w:t>
      </w:r>
      <w:r w:rsidR="00F36D4A">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01/13/16</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Type of data: radiosonde observations (including pressure, geopotential height, temperature, and dewpoint temperature) from formerly French African countries that were digitized as part of a joint data rescue project involving Meteo-France, CNRS and ASECNA in the 80's.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Period of record: 1948-1965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Algeria, Cameroon, Central African Republic, Chad, Gabon, Ivory Coast, Madagascar, Mauritania, Morocco, Niger, Senegal, Tunisia.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16</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51,762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mandatory and significant pressure levels, standard geopotential levels, freezing level, -10°C levels, tropopause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Humidity variables: RH (probably observed), dewpoint.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format documentation provided via e-mail.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6.4.6.2</w:t>
      </w:r>
      <w:r>
        <w:rPr>
          <w:rFonts w:ascii="Bookman Old Style" w:hAnsi="Bookman Old Style" w:cs="Bookman Old Style"/>
          <w:highlight w:val="white"/>
        </w:rPr>
        <w:tab/>
        <w:t xml:space="preserve">Ingest </w:t>
      </w:r>
      <w:r w:rsidR="008160EF">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Provider: Meteo-France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 set title and ID: upper air PTU files for French West Africa.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u w:val="single"/>
        </w:rPr>
      </w:pPr>
      <w:r>
        <w:rPr>
          <w:rFonts w:ascii="Bookman Old Style" w:hAnsi="Bookman Old Style" w:cs="Bookman Old Style"/>
          <w:highlight w:val="white"/>
        </w:rPr>
        <w:t xml:space="preserve">Provider contact: Pierre Bessemoulin, </w:t>
      </w:r>
      <w:r>
        <w:rPr>
          <w:rFonts w:ascii="Bookman Old Style" w:hAnsi="Bookman Old Style" w:cs="Bookman Old Style"/>
          <w:highlight w:val="white"/>
          <w:u w:val="single"/>
        </w:rPr>
        <w:t>pierre.bessemoulin@meteo.fr</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October 2008</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E-mail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three-digit IDs.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none to the files being used for IGRA.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notes: the files received by e-mail or a later version of what was provided on CD along with pilot balloon and surface observations in 2002 or 2003.</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6.4.6.3</w:t>
      </w:r>
      <w:r>
        <w:rPr>
          <w:rFonts w:ascii="Bookman Old Style" w:hAnsi="Bookman Old Style" w:cs="Bookman Old Style"/>
          <w:highlight w:val="white"/>
        </w:rPr>
        <w:tab/>
        <w:t>Reformatting Notes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Xungang Yin</w:t>
      </w:r>
    </w:p>
    <w:p w:rsidR="00923EA0" w:rsidRDefault="008160EF"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w:t>
      </w:r>
      <w:r w:rsidR="000317C5">
        <w:rPr>
          <w:rFonts w:ascii="Bookman Old Style" w:hAnsi="Bookman Old Style" w:cs="Bookman Old Style"/>
          <w:highlight w:val="white"/>
        </w:rPr>
        <w:t>ype of data reformatted: all readable records except when data which was found in the files, but it's not documented in the documentation and was recommended to be excluded by the provider in subsequent e-mail correspondence.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mfwa-ptu-rmt.f95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same as reformatting program.</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and metadata files: 00U30000, followed by the three-character station ID used in the original files.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Added the shift with respect to network to the provided observation hour based on consultation with the provider.</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initial IGRA 2 level type indicators.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provided in meters above sea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location, elevation, and name as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Dewpoint depression was calculated from the supplied dewpoint temperature and temperature.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6.4.6.4</w:t>
      </w:r>
      <w:r>
        <w:rPr>
          <w:rFonts w:ascii="Bookman Old Style" w:hAnsi="Bookman Old Style" w:cs="Bookman Old Style"/>
          <w:highlight w:val="white"/>
        </w:rPr>
        <w:tab/>
        <w:t xml:space="preserve">Standardization </w:t>
      </w:r>
      <w:r w:rsidR="001E04EB">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IGRA 2 source directory: mfwa-ptu</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4A66B4"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4A66B4">
        <w:rPr>
          <w:rFonts w:ascii="Bookman Old Style" w:hAnsi="Bookman Old Style" w:cs="Bookman Old Style"/>
          <w:highlight w:val="white"/>
        </w:rPr>
        <w:t>6.4.7</w:t>
      </w:r>
      <w:r w:rsidRPr="004A66B4">
        <w:rPr>
          <w:rFonts w:ascii="Bookman Old Style" w:hAnsi="Bookman Old Style" w:cs="Bookman Old Style"/>
          <w:highlight w:val="white"/>
        </w:rPr>
        <w:tab/>
        <w:t>MFWA-WND: Meteo-France West African Winds Aloft</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6.4.7.1</w:t>
      </w:r>
      <w:r>
        <w:rPr>
          <w:rFonts w:ascii="Bookman Old Style" w:hAnsi="Bookman Old Style" w:cs="Bookman Old Style"/>
          <w:highlight w:val="white"/>
        </w:rPr>
        <w:tab/>
        <w:t xml:space="preserve">Dataset </w:t>
      </w:r>
      <w:r w:rsidR="008160EF">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12/24/09</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Type of data: pilot balloon observations collected by a data rescue project in the 1980s.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1940-1958</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West Africa (Benin, Burkina Faso, Cameroon, Central African Republic, Chad, Congo, Gabon, Guinea, Ivory Coast, Mali, Mauritania, Niger, Senegal, Togo)</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45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Number of soundings: 408,652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wind levels, including surface and maximum wind.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data format documentation and station lists provided along with the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6.4.7.2</w:t>
      </w:r>
      <w:r>
        <w:rPr>
          <w:rFonts w:ascii="Bookman Old Style" w:hAnsi="Bookman Old Style" w:cs="Bookman Old Style"/>
          <w:highlight w:val="white"/>
        </w:rPr>
        <w:tab/>
        <w:t xml:space="preserve">Ingest </w:t>
      </w:r>
      <w:r w:rsidR="008160EF">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Meteo-France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 set title and ID: African Database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u w:val="single"/>
        </w:rPr>
      </w:pPr>
      <w:r>
        <w:rPr>
          <w:rFonts w:ascii="Bookman Old Style" w:hAnsi="Bookman Old Style" w:cs="Bookman Old Style"/>
          <w:highlight w:val="white"/>
        </w:rPr>
        <w:t xml:space="preserve">Provider contact: Pierre Bessemoulin, </w:t>
      </w:r>
      <w:r>
        <w:rPr>
          <w:rFonts w:ascii="Bookman Old Style" w:hAnsi="Bookman Old Style" w:cs="Bookman Old Style"/>
          <w:highlight w:val="white"/>
          <w:u w:val="single"/>
        </w:rPr>
        <w:t>pierre.bessemoulin@meteo.fr</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2002 or 2003</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CD-ROM</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three-digit IDs.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none to the files being used for IGRA.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the format documentation provided on the CDs states that level heights are provided in "dam" (i.e., decameters); however, according to Pierre Bessemoulin, heights are actually provided in whole meters above the surface.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6.4.7.3</w:t>
      </w:r>
      <w:r>
        <w:rPr>
          <w:rFonts w:ascii="Bookman Old Style" w:hAnsi="Bookman Old Style" w:cs="Bookman Old Style"/>
          <w:highlight w:val="white"/>
        </w:rPr>
        <w:tab/>
        <w:t>Reformatting Notes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Xungang Yin</w:t>
      </w:r>
    </w:p>
    <w:p w:rsidR="00923EA0" w:rsidRDefault="00917419"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w:t>
      </w:r>
      <w:r w:rsidR="000317C5">
        <w:rPr>
          <w:rFonts w:ascii="Bookman Old Style" w:hAnsi="Bookman Old Style" w:cs="Bookman Old Style"/>
          <w:highlight w:val="white"/>
        </w:rPr>
        <w:t>ype of data reformatted: all readable records of the original data files provided on the CDs, not the files to which quality control procedures had been applied by the provider.</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mfwa-wnd-rmt.f95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same as reformatting program</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and metadata files: 00U4000, followed by the four-character station ID used in the original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initial IGRA 2 level type indicators for wind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Added the station elevation provided in a separate station list to the level heights.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coordinates, elevation, and station name, with the country name included in the station name field.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invalid release ours and minutes were set to missing during the reformatting.</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6.4.7.4</w:t>
      </w:r>
      <w:r>
        <w:rPr>
          <w:rFonts w:ascii="Bookman Old Style" w:hAnsi="Bookman Old Style" w:cs="Bookman Old Style"/>
          <w:highlight w:val="white"/>
        </w:rPr>
        <w:tab/>
        <w:t xml:space="preserve">Standardization </w:t>
      </w:r>
      <w:r w:rsidR="002A676D">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Nothing special to report.</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9554EA" w:rsidRDefault="000317C5" w:rsidP="001E66DF">
      <w:pPr>
        <w:pStyle w:val="Heading2"/>
        <w:rPr>
          <w:highlight w:val="white"/>
        </w:rPr>
      </w:pPr>
      <w:bookmarkStart w:id="36" w:name="_Toc457216822"/>
      <w:r w:rsidRPr="009554EA">
        <w:rPr>
          <w:highlight w:val="white"/>
        </w:rPr>
        <w:t>6.5</w:t>
      </w:r>
      <w:r w:rsidRPr="009554EA">
        <w:rPr>
          <w:highlight w:val="white"/>
        </w:rPr>
        <w:tab/>
        <w:t>Historical Marine Datasets</w:t>
      </w:r>
      <w:bookmarkEnd w:id="36"/>
    </w:p>
    <w:p w:rsidR="00923EA0" w:rsidRPr="004A66B4"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4A66B4" w:rsidRDefault="003C4FCB" w:rsidP="0086797F">
      <w:pPr>
        <w:widowControl w:val="0"/>
        <w:autoSpaceDE w:val="0"/>
        <w:autoSpaceDN w:val="0"/>
        <w:adjustRightInd w:val="0"/>
        <w:spacing w:after="0" w:line="240" w:lineRule="auto"/>
        <w:rPr>
          <w:rFonts w:ascii="Bookman Old Style" w:hAnsi="Bookman Old Style" w:cs="Bookman Old Style"/>
          <w:highlight w:val="white"/>
        </w:rPr>
      </w:pPr>
      <w:r w:rsidRPr="004A66B4">
        <w:rPr>
          <w:rFonts w:ascii="Bookman Old Style" w:hAnsi="Bookman Old Style" w:cs="Bookman Old Style"/>
          <w:highlight w:val="white"/>
        </w:rPr>
        <w:lastRenderedPageBreak/>
        <w:t>6.5.1</w:t>
      </w:r>
      <w:r w:rsidRPr="004A66B4">
        <w:rPr>
          <w:rFonts w:ascii="Bookman Old Style" w:hAnsi="Bookman Old Style" w:cs="Bookman Old Style"/>
          <w:highlight w:val="white"/>
        </w:rPr>
        <w:tab/>
        <w:t xml:space="preserve">ncdc6210: </w:t>
      </w:r>
      <w:r w:rsidR="000317C5" w:rsidRPr="004A66B4">
        <w:rPr>
          <w:rFonts w:ascii="Bookman Old Style" w:hAnsi="Bookman Old Style" w:cs="Bookman Old Style"/>
          <w:highlight w:val="white"/>
        </w:rPr>
        <w:t>NCEI Marine upper Air data (NCEI DSI-6210)</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6.5.1.1</w:t>
      </w:r>
      <w:r>
        <w:rPr>
          <w:rFonts w:ascii="Bookman Old Style" w:hAnsi="Bookman Old Style" w:cs="Bookman Old Style"/>
          <w:highlight w:val="white"/>
        </w:rPr>
        <w:tab/>
        <w:t xml:space="preserve">Dataset </w:t>
      </w:r>
      <w:r w:rsidR="002A676D">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12/11/15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historical radiosonde observations from a variety of marine stations as well as some land stations considered to be under marine influence.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1946-1993</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Ship tracks and coastal sites, but only the ship tracks are used in IGRA.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4562 reformatted.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13,592,616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mandatory and significant pressure levels, surface, tropopause, maximum wind, and unspecified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RH (source unknown).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Elapsed time: yes, </w:t>
      </w:r>
      <w:r w:rsidR="003C4FCB">
        <w:rPr>
          <w:rFonts w:ascii="Bookman Old Style" w:hAnsi="Bookman Old Style" w:cs="Bookman Old Style"/>
          <w:highlight w:val="white"/>
        </w:rPr>
        <w:t>s</w:t>
      </w:r>
      <w:r>
        <w:rPr>
          <w:rFonts w:ascii="Bookman Old Style" w:hAnsi="Bookman Old Style" w:cs="Bookman Old Style"/>
          <w:highlight w:val="white"/>
        </w:rPr>
        <w:t>ome stations.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NCEI's DSI-6210 documentation at http://www1.ncdc.noaa.gov/pub/data/documentlibrary/tddoc/td6210.pdf</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Eskridge et al. (1995)</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6.5.1.2</w:t>
      </w:r>
      <w:r>
        <w:rPr>
          <w:rFonts w:ascii="Bookman Old Style" w:hAnsi="Bookman Old Style" w:cs="Bookman Old Style"/>
          <w:highlight w:val="white"/>
        </w:rPr>
        <w:tab/>
        <w:t xml:space="preserve">Ingest </w:t>
      </w:r>
      <w:r w:rsidR="002A676D">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NCDC.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 set title and ID: "Marine Upper Air" (DSI-6210)</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David Bowman (David.P.Bowman@noaa.gov)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September 2009</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Method of data </w:t>
      </w:r>
      <w:r w:rsidR="008011A8">
        <w:rPr>
          <w:rFonts w:ascii="Bookman Old Style" w:hAnsi="Bookman Old Style" w:cs="Bookman Old Style"/>
          <w:highlight w:val="white"/>
        </w:rPr>
        <w:t xml:space="preserve">transfer: </w:t>
      </w:r>
      <w:r>
        <w:rPr>
          <w:rFonts w:ascii="Bookman Old Style" w:hAnsi="Bookman Old Style" w:cs="Bookman Old Style"/>
          <w:highlight w:val="white"/>
        </w:rPr>
        <w:t>internal FTP.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WBAN, WMO, and alphanumeric call signs.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various NCDC and NCEP procedures, depending on data source. Quality flags are provided in the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notes: the data set gives you a vacation whether acStnIdsWMO ID or a WBAN ID.</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6.5.1.3</w:t>
      </w:r>
      <w:r>
        <w:rPr>
          <w:rFonts w:ascii="Bookman Old Style" w:hAnsi="Bookman Old Style" w:cs="Bookman Old Style"/>
          <w:highlight w:val="white"/>
        </w:rPr>
        <w:tab/>
        <w:t>Reformatting Notes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Reformatted by: Xungang Yin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readable records, excluding edited or estimated values.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rf-6210.f95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create-shipstation.f95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and metadata files: IDs beginning with 0005 for WMO and WBAN numbers which are indistinguishable from each o</w:t>
      </w:r>
      <w:r w:rsidR="008011A8">
        <w:rPr>
          <w:rFonts w:ascii="Bookman Old Style" w:hAnsi="Bookman Old Style" w:cs="Bookman Old Style"/>
          <w:highlight w:val="white"/>
        </w:rPr>
        <w:t>ther; chip IDs begin with 00S.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initial IGRA 2 level type indicators.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provided in meters above sea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coordinates and elevation.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Metadata written to station list: ship names if found in public Haitian 47 were the NOAA NCO shortlist.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the data are written in a format that is very difficult to parse correctly when there are errors in the format.</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6.5.1.4</w:t>
      </w:r>
      <w:r>
        <w:rPr>
          <w:rFonts w:ascii="Bookman Old Style" w:hAnsi="Bookman Old Style" w:cs="Bookman Old Style"/>
          <w:highlight w:val="white"/>
        </w:rPr>
        <w:tab/>
        <w:t xml:space="preserve">Standardization </w:t>
      </w:r>
      <w:r w:rsidR="004B1C9A">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Nothing special to report.</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1268E1"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1268E1">
        <w:rPr>
          <w:rFonts w:ascii="Bookman Old Style" w:hAnsi="Bookman Old Style" w:cs="Bookman Old Style"/>
          <w:highlight w:val="white"/>
        </w:rPr>
        <w:t>6.5.2</w:t>
      </w:r>
      <w:r w:rsidRPr="001268E1">
        <w:rPr>
          <w:rFonts w:ascii="Bookman Old Style" w:hAnsi="Bookman Old Style" w:cs="Bookman Old Style"/>
          <w:highlight w:val="white"/>
        </w:rPr>
        <w:tab/>
        <w:t>NCDC6355: NCEI Russian Ice Island Upper Air Data</w:t>
      </w:r>
    </w:p>
    <w:p w:rsidR="00923EA0" w:rsidRPr="001268E1"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5.2.1</w:t>
      </w:r>
      <w:r>
        <w:rPr>
          <w:rFonts w:ascii="Bookman Old Style" w:hAnsi="Bookman Old Style" w:cs="Bookman Old Style"/>
          <w:highlight w:val="white"/>
        </w:rPr>
        <w:tab/>
        <w:t xml:space="preserve">Data set </w:t>
      </w:r>
      <w:r w:rsidR="00BC1904">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01/05/10</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NCAR's version 2.0 of radiosonde observations from former Soviet drifting ice stations digitized from handwritten tables stored at the Arctic and Antarctic Research Institute in St. Petersburg, Russia, "under the auspices of Working Group VIII, an area of study within the United States-Russian Federation Agreement for Protection of the Environment and</w:t>
      </w:r>
      <w:r w:rsidR="003C4FCB">
        <w:rPr>
          <w:rFonts w:ascii="Bookman Old Style" w:hAnsi="Bookman Old Style" w:cs="Bookman Old Style"/>
          <w:highlight w:val="white"/>
        </w:rPr>
        <w:t xml:space="preserve"> </w:t>
      </w:r>
      <w:r>
        <w:rPr>
          <w:rFonts w:ascii="Bookman Old Style" w:hAnsi="Bookman Old Style" w:cs="Bookman Old Style"/>
          <w:highlight w:val="white"/>
        </w:rPr>
        <w:t>Natural Resources" (Kahl et al. 1999).</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1950-1991</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Arctic Ocean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23</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pressure values suggest that the levels are mandatory and significant pressure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format documentation at http://dss.ucar.edu/datasets/ds402.2/.</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NCDC DSI-6355 documentation: td6355.doc and the update received from NCAR.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Kahl, J. D. W., N. A. Zaitseva, V. Khattatov, R. C. Schnell, D. M. Bacon, J. Bacon, V. Radionov, and M. C. Serreze, 1999: Radiosonde observations from the former Soviet “North Pole” series of drifting ice stations, 1954-90. Bulletin of the A</w:t>
      </w:r>
      <w:r w:rsidR="00BC1904">
        <w:rPr>
          <w:rFonts w:ascii="Bookman Old Style" w:hAnsi="Bookman Old Style" w:cs="Bookman Old Style"/>
          <w:highlight w:val="white"/>
        </w:rPr>
        <w:t>merican Meteorological Society</w:t>
      </w:r>
      <w:r>
        <w:rPr>
          <w:rFonts w:ascii="Bookman Old Style" w:hAnsi="Bookman Old Style" w:cs="Bookman Old Style"/>
          <w:highlight w:val="white"/>
        </w:rPr>
        <w:t>. [Related article providing historical background on the collection of the data, but using a different QC approach.]</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6.5.2.2</w:t>
      </w:r>
      <w:r>
        <w:rPr>
          <w:rFonts w:ascii="Bookman Old Style" w:hAnsi="Bookman Old Style" w:cs="Bookman Old Style"/>
          <w:highlight w:val="white"/>
        </w:rPr>
        <w:tab/>
        <w:t xml:space="preserve">Ingest </w:t>
      </w:r>
      <w:r w:rsidR="00BC1904">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NCDC and NCAR</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 set title and ID: "Upper Air Russian Ice Island" (version 2.0 in DSI-6355)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David Bowman (david.p.bowman@noaa.gov) for the data and</w:t>
      </w:r>
      <w:r w:rsidR="008751DE">
        <w:rPr>
          <w:rFonts w:ascii="Bookman Old Style" w:hAnsi="Bookman Old Style" w:cs="Bookman Old Style"/>
          <w:highlight w:val="white"/>
        </w:rPr>
        <w:t xml:space="preserve"> </w:t>
      </w:r>
      <w:r>
        <w:rPr>
          <w:rFonts w:ascii="Bookman Old Style" w:hAnsi="Bookman Old Style" w:cs="Bookman Old Style"/>
          <w:highlight w:val="white"/>
        </w:rPr>
        <w:t>Joey Comeaux (joey@ucar.edu) for the latest documentation.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w:t>
      </w:r>
      <w:r w:rsidR="008751DE">
        <w:rPr>
          <w:rFonts w:ascii="Bookman Old Style" w:hAnsi="Bookman Old Style" w:cs="Bookman Old Style"/>
          <w:highlight w:val="white"/>
        </w:rPr>
        <w:t>om provider: 04/17/09</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FTP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nonstandard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determined whether time was local, Moscow, or UTC and convert</w:t>
      </w:r>
      <w:r w:rsidR="00F94F48">
        <w:rPr>
          <w:rFonts w:ascii="Bookman Old Style" w:hAnsi="Bookman Old Style" w:cs="Bookman Old Style"/>
          <w:highlight w:val="white"/>
        </w:rPr>
        <w:t>ed to UTC; applied various semi-</w:t>
      </w:r>
      <w:r>
        <w:rPr>
          <w:rFonts w:ascii="Bookman Old Style" w:hAnsi="Bookman Old Style" w:cs="Bookman Old Style"/>
          <w:highlight w:val="white"/>
        </w:rPr>
        <w:t xml:space="preserve">automatic QC steps mostly relating to location and time; corrected out-of-order levels by making obvious </w:t>
      </w:r>
      <w:r>
        <w:rPr>
          <w:rFonts w:ascii="Bookman Old Style" w:hAnsi="Bookman Old Style" w:cs="Bookman Old Style"/>
          <w:highlight w:val="white"/>
        </w:rPr>
        <w:lastRenderedPageBreak/>
        <w:t>changes to</w:t>
      </w:r>
      <w:r w:rsidR="00AC618B">
        <w:rPr>
          <w:rFonts w:ascii="Bookman Old Style" w:hAnsi="Bookman Old Style" w:cs="Bookman Old Style"/>
          <w:highlight w:val="white"/>
        </w:rPr>
        <w:t xml:space="preserve"> </w:t>
      </w:r>
      <w:r>
        <w:rPr>
          <w:rFonts w:ascii="Bookman Old Style" w:hAnsi="Bookman Old Style" w:cs="Bookman Old Style"/>
          <w:highlight w:val="white"/>
        </w:rPr>
        <w:t>the data, removing a level, or moving a level; removed levels above 200 mb whose geopotential heights are multiples of 1000 m.</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notes: several versions of this data set were received from NCAR and archived at NCDC in 2001 or 2002 as DSI-6355. Updated documentation describing the QC steps performed to create versions 1.2 and 2.0 was received from Joey Comeaux at NCAR in July 2009.</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6.5.2.3</w:t>
      </w:r>
      <w:r>
        <w:rPr>
          <w:rFonts w:ascii="Bookman Old Style" w:hAnsi="Bookman Old Style" w:cs="Bookman Old Style"/>
          <w:highlight w:val="white"/>
        </w:rPr>
        <w:tab/>
        <w:t xml:space="preserve">Reformatting </w:t>
      </w:r>
      <w:r w:rsidR="00BC1904">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Scott Applequist (data) and Xungang Yin (station list?)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all readable records from version 2.0.</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ncdc6355_read_v2asc.f90</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not sure.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Station IDs written to reformatted data and metadata files: 00R500000XX, where XX represents station North Pole XX. (Notes that the fourth character should really be a 2 rather than a 5 since the </w:t>
      </w:r>
      <w:r w:rsidR="007F13F9">
        <w:rPr>
          <w:rFonts w:ascii="Bookman Old Style" w:hAnsi="Bookman Old Style" w:cs="Bookman Old Style"/>
          <w:highlight w:val="white"/>
        </w:rPr>
        <w:t>s</w:t>
      </w:r>
      <w:r>
        <w:rPr>
          <w:rFonts w:ascii="Bookman Old Style" w:hAnsi="Bookman Old Style" w:cs="Bookman Old Style"/>
          <w:highlight w:val="white"/>
        </w:rPr>
        <w:t>tation number never contains more than two digits.)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00 to indicate missing level type.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provided in meters above sea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latitude, longitude, elevation.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station names NP followed by a two digit number used in the original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 but some generic information on in springtide is provided in Kahl et al. (1999).</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both NCAR and Kahl et al. (1999) comment on difficulties in merging upper and lower portions of soundings correctly; confusion between local, Moscow, and UTC times; and incorrect longitudes relative to the dateline. NCAR did its best to remedy the issues, but caution is advisable.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6.5.2.4</w:t>
      </w:r>
      <w:r>
        <w:rPr>
          <w:rFonts w:ascii="Bookman Old Style" w:hAnsi="Bookman Old Style" w:cs="Bookman Old Style"/>
          <w:highlight w:val="white"/>
        </w:rPr>
        <w:tab/>
        <w:t xml:space="preserve">Standardization </w:t>
      </w:r>
      <w:r w:rsidR="00BC1904">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Nothing special to report.</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B810B3" w:rsidRDefault="000317C5" w:rsidP="001E66DF">
      <w:pPr>
        <w:pStyle w:val="Heading2"/>
        <w:rPr>
          <w:highlight w:val="white"/>
        </w:rPr>
      </w:pPr>
      <w:bookmarkStart w:id="37" w:name="_Toc457216823"/>
      <w:r w:rsidRPr="00B810B3">
        <w:rPr>
          <w:highlight w:val="white"/>
        </w:rPr>
        <w:t>6.6</w:t>
      </w:r>
      <w:r w:rsidRPr="00B810B3">
        <w:rPr>
          <w:highlight w:val="white"/>
        </w:rPr>
        <w:tab/>
        <w:t>Other Data Sources</w:t>
      </w:r>
      <w:bookmarkEnd w:id="37"/>
    </w:p>
    <w:p w:rsidR="00923EA0" w:rsidRPr="00B810B3" w:rsidRDefault="00923EA0" w:rsidP="0086797F">
      <w:pPr>
        <w:widowControl w:val="0"/>
        <w:autoSpaceDE w:val="0"/>
        <w:autoSpaceDN w:val="0"/>
        <w:adjustRightInd w:val="0"/>
        <w:spacing w:after="0" w:line="240" w:lineRule="auto"/>
        <w:rPr>
          <w:rFonts w:ascii="Bookman Old Style" w:hAnsi="Bookman Old Style" w:cs="Bookman Old Style"/>
          <w:b/>
          <w:highlight w:val="white"/>
        </w:rPr>
      </w:pPr>
    </w:p>
    <w:p w:rsidR="00923EA0" w:rsidRPr="001268E1"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1268E1">
        <w:rPr>
          <w:rFonts w:ascii="Bookman Old Style" w:hAnsi="Bookman Old Style" w:cs="Bookman Old Style"/>
          <w:highlight w:val="white"/>
        </w:rPr>
        <w:t>6.6.1</w:t>
      </w:r>
      <w:r w:rsidRPr="001268E1">
        <w:rPr>
          <w:rFonts w:ascii="Bookman Old Style" w:hAnsi="Bookman Old Style" w:cs="Bookman Old Style"/>
          <w:highlight w:val="white"/>
        </w:rPr>
        <w:tab/>
        <w:t>BAS-DATA: British Antarctic Survey READER Upper Air Data</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6.6.1.1</w:t>
      </w:r>
      <w:r>
        <w:rPr>
          <w:rFonts w:ascii="Bookman Old Style" w:hAnsi="Bookman Old Style" w:cs="Bookman Old Style"/>
          <w:highlight w:val="white"/>
        </w:rPr>
        <w:tab/>
        <w:t xml:space="preserve">Dataset </w:t>
      </w:r>
      <w:r w:rsidR="001268E1">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12/28/2015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Standard-pressure level data collected and processed by the British Antarctic Survey.</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1948-2010</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Still active at the BAS, but not updated regularly at NCEI.</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Antarctica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Number of stations: 21</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346,396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standard pressure levels between 850 and 30 hPa.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no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received via e-mail, station list at http://www.antarctica.ac.uk/met/READER/upper_air/uath.html, General Information at http://www.antarctica.ac.uk/met/READER/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6.6.1.2</w:t>
      </w:r>
      <w:r>
        <w:rPr>
          <w:rFonts w:ascii="Bookman Old Style" w:hAnsi="Bookman Old Style" w:cs="Bookman Old Style"/>
          <w:highlight w:val="white"/>
        </w:rPr>
        <w:tab/>
        <w:t xml:space="preserve">Ingest </w:t>
      </w:r>
      <w:r w:rsidR="001268E1">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British Antarctic Survey.</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dataset title and ID: UK READER Upper Air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Steve Colwell, SRC@bas.ac.uk.</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first version in November 2008, revision/update in May 2010</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FTP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WMO</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"When we found errors in the data we went back to the people who had supplied it and asked them to check it against their archives and paper copies, if they could not give us corrected values then we just set the suspect values to null."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Other notes: while processing the data, we discovered many cases where pairs of levels with identical pressures existed </w:t>
      </w:r>
      <w:r w:rsidR="00AC618B">
        <w:rPr>
          <w:rFonts w:ascii="Bookman Old Style" w:hAnsi="Bookman Old Style" w:cs="Bookman Old Style"/>
          <w:highlight w:val="white"/>
        </w:rPr>
        <w:t>a</w:t>
      </w:r>
      <w:r>
        <w:rPr>
          <w:rFonts w:ascii="Bookman Old Style" w:hAnsi="Bookman Old Style" w:cs="Bookman Old Style"/>
          <w:highlight w:val="white"/>
        </w:rPr>
        <w:t xml:space="preserve">nd contained different data values. The problem was traced to an issue within the Oracle database at the British Antarctic </w:t>
      </w:r>
      <w:r w:rsidR="00BC7956">
        <w:rPr>
          <w:rFonts w:ascii="Bookman Old Style" w:hAnsi="Bookman Old Style" w:cs="Bookman Old Style"/>
          <w:highlight w:val="white"/>
        </w:rPr>
        <w:t>S</w:t>
      </w:r>
      <w:r>
        <w:rPr>
          <w:rFonts w:ascii="Bookman Old Style" w:hAnsi="Bookman Old Style" w:cs="Bookman Old Style"/>
          <w:highlight w:val="white"/>
        </w:rPr>
        <w:t>urvey, and Steve Caldwell provided a revised version in which this problem was fixed.</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6.6.1.3</w:t>
      </w:r>
      <w:r>
        <w:rPr>
          <w:rFonts w:ascii="Bookman Old Style" w:hAnsi="Bookman Old Style" w:cs="Bookman Old Style"/>
          <w:highlight w:val="white"/>
        </w:rPr>
        <w:tab/>
        <w:t xml:space="preserve">Reformatting </w:t>
      </w:r>
      <w:r w:rsidR="001268E1">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Xungang Yin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all valid records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bas-reader-rmt.f95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bas-reader-rmt.f95 or create-landstation.f95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w:t>
      </w:r>
      <w:r w:rsidR="00AC618B">
        <w:rPr>
          <w:rFonts w:ascii="Bookman Old Style" w:hAnsi="Bookman Old Style" w:cs="Bookman Old Style"/>
          <w:highlight w:val="white"/>
        </w:rPr>
        <w:t xml:space="preserve">d metadata files: 000500XXXXX, </w:t>
      </w:r>
      <w:r>
        <w:rPr>
          <w:rFonts w:ascii="Bookman Old Style" w:hAnsi="Bookman Old Style" w:cs="Bookman Old Style"/>
          <w:highlight w:val="white"/>
        </w:rPr>
        <w:t>where XXXXX is the WMO station ID.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10 = standard (or mandatory) pressure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provided in meters above sea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station name and location as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6.6.1.4</w:t>
      </w:r>
      <w:r>
        <w:rPr>
          <w:rFonts w:ascii="Bookman Old Style" w:hAnsi="Bookman Old Style" w:cs="Bookman Old Style"/>
          <w:highlight w:val="white"/>
        </w:rPr>
        <w:tab/>
        <w:t xml:space="preserve">Standardization </w:t>
      </w:r>
      <w:r w:rsidR="001268E1">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Set FIPS country code to "AY" for Antarctica.</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1268E1"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1268E1">
        <w:rPr>
          <w:rFonts w:ascii="Bookman Old Style" w:hAnsi="Bookman Old Style" w:cs="Bookman Old Style"/>
          <w:highlight w:val="white"/>
        </w:rPr>
        <w:t>6.6.2</w:t>
      </w:r>
      <w:r w:rsidRPr="001268E1">
        <w:rPr>
          <w:rFonts w:ascii="Bookman Old Style" w:hAnsi="Bookman Old Style" w:cs="Bookman Old Style"/>
          <w:highlight w:val="white"/>
        </w:rPr>
        <w:tab/>
        <w:t>IORGC-ID: IORGC/JAMSTEC Data for Indonesia</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6.6.2.1</w:t>
      </w:r>
      <w:r>
        <w:rPr>
          <w:rFonts w:ascii="Bookman Old Style" w:hAnsi="Bookman Old Style" w:cs="Bookman Old Style"/>
          <w:highlight w:val="white"/>
        </w:rPr>
        <w:tab/>
        <w:t xml:space="preserve">Dataset </w:t>
      </w:r>
      <w:r w:rsidR="001268E1">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12/24/15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Type of data: Rawinsonde observations collected operationally by the Indonesian Meteorological and Geophysical Agency (BMG) and acquired by Okamoto et al. (2003).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provided: 1991-1998</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Indonesia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11</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10,137</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surface, mandatory, and significant.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RH and dewpoint depression; source of RH (measured or computed) unknown.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not provided in source.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Documentation: </w:t>
      </w:r>
      <w:r>
        <w:rPr>
          <w:rFonts w:ascii="Bookman Old Style" w:hAnsi="Bookman Old Style" w:cs="Bookman Old Style"/>
          <w:highlight w:val="white"/>
        </w:rPr>
        <w:tab/>
        <w:t xml:space="preserve">Format documentation provided in an e-mail message (saved as iorgc-id-info.txt).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Other references: </w:t>
      </w:r>
      <w:r>
        <w:rPr>
          <w:rFonts w:ascii="Bookman Old Style" w:hAnsi="Bookman Old Style" w:cs="Bookman Old Style"/>
          <w:highlight w:val="white"/>
        </w:rPr>
        <w:tab/>
        <w:t>Okamoto, N., M. D. Yamanaka, S. Ogino, H. Hashiguchi, N. Nishi, T. S</w:t>
      </w:r>
      <w:r w:rsidR="00F94F48">
        <w:rPr>
          <w:rFonts w:ascii="Bookman Old Style" w:hAnsi="Bookman Old Style" w:cs="Bookman Old Style"/>
          <w:highlight w:val="white"/>
        </w:rPr>
        <w:t xml:space="preserve">ribimawati, A. Numaguti, 2003: </w:t>
      </w:r>
      <w:r>
        <w:rPr>
          <w:rFonts w:ascii="Bookman Old Style" w:hAnsi="Bookman Old Style" w:cs="Bookman Old Style"/>
          <w:highlight w:val="white"/>
        </w:rPr>
        <w:t>Seasonal variations of tropospheric wind over Indonesia:Comparison between collected operational rawinsonde data and NCEP Reanalysis for 1992-99. Journal of the Meteorological Society of Japan, 81(4), 829-850.</w:t>
      </w:r>
      <w:r>
        <w:rPr>
          <w:rFonts w:ascii="Bookman Old Style" w:hAnsi="Bookman Old Style" w:cs="Bookman Old Style"/>
          <w:highlight w:val="white"/>
        </w:rPr>
        <w:tab/>
        <w:t>829</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6.6.2.2</w:t>
      </w:r>
      <w:r>
        <w:rPr>
          <w:rFonts w:ascii="Bookman Old Style" w:hAnsi="Bookman Old Style" w:cs="Bookman Old Style"/>
          <w:highlight w:val="white"/>
        </w:rPr>
        <w:tab/>
        <w:t xml:space="preserve">Ingest </w:t>
      </w:r>
      <w:r w:rsidR="001268E1">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w:t>
      </w:r>
      <w:r w:rsidR="00D62E95">
        <w:rPr>
          <w:rFonts w:ascii="Bookman Old Style" w:hAnsi="Bookman Old Style" w:cs="Bookman Old Style"/>
          <w:highlight w:val="white"/>
        </w:rPr>
        <w:t xml:space="preserve">rovider: </w:t>
      </w:r>
      <w:r>
        <w:rPr>
          <w:rFonts w:ascii="Bookman Old Style" w:hAnsi="Bookman Old Style" w:cs="Bookman Old Style"/>
          <w:highlight w:val="white"/>
        </w:rPr>
        <w:t xml:space="preserve">IORGC) / </w:t>
      </w:r>
      <w:r w:rsidR="00D62E95">
        <w:rPr>
          <w:rFonts w:ascii="Bookman Old Style" w:hAnsi="Bookman Old Style" w:cs="Bookman Old Style"/>
          <w:highlight w:val="white"/>
        </w:rPr>
        <w:t>JAMSTEC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dataset title and ID: Indonesian Meteorological Service (BMKG) original data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HAMADA J</w:t>
      </w:r>
      <w:r w:rsidR="00D62E95">
        <w:rPr>
          <w:rFonts w:ascii="Bookman Old Style" w:hAnsi="Bookman Old Style" w:cs="Bookman Old Style"/>
          <w:highlight w:val="white"/>
        </w:rPr>
        <w:t>un-Ichi, IORGC</w:t>
      </w:r>
      <w:r>
        <w:rPr>
          <w:rFonts w:ascii="Bookman Old Style" w:hAnsi="Bookman Old Style" w:cs="Bookman Old Style"/>
          <w:highlight w:val="white"/>
        </w:rPr>
        <w:t xml:space="preserve">, </w:t>
      </w:r>
      <w:r w:rsidR="00D62E95">
        <w:rPr>
          <w:rFonts w:ascii="Bookman Old Style" w:hAnsi="Bookman Old Style" w:cs="Bookman Old Style"/>
          <w:highlight w:val="white"/>
        </w:rPr>
        <w:t>JAMSTEC</w:t>
      </w:r>
      <w:r>
        <w:rPr>
          <w:rFonts w:ascii="Bookman Old Style" w:hAnsi="Bookman Old Style" w:cs="Bookman Old Style"/>
          <w:highlight w:val="white"/>
        </w:rPr>
        <w:t>, 2-15 Natsushima-cho, Yokosuka-city, Kanagawa 237-0061, JAPAN, hamada@jamstec.go.jp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03/14/09</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e-mail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WMO</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metadata provided?: yes, within the files in the bmg_daily subdirectory; extracted at NCEI into file ID-stations.txt.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none to the files being used.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IGRA 2 source code assigned: iorgc-id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Other notes: the authors obtained the original data from the Indonesian meteorological and geophysical agency where they were originally </w:t>
      </w:r>
      <w:r w:rsidR="0086739F">
        <w:rPr>
          <w:rFonts w:ascii="Bookman Old Style" w:hAnsi="Bookman Old Style" w:cs="Bookman Old Style"/>
          <w:highlight w:val="white"/>
        </w:rPr>
        <w:t>o</w:t>
      </w:r>
      <w:r>
        <w:rPr>
          <w:rFonts w:ascii="Bookman Old Style" w:hAnsi="Bookman Old Style" w:cs="Bookman Old Style"/>
          <w:highlight w:val="white"/>
        </w:rPr>
        <w:t>n paper forms. It was unclear from Okamoto et al. (2003) when the data were digitized. Also provided by the authors were the processed mandatory-level data used for the analysis in Okamoto et al. (2003), but these were not used here.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6.6.2.3</w:t>
      </w:r>
      <w:r>
        <w:rPr>
          <w:rFonts w:ascii="Bookman Old Style" w:hAnsi="Bookman Old Style" w:cs="Bookman Old Style"/>
          <w:highlight w:val="white"/>
        </w:rPr>
        <w:tab/>
        <w:t xml:space="preserve">Reformatting </w:t>
      </w:r>
      <w:r w:rsidR="005235BA">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Xungang Yin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only the original soundings in subdirectory bmg_orig.</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Program for reformatting data: bmg_orig.f95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bmg_orig.f95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w:t>
      </w:r>
      <w:r w:rsidR="00AC618B">
        <w:rPr>
          <w:rFonts w:ascii="Bookman Old Style" w:hAnsi="Bookman Old Style" w:cs="Bookman Old Style"/>
          <w:highlight w:val="white"/>
        </w:rPr>
        <w:t xml:space="preserve">d metadata files: 000000XXXXX, </w:t>
      </w:r>
      <w:r>
        <w:rPr>
          <w:rFonts w:ascii="Bookman Old Style" w:hAnsi="Bookman Old Style" w:cs="Bookman Old Style"/>
          <w:highlight w:val="white"/>
        </w:rPr>
        <w:t>where XXXXX is the WMO station ID.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IGRA indicators for surface, standard, and significant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provided as such.</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Metadata written to station list: station name, location, country code, and WMO ID as provided and also found in publication nine </w:t>
      </w:r>
      <w:r w:rsidR="0086739F">
        <w:rPr>
          <w:rFonts w:ascii="Bookman Old Style" w:hAnsi="Bookman Old Style" w:cs="Bookman Old Style"/>
          <w:highlight w:val="white"/>
        </w:rPr>
        <w:t>V</w:t>
      </w:r>
      <w:r>
        <w:rPr>
          <w:rFonts w:ascii="Bookman Old Style" w:hAnsi="Bookman Old Style" w:cs="Bookman Old Style"/>
          <w:highlight w:val="white"/>
        </w:rPr>
        <w:t>olume 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6.6.2.4</w:t>
      </w:r>
      <w:r>
        <w:rPr>
          <w:rFonts w:ascii="Bookman Old Style" w:hAnsi="Bookman Old Style" w:cs="Bookman Old Style"/>
          <w:highlight w:val="white"/>
        </w:rPr>
        <w:tab/>
        <w:t xml:space="preserve">Standardization </w:t>
      </w:r>
      <w:r w:rsidR="005235BA">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Nothing special to report.</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5235BA"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5235BA">
        <w:rPr>
          <w:rFonts w:ascii="Bookman Old Style" w:hAnsi="Bookman Old Style" w:cs="Bookman Old Style"/>
          <w:highlight w:val="white"/>
        </w:rPr>
        <w:t>6.6.3</w:t>
      </w:r>
      <w:r w:rsidRPr="005235BA">
        <w:rPr>
          <w:rFonts w:ascii="Bookman Old Style" w:hAnsi="Bookman Old Style" w:cs="Bookman Old Style"/>
          <w:highlight w:val="white"/>
        </w:rPr>
        <w:tab/>
        <w:t xml:space="preserve">NCDC6315: NCEI People's Republic of China Upper Air Data </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6.6.3.1</w:t>
      </w:r>
      <w:r>
        <w:rPr>
          <w:rFonts w:ascii="Bookman Old Style" w:hAnsi="Bookman Old Style" w:cs="Bookman Old Style"/>
          <w:highlight w:val="white"/>
        </w:rPr>
        <w:tab/>
        <w:t xml:space="preserve">Dataset </w:t>
      </w:r>
      <w:r w:rsidR="005235BA">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12/09/15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historical radiosonde observations from the People's Republic of China; received by NCEI during the early 1990s as part of the CARDS project.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1948-1990.</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China.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63</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1,448,866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mandatory pressure, incremental wind, surface, freezing, tropopause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NCEI's DSI-6300 documentation at http://www1.ncdc.noaa.gov/pub/data/documentlibrary/tddoc/td6300.pdf</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Eskridge et al. (1995)</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6.6.3.2</w:t>
      </w:r>
      <w:r>
        <w:rPr>
          <w:rFonts w:ascii="Bookman Old Style" w:hAnsi="Bookman Old Style" w:cs="Bookman Old Style"/>
          <w:highlight w:val="white"/>
        </w:rPr>
        <w:tab/>
        <w:t xml:space="preserve">Ingest </w:t>
      </w:r>
      <w:r w:rsidR="005235BA">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NCEI</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 set title and ID: "Peoples Republic of China Upper Air" (DSI-6315)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David Bowman (David.P.Bowman@noaa.gov)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Date obtained from provider: 2001.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retrieved from HDSS.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six-digit CARDS/Air Force ID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the</w:t>
      </w:r>
      <w:r w:rsidR="00AC618B">
        <w:rPr>
          <w:rFonts w:ascii="Bookman Old Style" w:hAnsi="Bookman Old Style" w:cs="Bookman Old Style"/>
          <w:highlight w:val="white"/>
        </w:rPr>
        <w:t>y</w:t>
      </w:r>
      <w:r>
        <w:rPr>
          <w:rFonts w:ascii="Bookman Old Style" w:hAnsi="Bookman Old Style" w:cs="Bookman Old Style"/>
          <w:highlight w:val="white"/>
        </w:rPr>
        <w:t xml:space="preserve"> seem to be two versions of the data, one with undocumented quality control and the other without.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notes: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6.6.3.3</w:t>
      </w:r>
      <w:r>
        <w:rPr>
          <w:rFonts w:ascii="Bookman Old Style" w:hAnsi="Bookman Old Style" w:cs="Bookman Old Style"/>
          <w:highlight w:val="white"/>
        </w:rPr>
        <w:tab/>
        <w:t xml:space="preserve">Reformatting </w:t>
      </w:r>
      <w:r w:rsidR="005235BA">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Reformatted by: Imke Durre (data) and Xungang Yin (station list)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readable records, excluding soundings QC code of 8 (QC at source).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ncdc63xx.f95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ARC-create-stationlist.f95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and metadata files: 00N60 followed by six-digit CARDS IDs, all of which are WMO IDs with an appended zero.</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PSIDSI-6300 level type indicators.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Method for obtaining level heights in meters above sea level: provided in meters above sea level pressure levels, but not necessarily at wind-only levels without pressure, an issue to be resolved at a later stage.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coordinates and elevation, observation type.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coordinates, elevation, name, call letters, and WMO ID based on the NCAR station catalog, the CARDS station list, and WMO Publication 9 Volume 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6.6.3.4</w:t>
      </w:r>
      <w:r>
        <w:rPr>
          <w:rFonts w:ascii="Bookman Old Style" w:hAnsi="Bookman Old Style" w:cs="Bookman Old Style"/>
          <w:highlight w:val="white"/>
        </w:rPr>
        <w:tab/>
        <w:t xml:space="preserve">Standardization </w:t>
      </w:r>
      <w:r w:rsidR="005235BA">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Flagged operator-deleted, aircraft, dropsonde, rocketsonde, Profiler, balloon-descending, balloon-reascending, sub-surface, or generated mandatory pressure, non-mandatory pressure, or wind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Removed wind levels without pressure because they appeared to contained heights in meters above ground rather than meters above sea level.</w:t>
      </w:r>
    </w:p>
    <w:p w:rsidR="00923EA0" w:rsidRPr="005235BA"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5235BA"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5235BA">
        <w:rPr>
          <w:rFonts w:ascii="Bookman Old Style" w:hAnsi="Bookman Old Style" w:cs="Bookman Old Style"/>
          <w:highlight w:val="white"/>
        </w:rPr>
        <w:t>6.6.4</w:t>
      </w:r>
      <w:r w:rsidRPr="005235BA">
        <w:rPr>
          <w:rFonts w:ascii="Bookman Old Style" w:hAnsi="Bookman Old Style" w:cs="Bookman Old Style"/>
          <w:highlight w:val="white"/>
        </w:rPr>
        <w:tab/>
        <w:t xml:space="preserve">NCDC6316: NCEI Argentina National Upper Air Data </w:t>
      </w:r>
    </w:p>
    <w:p w:rsidR="00923EA0" w:rsidRPr="005235BA"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6.6.4.1</w:t>
      </w:r>
      <w:r>
        <w:rPr>
          <w:rFonts w:ascii="Bookman Old Style" w:hAnsi="Bookman Old Style" w:cs="Bookman Old Style"/>
          <w:highlight w:val="white"/>
        </w:rPr>
        <w:tab/>
        <w:t xml:space="preserve">Dataset </w:t>
      </w:r>
      <w:r w:rsidR="005235BA">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12/09/15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historical radiosonde observations obtained buy NCEI from the Argentina Meteorological Service in the early 1990s.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December 1957 through December 1991</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Argentina.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21</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148,309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mandatory pressure levels, surface, generated, and unidentified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RH (origin unknown), dewpoint depression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NCEI's DSI-6300 documentation at http://www1.ncdc.noaa.gov/pub/data/documentlibrary/tddoc/td6300.pdf</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Eskridge et al. (1995)</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6.6.4.2</w:t>
      </w:r>
      <w:r>
        <w:rPr>
          <w:rFonts w:ascii="Bookman Old Style" w:hAnsi="Bookman Old Style" w:cs="Bookman Old Style"/>
          <w:highlight w:val="white"/>
        </w:rPr>
        <w:tab/>
        <w:t xml:space="preserve">Ingest </w:t>
      </w:r>
      <w:r w:rsidR="005235BA">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NCEI</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 set title and ID: "Argentina National" data (DSI-6316).</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David Bowman (David.P.Bowman@noaa.gov)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2001</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HDSS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six-digit CARDS/Air Force ID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Unknown.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Other notes: </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AC618B"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w:t>
      </w:r>
      <w:r w:rsidR="000317C5">
        <w:rPr>
          <w:rFonts w:ascii="Bookman Old Style" w:hAnsi="Bookman Old Style" w:cs="Bookman Old Style"/>
          <w:highlight w:val="white"/>
        </w:rPr>
        <w:t>.6.4.3</w:t>
      </w:r>
      <w:r w:rsidR="000317C5">
        <w:rPr>
          <w:rFonts w:ascii="Bookman Old Style" w:hAnsi="Bookman Old Style" w:cs="Bookman Old Style"/>
          <w:highlight w:val="white"/>
        </w:rPr>
        <w:tab/>
        <w:t xml:space="preserve">Reformatted </w:t>
      </w:r>
      <w:r w:rsidR="005235BA">
        <w:rPr>
          <w:rFonts w:ascii="Bookman Old Style" w:hAnsi="Bookman Old Style" w:cs="Bookman Old Style"/>
          <w:highlight w:val="white"/>
        </w:rPr>
        <w:t>N</w:t>
      </w:r>
      <w:r w:rsidR="000317C5">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Imke Durre (data) and Xungang Yin (station list)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readable records, excluding edited/replacement values, generated or interpolated levels, and operator-deleted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ncdc63xx.f95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ARC-create-stationlist.f95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and metadata files: 00N60 followed by six-digit CARDS IDs, all of which are WMO IDs with an appended zero.</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DSI-6300 level type indicators.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provided in meters above sea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coordinates and elevation, observation type.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coordinates, elevation, and name based on metadata provided in appendix 16 of the DSI-6300 documentation.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6.6.4.4</w:t>
      </w:r>
      <w:r>
        <w:rPr>
          <w:rFonts w:ascii="Bookman Old Style" w:hAnsi="Bookman Old Style" w:cs="Bookman Old Style"/>
          <w:highlight w:val="white"/>
        </w:rPr>
        <w:tab/>
        <w:t xml:space="preserve">Standardization </w:t>
      </w:r>
      <w:r w:rsidR="005235BA">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Flagged operator-deleted, aircraft, dropsonde, rocketsonde, Profiler, balloon-descending, balloon-reascending, sub-surface, or generated mandatory pressure, non-mandatory pressure, or wind level.</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5235BA"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5235BA">
        <w:rPr>
          <w:rFonts w:ascii="Bookman Old Style" w:hAnsi="Bookman Old Style" w:cs="Bookman Old Style"/>
          <w:highlight w:val="white"/>
        </w:rPr>
        <w:t>6.6.5</w:t>
      </w:r>
      <w:r w:rsidRPr="005235BA">
        <w:rPr>
          <w:rFonts w:ascii="Bookman Old Style" w:hAnsi="Bookman Old Style" w:cs="Bookman Old Style"/>
          <w:highlight w:val="white"/>
        </w:rPr>
        <w:tab/>
        <w:t>NCDC6319: NCEI Korea National Upper Air Data</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6.6.5.1</w:t>
      </w:r>
      <w:r>
        <w:rPr>
          <w:rFonts w:ascii="Bookman Old Style" w:hAnsi="Bookman Old Style" w:cs="Bookman Old Style"/>
          <w:highlight w:val="white"/>
        </w:rPr>
        <w:tab/>
        <w:t xml:space="preserve">Dataset </w:t>
      </w:r>
      <w:r w:rsidR="005235BA">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12/09/15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historical radiosonde observations from South Korea, obtained by the former NCDC on floppy diskette during a visit by Mr. KUN-IL, JANG of the Applied Meteorology Bureau, Korea Meteorological Administration, in April 1993.</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1984-1992</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South Korea.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4</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21,047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Types of data levels: mandatory pressure levels, surface, tropopause, and several other special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RH (origin unknown), dewpoint depression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NCEI's DSI-6300 documentation at http://www1.ncdc.noaa.gov/pub/data/documentlibrary/tddoc/td6300.pdf</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Eskridge et al. (1995)</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6.6.5.2</w:t>
      </w:r>
      <w:r>
        <w:rPr>
          <w:rFonts w:ascii="Bookman Old Style" w:hAnsi="Bookman Old Style" w:cs="Bookman Old Style"/>
          <w:highlight w:val="white"/>
        </w:rPr>
        <w:tab/>
        <w:t xml:space="preserve">Ingest </w:t>
      </w:r>
      <w:r w:rsidR="005235BA">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NCEI</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 set title and ID: "Korea National" (DSI-6319)</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David Bowman (David.P.Bowman@noaa.gov)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2001</w:t>
      </w:r>
    </w:p>
    <w:p w:rsidR="00923EA0" w:rsidRDefault="00F94F48"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Method of data transfer: </w:t>
      </w:r>
      <w:r w:rsidR="000317C5">
        <w:rPr>
          <w:rFonts w:ascii="Bookman Old Style" w:hAnsi="Bookman Old Style" w:cs="Bookman Old Style"/>
          <w:highlight w:val="white"/>
        </w:rPr>
        <w:t>retrieved from the HDSS.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six-digit NCDC/Air Force ID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Unknown.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notes: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.6.5.3</w:t>
      </w:r>
      <w:r>
        <w:rPr>
          <w:rFonts w:ascii="Bookman Old Style" w:hAnsi="Bookman Old Style" w:cs="Bookman Old Style"/>
          <w:highlight w:val="white"/>
        </w:rPr>
        <w:tab/>
        <w:t xml:space="preserve">Reformatted </w:t>
      </w:r>
      <w:r w:rsidR="005235BA">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Imke Durre (data) and Xungang Yin (station list)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readable records, excluding edited/replacement values, generated or interpolated levels, and operator-deleted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ncdc63xx.f95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ARC-create-stationlist.f95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and metadata files: 00N60 followed by six-digit CARDS IDs, all of which are WMO IDs with an appended zero.</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DSI-6300 level type indicators.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provided in meters above sea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coordinates and elevation, observation type.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coordinates, elevation, and name as provided in the DSI-6300 documentation.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6.6.5.4</w:t>
      </w:r>
      <w:r>
        <w:rPr>
          <w:rFonts w:ascii="Bookman Old Style" w:hAnsi="Bookman Old Style" w:cs="Bookman Old Style"/>
          <w:highlight w:val="white"/>
        </w:rPr>
        <w:tab/>
        <w:t xml:space="preserve">Standardization </w:t>
      </w:r>
      <w:r w:rsidR="00B07DD6">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Flagged operator-deleted, aircraft, dropsonde, rocketsonde, Profiler, balloon-descending, balloon-reascending, sub-surface, or generated mandatory pressure, non-mandatory pressure, or wind level.</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B07DD6"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B07DD6">
        <w:rPr>
          <w:rFonts w:ascii="Bookman Old Style" w:hAnsi="Bookman Old Style" w:cs="Bookman Old Style"/>
          <w:highlight w:val="white"/>
        </w:rPr>
        <w:t>6.6.6</w:t>
      </w:r>
      <w:r w:rsidRPr="00B07DD6">
        <w:rPr>
          <w:rFonts w:ascii="Bookman Old Style" w:hAnsi="Bookman Old Style" w:cs="Bookman Old Style"/>
          <w:highlight w:val="white"/>
        </w:rPr>
        <w:tab/>
        <w:t xml:space="preserve"> NCDC6323: NCEI "Australian U/A Thermo/Winds Merged" </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6.6.6.1</w:t>
      </w:r>
      <w:r>
        <w:rPr>
          <w:rFonts w:ascii="Bookman Old Style" w:hAnsi="Bookman Old Style" w:cs="Bookman Old Style"/>
          <w:highlight w:val="white"/>
        </w:rPr>
        <w:tab/>
        <w:t xml:space="preserve">Dataset </w:t>
      </w:r>
      <w:r w:rsidR="00D50CF4">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Information last updated: 12/09/15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Radiosonde and pilot balloon data received by NCDC from the Australian Bureau of Meteorology during the early 1990s.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Period of record: 1938-1993.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Spatial coverage: Australia and Australian-operated stations in the Southern Hemisphere.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97 reformatted.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2,702,866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mandatory pressure, generated, surface, subsurface, tropopause, and freezing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RH (origin unknown), dewpoint depression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not provided.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NCEI's DSI-6300 documentation at http://www1.ncdc.noaa.gov/pub/data/documentlibrary/tddoc/td6300.pdf</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Eskridge et al. (1995)</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6.6.6.2</w:t>
      </w:r>
      <w:r>
        <w:rPr>
          <w:rFonts w:ascii="Bookman Old Style" w:hAnsi="Bookman Old Style" w:cs="Bookman Old Style"/>
          <w:highlight w:val="white"/>
        </w:rPr>
        <w:tab/>
        <w:t xml:space="preserve">Ingest </w:t>
      </w:r>
      <w:r w:rsidR="00B07DD6">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NCEI</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 set title and ID: Australian U/A Thermo/Winds Merged (DSI-6323)</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David Bowman (David.P.Bowman@noaa.gov)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2001</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HDSS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six-digit PARTS/Air Force ID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None or unknown.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notes: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6.6.6.3</w:t>
      </w:r>
      <w:r>
        <w:rPr>
          <w:rFonts w:ascii="Bookman Old Style" w:hAnsi="Bookman Old Style" w:cs="Bookman Old Style"/>
          <w:highlight w:val="white"/>
        </w:rPr>
        <w:tab/>
        <w:t xml:space="preserve">Reformatting </w:t>
      </w:r>
      <w:r w:rsidR="00B07DD6">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Imke Durre (data) and Xungang Yin (station list)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all readable records.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ncdc63xx.f95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ARC-create-stationlist.f95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and metadata files: 00N60 followed by six-digit CARDS IDs, most of which are WMO IDs with an appended zero.</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DSI-6300 level type indicators.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presumably provided in meters above sea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coordinates and elevation, observation type.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coordinates, elevation, name, call letters, and WMO ID based on the NCAR station catalog, the CARDS station list, and WMO Publication 9 Volume 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6.6.6.4</w:t>
      </w:r>
      <w:r>
        <w:rPr>
          <w:rFonts w:ascii="Bookman Old Style" w:hAnsi="Bookman Old Style" w:cs="Bookman Old Style"/>
          <w:highlight w:val="white"/>
        </w:rPr>
        <w:tab/>
        <w:t xml:space="preserve">Standardization </w:t>
      </w:r>
      <w:r w:rsidR="00B07DD6">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Flagged operator-deleted, aircraft, dropsonde, rocketsonde, Profiler, balloon-descending, balloon-reascending, sub-surface, or generated mandatory pressure, non-mandatory pressure, or wind level.</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1E66DF"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1E66DF">
        <w:rPr>
          <w:rFonts w:ascii="Bookman Old Style" w:hAnsi="Bookman Old Style" w:cs="Bookman Old Style"/>
          <w:highlight w:val="white"/>
        </w:rPr>
        <w:t>6.6.7</w:t>
      </w:r>
      <w:r w:rsidRPr="001E66DF">
        <w:rPr>
          <w:rFonts w:ascii="Bookman Old Style" w:hAnsi="Bookman Old Style" w:cs="Bookman Old Style"/>
          <w:highlight w:val="white"/>
        </w:rPr>
        <w:tab/>
        <w:t xml:space="preserve">NCDC6324: NCEI Brazil National Upper Air Data </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6.6.7.1</w:t>
      </w:r>
      <w:r>
        <w:rPr>
          <w:rFonts w:ascii="Bookman Old Style" w:hAnsi="Bookman Old Style" w:cs="Bookman Old Style"/>
          <w:highlight w:val="white"/>
        </w:rPr>
        <w:tab/>
        <w:t xml:space="preserve">Dataset </w:t>
      </w:r>
      <w:r w:rsidR="00B07DD6">
        <w:rPr>
          <w:rFonts w:ascii="Bookman Old Style" w:hAnsi="Bookman Old Style" w:cs="Bookman Old Style"/>
          <w:highlight w:val="white"/>
        </w:rPr>
        <w:t>D</w:t>
      </w:r>
      <w:r>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12/09/15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historical radiosonde observations from Brazil; received by NCDC during the early 1990s as part of the CARDS project.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1949-1986</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Spatial coverage: Brazil.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30</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149,375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mandatory pressure levels, surface, generated, wins at constant height above ground, incremental wind, and below-surface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NCEI's DSI-6300 documentation at http://www1.ncdc.noaa.gov/pub/data/documentlibrary/tddoc/td6300.pdf</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references: Eskridge et al. (1995)</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6.6.7.2</w:t>
      </w:r>
      <w:r>
        <w:rPr>
          <w:rFonts w:ascii="Bookman Old Style" w:hAnsi="Bookman Old Style" w:cs="Bookman Old Style"/>
          <w:highlight w:val="white"/>
        </w:rPr>
        <w:tab/>
        <w:t xml:space="preserve">Ingest </w:t>
      </w:r>
      <w:r w:rsidR="00B07DD6">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NCEI</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 set title and ID: "Brazilian Upper Air" (DSI-6324)</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contact: David Bowman (David.P.Bowman@noaa.gov)</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Date obtained from provider: 2001.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retrieved from HDSS.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identification system: six-digit CARDS/Air Force ID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Quality control applied by provider: Unknown.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notes: some observation times are listed as 2400 rather than 0000.</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6.6.7.3</w:t>
      </w:r>
      <w:r>
        <w:rPr>
          <w:rFonts w:ascii="Bookman Old Style" w:hAnsi="Bookman Old Style" w:cs="Bookman Old Style"/>
          <w:highlight w:val="white"/>
        </w:rPr>
        <w:tab/>
        <w:t xml:space="preserve">Reformatting </w:t>
      </w:r>
      <w:r w:rsidR="00B07DD6">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Imke Durre (data) and Xungang Yin (station list)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readable records, excluding edited/replacement values, generated or interpolated levels, and operator-deleted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ncdc63xx.f95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ARC-create-stationlist.f95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and metadata files: 00N60 followed by six-digit CARDS IDs, all of which are WMO IDs with an appended zero.</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DSI-6300 level type indicators.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Method for obtaining level heights in meters above sea level: provided in meters above sea level at pressure levels, but not necessarily at wind-only levels without pressure, an issue to be resolved at a later stage.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Metadata provided in soundings and retained in output data files: coordinates and elevation, observation type.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coordinates, elevation, name, call letters, and WMO ID based on the NCAR station catalog.</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6.6.7.4</w:t>
      </w:r>
      <w:r>
        <w:rPr>
          <w:rFonts w:ascii="Bookman Old Style" w:hAnsi="Bookman Old Style" w:cs="Bookman Old Style"/>
          <w:highlight w:val="white"/>
        </w:rPr>
        <w:tab/>
        <w:t xml:space="preserve">Standardization </w:t>
      </w:r>
      <w:r w:rsidR="00546E4E">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Flagged operator-deleted, aircraft, dropsonde, rocketsonde, Profiler, balloon-descending, balloon-reascending, sub-surface, or generated mandatory pressure, non-mandatory pressure, or wind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Removed wind levels without pressure because they appeared to contained heights in meters above ground rather than meters above sea level. </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6.6.8</w:t>
      </w:r>
      <w:r>
        <w:rPr>
          <w:rFonts w:ascii="Bookman Old Style" w:hAnsi="Bookman Old Style" w:cs="Bookman Old Style"/>
          <w:highlight w:val="white"/>
        </w:rPr>
        <w:tab/>
        <w:t>NSI-HARA: NSIDC Historical Arctic Radiosonde Archive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Pr="00546E4E"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sidRPr="00546E4E">
        <w:rPr>
          <w:rFonts w:ascii="Bookman Old Style" w:hAnsi="Bookman Old Style" w:cs="Bookman Old Style"/>
          <w:highlight w:val="white"/>
        </w:rPr>
        <w:t>6.6.8.1</w:t>
      </w:r>
      <w:r w:rsidRPr="00546E4E">
        <w:rPr>
          <w:rFonts w:ascii="Bookman Old Style" w:hAnsi="Bookman Old Style" w:cs="Bookman Old Style"/>
          <w:highlight w:val="white"/>
        </w:rPr>
        <w:tab/>
        <w:t xml:space="preserve">Dataset </w:t>
      </w:r>
      <w:r w:rsidR="00546E4E">
        <w:rPr>
          <w:rFonts w:ascii="Bookman Old Style" w:hAnsi="Bookman Old Style" w:cs="Bookman Old Style"/>
          <w:highlight w:val="white"/>
        </w:rPr>
        <w:t>D</w:t>
      </w:r>
      <w:r w:rsidRPr="00546E4E">
        <w:rPr>
          <w:rFonts w:ascii="Bookman Old Style" w:hAnsi="Bookman Old Style" w:cs="Bookman Old Style"/>
          <w:highlight w:val="white"/>
        </w:rPr>
        <w:t>escription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Information last updated: 12/4/15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Radiosonde observations from the Arctic region, collected from the archives of various countries.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Period of record: 1948-1996</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F94F48"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Spatial Coverage: </w:t>
      </w:r>
      <w:r w:rsidR="000317C5">
        <w:rPr>
          <w:rFonts w:ascii="Bookman Old Style" w:hAnsi="Bookman Old Style" w:cs="Bookman Old Style"/>
          <w:highlight w:val="white"/>
        </w:rPr>
        <w:t xml:space="preserve">fixed land stations poleward of 65 degrees North plus fixed Ship M.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stations: 94 reformatted stations.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Number of soundings: 1.358 million reformatted soundings.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Types of data levels: some combination of surface, significant, and mandatory pressure levels.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Humidity variables: dewpoint depression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Elapsed time: not provided in source.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Documentation: HARA documentation (NSIDC Special Report 2, 1992, http://nsidc.org/data/docs/daac/nsidc0008_hara/).</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r</w:t>
      </w:r>
      <w:r w:rsidR="00F94F48">
        <w:rPr>
          <w:rFonts w:ascii="Bookman Old Style" w:hAnsi="Bookman Old Style" w:cs="Bookman Old Style"/>
          <w:highlight w:val="white"/>
        </w:rPr>
        <w:t xml:space="preserve">eferences: </w:t>
      </w:r>
      <w:r w:rsidR="00F94F48">
        <w:rPr>
          <w:rFonts w:ascii="Bookman Old Style" w:hAnsi="Bookman Old Style" w:cs="Bookman Old Style"/>
          <w:highlight w:val="white"/>
        </w:rPr>
        <w:tab/>
        <w:t xml:space="preserve">Kahl, J. D., M. C. </w:t>
      </w:r>
      <w:r>
        <w:rPr>
          <w:rFonts w:ascii="Bookman Old Style" w:hAnsi="Bookman Old Style" w:cs="Bookman Old Style"/>
          <w:highlight w:val="white"/>
        </w:rPr>
        <w:t>Serreze, S. Shiotani, S. M. Skony, and R. C. Schnell, 1992: In situ meteorological sounding archives for arctic studies. Bull.</w:t>
      </w:r>
      <w:r w:rsidR="00F94F48">
        <w:rPr>
          <w:rFonts w:ascii="Bookman Old Style" w:hAnsi="Bookman Old Style" w:cs="Bookman Old Style"/>
          <w:highlight w:val="white"/>
        </w:rPr>
        <w:t xml:space="preserve"> Amer. Meteor. </w:t>
      </w:r>
      <w:r>
        <w:rPr>
          <w:rFonts w:ascii="Bookman Old Style" w:hAnsi="Bookman Old Style" w:cs="Bookman Old Style"/>
          <w:highlight w:val="white"/>
        </w:rPr>
        <w:t>Soc., 73(11), 1824-1830.</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6.6.8.2</w:t>
      </w:r>
      <w:r>
        <w:rPr>
          <w:rFonts w:ascii="Bookman Old Style" w:hAnsi="Bookman Old Style" w:cs="Bookman Old Style"/>
          <w:highlight w:val="white"/>
        </w:rPr>
        <w:tab/>
        <w:t xml:space="preserve">Ingest </w:t>
      </w:r>
      <w:r w:rsidR="00546E4E">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 National Snow and Ice Data Center</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Provider's data set title and ID: Historical Arctic Radiosonde Archive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Provider contact: Lisa Booker, NSIDC User Services, CIRES, 449 UCB, University of Colorado, Boulder, CO 80309-0449, USA, +1 303-492-6199, nsidc@nsidc.org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Date obtained from provider: 03/04/09</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of data transfer: FTP</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Station identification system: mostly WMO except for arbitrary assignment of 80000 to Ship M. station IDs for Canadian stations beginning with 72 or 74 were changed to 71 by the dataset developers.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metadata provided?: yes, in file hara.cat.</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Quality control applied by provider: Data from the Asian Arctic and all data from 1988 onward went through a sorting routine to identify repeat levels as described in the first section of the Data Compilation documentation (http://nsidc.org/data/docs/daac</w:t>
      </w:r>
      <w:r w:rsidR="00F94F48">
        <w:rPr>
          <w:rFonts w:ascii="Bookman Old Style" w:hAnsi="Bookman Old Style" w:cs="Bookman Old Style"/>
          <w:highlight w:val="white"/>
        </w:rPr>
        <w:t xml:space="preserve">/nsidc0008_hara/process.html). </w:t>
      </w:r>
      <w:r>
        <w:rPr>
          <w:rFonts w:ascii="Bookman Old Style" w:hAnsi="Bookman Old Style" w:cs="Bookman Old Style"/>
          <w:highlight w:val="white"/>
        </w:rPr>
        <w:t xml:space="preserve">It does appear some data may not have been retained in the sorting process. Also, data for 1991 were subjected to error checks that mostly flagged values without deleting them. Exceptions: "the 1000-mb mandatory level was deleted </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if the corresponding geopotential height was less than the reported station elevation. Frequently, situations were encountered in which a level was reported (i.e., pressure or geopotential height data were given), but all other variables had missing value codes. These levels were deleted." Data from 1992 on were not checked.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Other notes: The data set developers converted the original relative humidity values received from NCDC for Alaska and Greenland to dewpoint depression.</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6.6.8.3</w:t>
      </w:r>
      <w:r>
        <w:rPr>
          <w:rFonts w:ascii="Bookman Old Style" w:hAnsi="Bookman Old Style" w:cs="Bookman Old Style"/>
          <w:highlight w:val="white"/>
        </w:rPr>
        <w:tab/>
        <w:t xml:space="preserve">Reformatting </w:t>
      </w:r>
      <w:r w:rsidR="00546E4E">
        <w:rPr>
          <w:rFonts w:ascii="Bookman Old Style" w:hAnsi="Bookman Old Style" w:cs="Bookman Old Style"/>
          <w:highlight w:val="white"/>
        </w:rPr>
        <w:t>N</w:t>
      </w:r>
      <w:r>
        <w:rPr>
          <w:rFonts w:ascii="Bookman Old Style" w:hAnsi="Bookman Old Style" w:cs="Bookman Old Style"/>
          <w:highlight w:val="white"/>
        </w:rPr>
        <w:t>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Reformatted by: Xungang Yin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Type of data reformatted: all readable soundings fromn subdirectory HARA_V5, except those from Victor Starr (because they seem to be from the NCAR MIT data that later were found to have a problem) and those from NCDC (because original relative humidity values were converted to dewpoint depression).</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reformatting data: rmt-arctic.f95</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Program for creating station list: rmt-arctic.f95, at the same time as the data are reformatted.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Station IDs written to reformatted data and metadata files: 000000XXXXX, where XXXXX is a WMO stati</w:t>
      </w:r>
      <w:r w:rsidR="00F94F48">
        <w:rPr>
          <w:rFonts w:ascii="Bookman Old Style" w:hAnsi="Bookman Old Style" w:cs="Bookman Old Style"/>
          <w:highlight w:val="white"/>
        </w:rPr>
        <w:t xml:space="preserve">on ID; 00S00080000 for Ship M, </w:t>
      </w:r>
      <w:r>
        <w:rPr>
          <w:rFonts w:ascii="Bookman Old Style" w:hAnsi="Bookman Old Style" w:cs="Bookman Old Style"/>
          <w:highlight w:val="white"/>
        </w:rPr>
        <w:t>where 80000 is a pseudo-WMO ID assigned by the data set developers.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observation times in UTC: provided in UTC.</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Level type indicators written to reformatted data files: initial IGRA 2 level type indicators.</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Method for obtaining level heights in meters above sea level: provided in beers above sea level.</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provided in soundings and retained in output data files: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station list: station name (for most stations), location, and WMO station ID.</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Metadata written to metadata output file: none.</w:t>
      </w: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Comments: none.</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6.6.8.4</w:t>
      </w:r>
      <w:r>
        <w:rPr>
          <w:rFonts w:ascii="Bookman Old Style" w:hAnsi="Bookman Old Style" w:cs="Bookman Old Style"/>
          <w:highlight w:val="white"/>
        </w:rPr>
        <w:tab/>
        <w:t>Standardization Notes</w:t>
      </w:r>
    </w:p>
    <w:p w:rsidR="00923EA0" w:rsidRDefault="00923EA0" w:rsidP="0086797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86797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Nothing special to report. </w:t>
      </w:r>
    </w:p>
    <w:p w:rsidR="00923EA0" w:rsidRPr="008C44C6" w:rsidRDefault="000317C5" w:rsidP="00330847">
      <w:pPr>
        <w:pStyle w:val="Heading1"/>
        <w:rPr>
          <w:highlight w:val="white"/>
        </w:rPr>
      </w:pPr>
      <w:r>
        <w:rPr>
          <w:highlight w:val="white"/>
        </w:rPr>
        <w:br w:type="page"/>
      </w:r>
      <w:bookmarkStart w:id="38" w:name="_Toc457216824"/>
      <w:r w:rsidRPr="008C44C6">
        <w:rPr>
          <w:highlight w:val="white"/>
        </w:rPr>
        <w:lastRenderedPageBreak/>
        <w:t>7.</w:t>
      </w:r>
      <w:r w:rsidRPr="008C44C6">
        <w:rPr>
          <w:highlight w:val="white"/>
        </w:rPr>
        <w:tab/>
        <w:t>Sources of Station Metadata</w:t>
      </w:r>
      <w:bookmarkEnd w:id="38"/>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330847">
      <w:pPr>
        <w:pStyle w:val="Heading2"/>
        <w:rPr>
          <w:highlight w:val="white"/>
        </w:rPr>
      </w:pPr>
      <w:bookmarkStart w:id="39" w:name="_Toc457216825"/>
      <w:r>
        <w:rPr>
          <w:highlight w:val="white"/>
        </w:rPr>
        <w:t>7.1</w:t>
      </w:r>
      <w:r>
        <w:rPr>
          <w:highlight w:val="white"/>
        </w:rPr>
        <w:tab/>
        <w:t>Overview</w:t>
      </w:r>
      <w:bookmarkEnd w:id="39"/>
    </w:p>
    <w:p w:rsidR="00074080" w:rsidRDefault="0007408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 variety of sources of station information was used whenever a particular data source was not accompanied by a dedicated station list were when the contents of such an accompanying list was deemed to be inaccurate or incomplete. The following subsections describe those sources.</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330847">
      <w:pPr>
        <w:pStyle w:val="Heading2"/>
        <w:rPr>
          <w:highlight w:val="white"/>
        </w:rPr>
      </w:pPr>
      <w:bookmarkStart w:id="40" w:name="_Toc457216826"/>
      <w:r>
        <w:rPr>
          <w:highlight w:val="white"/>
        </w:rPr>
        <w:t>7.2</w:t>
      </w:r>
      <w:r>
        <w:rPr>
          <w:highlight w:val="white"/>
        </w:rPr>
        <w:tab/>
        <w:t>Sources for Modern-Era WMO Stations</w:t>
      </w:r>
      <w:bookmarkEnd w:id="40"/>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7.2.1</w:t>
      </w:r>
      <w:r>
        <w:rPr>
          <w:rFonts w:ascii="Bookman Old Style" w:hAnsi="Bookman Old Style" w:cs="Bookman Old Style"/>
          <w:highlight w:val="white"/>
        </w:rPr>
        <w:tab/>
        <w:t>Introduction</w:t>
      </w:r>
    </w:p>
    <w:p w:rsidR="00074080" w:rsidRDefault="0007408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All of the programs that generate the list of names and locations of WMO stations contained in reformatted data sources require information for operational and recently operational WMO stations. Since there is no single best source for this information, it is compiled from three sources. The program LandCombine-Pub9RadNCAR.f95, which is part of the IGRA update system, first gathers all usable records from WMO Publication 9, Volume A. Then, any additional entries from the WMO Catalogue of Radiosondes and Wind Systems are added. Finally, information for any stations in the NCAR 1999.01 U.S. Air Force Station Library that are not listed in either of the other two sources are also added. The resulting combined information is written out in two lists, Inventory_Pub9RadNCAR.txt for land stations and Inventory_Pub9RadNCAR-SHIP.txt for ships. </w:t>
      </w:r>
    </w:p>
    <w:p w:rsidR="007C3DFF" w:rsidRDefault="007C3DFF"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Programs that then utilize those two lists, either as part of the update system or when reformatting static data sources, include gts-rf.f95 for reformatting GTS reports from source ncdc-gts; create-landstation.f95 for creating station lists for datasets containing operational and recently active land stations; create-shipstation.f95 four creating lists of mobile stations data sources containing operational ships, and ARC-create-stationlist.f95 for sources of data from the more distant past. </w:t>
      </w:r>
    </w:p>
    <w:p w:rsidR="007C3DFF" w:rsidRDefault="007C3DFF"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following subsections provide more information on each of the three sources used to generate these two lists.</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7.2.2</w:t>
      </w:r>
      <w:r>
        <w:rPr>
          <w:rFonts w:ascii="Bookman Old Style" w:hAnsi="Bookman Old Style" w:cs="Bookman Old Style"/>
          <w:highlight w:val="white"/>
        </w:rPr>
        <w:tab/>
        <w:t>WMO Publication 9, Volume A: Observing Stations</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Description: Catalog of all active, or recently active, surface and upper-air stations that have been assigned five-digit WMO station numbers.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Used for: Reformatting GTS reports, creating station lists for data sources in which stations were identified by WMO numbers.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Obtained from: ftp://ftp.wmo.int/wmo-ddbs/VolA_New/</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w:t>
      </w:r>
      <w:r>
        <w:rPr>
          <w:rFonts w:ascii="Bookman Old Style" w:hAnsi="Bookman Old Style" w:cs="Bookman Old Style"/>
          <w:highlight w:val="white"/>
        </w:rPr>
        <w:tab/>
        <w:t>annual</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Downloaded by IGRA update system: yes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File name in IGRA update sy</w:t>
      </w:r>
      <w:r w:rsidR="007C3DFF">
        <w:rPr>
          <w:rFonts w:ascii="Bookman Old Style" w:hAnsi="Bookman Old Style" w:cs="Bookman Old Style"/>
          <w:highlight w:val="white"/>
        </w:rPr>
        <w:t xml:space="preserve">stem: Pub9volA-latest.flatfile </w:t>
      </w:r>
      <w:r>
        <w:rPr>
          <w:rFonts w:ascii="Bookman Old Style" w:hAnsi="Bookman Old Style" w:cs="Bookman Old Style"/>
          <w:highlight w:val="white"/>
        </w:rPr>
        <w:t>in the makelist subdirectory.</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7.2.3</w:t>
      </w:r>
      <w:r>
        <w:rPr>
          <w:rFonts w:ascii="Bookman Old Style" w:hAnsi="Bookman Old Style" w:cs="Bookman Old Style"/>
          <w:highlight w:val="white"/>
        </w:rPr>
        <w:tab/>
        <w:t>WMO Catalogue of Radiosondes and Upper-</w:t>
      </w:r>
      <w:r w:rsidR="00D41387">
        <w:rPr>
          <w:rFonts w:ascii="Bookman Old Style" w:hAnsi="Bookman Old Style" w:cs="Bookman Old Style"/>
          <w:highlight w:val="white"/>
        </w:rPr>
        <w:t>A</w:t>
      </w:r>
      <w:r>
        <w:rPr>
          <w:rFonts w:ascii="Bookman Old Style" w:hAnsi="Bookman Old Style" w:cs="Bookman Old Style"/>
          <w:highlight w:val="white"/>
        </w:rPr>
        <w:t xml:space="preserve">ir </w:t>
      </w:r>
      <w:r w:rsidR="00D41387">
        <w:rPr>
          <w:rFonts w:ascii="Bookman Old Style" w:hAnsi="Bookman Old Style" w:cs="Bookman Old Style"/>
          <w:highlight w:val="white"/>
        </w:rPr>
        <w:t>W</w:t>
      </w:r>
      <w:r>
        <w:rPr>
          <w:rFonts w:ascii="Bookman Old Style" w:hAnsi="Bookman Old Style" w:cs="Bookman Old Style"/>
          <w:highlight w:val="white"/>
        </w:rPr>
        <w:t>ind Systems</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Description: Contains metadata on instrumentation and observing pra</w:t>
      </w:r>
      <w:r w:rsidR="00074080">
        <w:rPr>
          <w:rFonts w:ascii="Bookman Old Style" w:hAnsi="Bookman Old Style" w:cs="Bookman Old Style"/>
          <w:highlight w:val="white"/>
        </w:rPr>
        <w:t>c</w:t>
      </w:r>
      <w:r>
        <w:rPr>
          <w:rFonts w:ascii="Bookman Old Style" w:hAnsi="Bookman Old Style" w:cs="Bookman Old Style"/>
          <w:highlight w:val="white"/>
        </w:rPr>
        <w:t>tices, extracted from GTS reports, at operational upper air stations with WMO station numbers.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Used for: Reformatting GTS reports, creating station lists for data sources in which stations were identified by WMO number.</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Obtained from: ftp://ftp.wmo.int/wmo-ddbs/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Once every several years.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Downloaded by IGRA update system: yes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File name in IGRA </w:t>
      </w:r>
      <w:r w:rsidR="007C3DFF">
        <w:rPr>
          <w:rFonts w:ascii="Bookman Old Style" w:hAnsi="Bookman Old Style" w:cs="Bookman Old Style"/>
          <w:highlight w:val="white"/>
        </w:rPr>
        <w:t xml:space="preserve">update system: Radiosondes.xls </w:t>
      </w:r>
      <w:r>
        <w:rPr>
          <w:rFonts w:ascii="Bookman Old Style" w:hAnsi="Bookman Old Style" w:cs="Bookman Old Style"/>
          <w:highlight w:val="white"/>
        </w:rPr>
        <w:t>in the makelist subdirectory.</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7.2.4</w:t>
      </w:r>
      <w:r>
        <w:rPr>
          <w:rFonts w:ascii="Bookman Old Style" w:hAnsi="Bookman Old Style" w:cs="Bookman Old Style"/>
          <w:highlight w:val="white"/>
        </w:rPr>
        <w:tab/>
        <w:t>NCAR 1999.01 U.S. Air Force Station Library (DS900.0)</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Description: Latest version of the NCAR Station Libraries.</w:t>
      </w:r>
    </w:p>
    <w:p w:rsidR="00923EA0" w:rsidRDefault="003B3D8A"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w:t>
      </w:r>
      <w:r w:rsidR="000317C5">
        <w:rPr>
          <w:rFonts w:ascii="Bookman Old Style" w:hAnsi="Bookman Old Style" w:cs="Bookman Old Style"/>
          <w:highlight w:val="white"/>
        </w:rPr>
        <w:t xml:space="preserve">sed for: </w:t>
      </w:r>
      <w:r>
        <w:rPr>
          <w:rFonts w:ascii="Bookman Old Style" w:hAnsi="Bookman Old Style" w:cs="Bookman Old Style"/>
          <w:highlight w:val="white"/>
        </w:rPr>
        <w:t>G</w:t>
      </w:r>
      <w:r w:rsidR="000317C5">
        <w:rPr>
          <w:rFonts w:ascii="Bookman Old Style" w:hAnsi="Bookman Old Style" w:cs="Bookman Old Style"/>
          <w:highlight w:val="white"/>
        </w:rPr>
        <w:t>enerating lists of names and locations of land stations as well as lists of names and call letters of ships and platforms with WMO numbers.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Obtained from: http://rda.ucar.edu/datasets/ds900.0/station_libraries/1999.01.html</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Downloaded by IGRA update system: no</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File name in IGRA update system: ncar_ds900.0-1999.01.txt in the makelist subdirectory.</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Reference: Air Force Weather Agency/U.S. Air Force/U.S. Department of Defense (1980)</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330847">
      <w:pPr>
        <w:pStyle w:val="Heading2"/>
        <w:rPr>
          <w:highlight w:val="white"/>
        </w:rPr>
      </w:pPr>
      <w:bookmarkStart w:id="41" w:name="_Toc457216827"/>
      <w:r>
        <w:rPr>
          <w:highlight w:val="white"/>
        </w:rPr>
        <w:t>7.3</w:t>
      </w:r>
      <w:r>
        <w:rPr>
          <w:highlight w:val="white"/>
        </w:rPr>
        <w:tab/>
        <w:t>Operational Ships and Mobile Platforms</w:t>
      </w:r>
      <w:bookmarkEnd w:id="41"/>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7.3.1</w:t>
      </w:r>
      <w:r>
        <w:rPr>
          <w:rFonts w:ascii="Bookman Old Style" w:hAnsi="Bookman Old Style" w:cs="Bookman Old Style"/>
          <w:highlight w:val="white"/>
        </w:rPr>
        <w:tab/>
        <w:t>Introduction</w:t>
      </w:r>
    </w:p>
    <w:p w:rsidR="00074080" w:rsidRDefault="0007408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List Containing the names and call letters of ships were generated using the program create-shipstation.f95. This program is part of the IGRA 2 update system, but can also be applied to static sources. It searches through WMO Publication 47, a list of ships and platforms obtained from NCEP, and the file Inventory_Pub9RadNCAR-SHIP.txt described in Section 7.2. Publication 47 and the NCEP list are described below.</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7.3.2</w:t>
      </w:r>
      <w:r>
        <w:rPr>
          <w:rFonts w:ascii="Bookman Old Style" w:hAnsi="Bookman Old Style" w:cs="Bookman Old Style"/>
          <w:highlight w:val="white"/>
        </w:rPr>
        <w:tab/>
        <w:t>WMO Publication 47: International List of Selected, Supplementary and Auxiliary Ships</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Description: List of names, call letters, and other metadata for operational Volunteer Observing Ships.</w:t>
      </w:r>
    </w:p>
    <w:p w:rsidR="00923EA0" w:rsidRDefault="003B3D8A"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w:t>
      </w:r>
      <w:r w:rsidR="000317C5">
        <w:rPr>
          <w:rFonts w:ascii="Bookman Old Style" w:hAnsi="Bookman Old Style" w:cs="Bookman Old Style"/>
          <w:highlight w:val="white"/>
        </w:rPr>
        <w:t xml:space="preserve">sed for: </w:t>
      </w:r>
      <w:r>
        <w:rPr>
          <w:rFonts w:ascii="Bookman Old Style" w:hAnsi="Bookman Old Style" w:cs="Bookman Old Style"/>
          <w:highlight w:val="white"/>
        </w:rPr>
        <w:t>G</w:t>
      </w:r>
      <w:r w:rsidR="000317C5">
        <w:rPr>
          <w:rFonts w:ascii="Bookman Old Style" w:hAnsi="Bookman Old Style" w:cs="Bookman Old Style"/>
          <w:highlight w:val="white"/>
        </w:rPr>
        <w:t>enerating list of names and call letters of ships and platforms for data sources containing data from mobile stations.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Obtained from: ftp://ftp.wmo.int/wmo-ddbs/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irregular</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Downloaded by IGRA update system: yes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File name in IGRA update system: Pub47Ships-latest.data </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7.3.3</w:t>
      </w:r>
      <w:r>
        <w:rPr>
          <w:rFonts w:ascii="Bookman Old Style" w:hAnsi="Bookman Old Style" w:cs="Bookman Old Style"/>
          <w:highlight w:val="white"/>
        </w:rPr>
        <w:tab/>
        <w:t>NCEP Ship and Platform Names</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Description: List of names and call letters of ships and moving platforms used in NCEP's Surface Marine Monthly Statistics.</w:t>
      </w:r>
    </w:p>
    <w:p w:rsidR="00923EA0" w:rsidRDefault="007C3DFF"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w:t>
      </w:r>
      <w:r w:rsidR="00CC3191">
        <w:rPr>
          <w:rFonts w:ascii="Bookman Old Style" w:hAnsi="Bookman Old Style" w:cs="Bookman Old Style"/>
          <w:highlight w:val="white"/>
        </w:rPr>
        <w:t>sed for: G</w:t>
      </w:r>
      <w:r w:rsidR="000317C5">
        <w:rPr>
          <w:rFonts w:ascii="Bookman Old Style" w:hAnsi="Bookman Old Style" w:cs="Bookman Old Style"/>
          <w:highlight w:val="white"/>
        </w:rPr>
        <w:t>enerating lists of names and call letters of ships and platforms for data sources containing data from mobile stations.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Obtained from: http://www.nco.ncep.noaa.gov/pmb/qap/smstats/platnames/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Used by IGRA update system: yes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Downloaded by IGRA update system: no</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Filename in IGRA systems: shiplist_nco-ncep-noaa.lst.txt </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330847">
      <w:pPr>
        <w:pStyle w:val="Heading2"/>
        <w:rPr>
          <w:highlight w:val="white"/>
        </w:rPr>
      </w:pPr>
      <w:bookmarkStart w:id="42" w:name="_Toc457216828"/>
      <w:r>
        <w:rPr>
          <w:highlight w:val="white"/>
        </w:rPr>
        <w:t>7.4</w:t>
      </w:r>
      <w:r>
        <w:rPr>
          <w:highlight w:val="white"/>
        </w:rPr>
        <w:tab/>
        <w:t>Other Sources</w:t>
      </w:r>
      <w:bookmarkEnd w:id="42"/>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7.4.1</w:t>
      </w:r>
      <w:r>
        <w:rPr>
          <w:rFonts w:ascii="Bookman Old Style" w:hAnsi="Bookman Old Style" w:cs="Bookman Old Style"/>
          <w:highlight w:val="white"/>
        </w:rPr>
        <w:tab/>
        <w:t>Introduction</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For the generation of station lists accompanying historical data sources, several additional sources of station information were</w:t>
      </w:r>
      <w:r w:rsidR="007C3DFF">
        <w:rPr>
          <w:rFonts w:ascii="Bookman Old Style" w:hAnsi="Bookman Old Style" w:cs="Bookman Old Style"/>
          <w:highlight w:val="white"/>
        </w:rPr>
        <w:t xml:space="preserve"> used together with a combined </w:t>
      </w:r>
      <w:r>
        <w:rPr>
          <w:rFonts w:ascii="Bookman Old Style" w:hAnsi="Bookman Old Style" w:cs="Bookman Old Style"/>
          <w:highlight w:val="white"/>
        </w:rPr>
        <w:t xml:space="preserve">WMO Publication 9/WMO Radiosondes/NCAR 1999.01 station lists described in Section 7.2. For each station ID in a particular data source, </w:t>
      </w:r>
      <w:r w:rsidR="007C3DFF">
        <w:rPr>
          <w:rFonts w:ascii="Bookman Old Style" w:hAnsi="Bookman Old Style" w:cs="Bookman Old Style"/>
          <w:highlight w:val="white"/>
        </w:rPr>
        <w:t>t</w:t>
      </w:r>
      <w:r>
        <w:rPr>
          <w:rFonts w:ascii="Bookman Old Style" w:hAnsi="Bookman Old Style" w:cs="Bookman Old Style"/>
          <w:highlight w:val="white"/>
        </w:rPr>
        <w:t>he program ARC-create-stationlist.f95 suc</w:t>
      </w:r>
      <w:r w:rsidR="007C3DFF">
        <w:rPr>
          <w:rFonts w:ascii="Bookman Old Style" w:hAnsi="Bookman Old Style" w:cs="Bookman Old Style"/>
          <w:highlight w:val="white"/>
        </w:rPr>
        <w:t>c</w:t>
      </w:r>
      <w:r>
        <w:rPr>
          <w:rFonts w:ascii="Bookman Old Style" w:hAnsi="Bookman Old Style" w:cs="Bookman Old Style"/>
          <w:highlight w:val="white"/>
        </w:rPr>
        <w:t>essively searched the mul</w:t>
      </w:r>
      <w:r w:rsidR="007C3DFF">
        <w:rPr>
          <w:rFonts w:ascii="Bookman Old Style" w:hAnsi="Bookman Old Style" w:cs="Bookman Old Style"/>
          <w:highlight w:val="white"/>
        </w:rPr>
        <w:t>t</w:t>
      </w:r>
      <w:r>
        <w:rPr>
          <w:rFonts w:ascii="Bookman Old Style" w:hAnsi="Bookman Old Style" w:cs="Bookman Old Style"/>
          <w:highlight w:val="white"/>
        </w:rPr>
        <w:t xml:space="preserve">iple sources of information until an entry for that station ID was found. Descriptions of these additional sources follow, listed in the order in which they were searched by the program. Inventory_Pub9RadNCAR.txt was searched after the other NCAR libraries. </w:t>
      </w:r>
    </w:p>
    <w:p w:rsidR="00923EA0" w:rsidRDefault="00923EA0">
      <w:pPr>
        <w:widowControl w:val="0"/>
        <w:autoSpaceDE w:val="0"/>
        <w:autoSpaceDN w:val="0"/>
        <w:adjustRightInd w:val="0"/>
        <w:spacing w:after="150" w:line="210" w:lineRule="atLeast"/>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7.4.2</w:t>
      </w:r>
      <w:r>
        <w:rPr>
          <w:rFonts w:ascii="Bookman Old Style" w:hAnsi="Bookman Old Style" w:cs="Bookman Old Style"/>
          <w:highlight w:val="white"/>
        </w:rPr>
        <w:tab/>
        <w:t>NCAR U.S. Air Force Station Libraries (DS900.0)</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Description: Station information from various years (1967, 1973, 1976, and 1994-1999).</w:t>
      </w:r>
    </w:p>
    <w:p w:rsidR="00923EA0" w:rsidRDefault="007C3DFF"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w:t>
      </w:r>
      <w:r w:rsidR="000317C5">
        <w:rPr>
          <w:rFonts w:ascii="Bookman Old Style" w:hAnsi="Bookman Old Style" w:cs="Bookman Old Style"/>
          <w:highlight w:val="white"/>
        </w:rPr>
        <w:t xml:space="preserve">sed for: </w:t>
      </w:r>
      <w:r w:rsidR="00CC3191">
        <w:rPr>
          <w:rFonts w:ascii="Bookman Old Style" w:hAnsi="Bookman Old Style" w:cs="Bookman Old Style"/>
          <w:highlight w:val="white"/>
        </w:rPr>
        <w:t>G</w:t>
      </w:r>
      <w:r w:rsidR="000317C5">
        <w:rPr>
          <w:rFonts w:ascii="Bookman Old Style" w:hAnsi="Bookman Old Style" w:cs="Bookman Old Style"/>
          <w:highlight w:val="white"/>
        </w:rPr>
        <w:t>enerating lists of names and locations of WMO stations in historical datasets.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Obtained from: http://rda.ucar.edu/datasets/ds900.0/</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Downloaded by IGRA update system: no</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File name in IGRA reformatting system: 1967.html, 1973.html, 1976.html, combined.html</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Reference: Air Force Weather Agency/U.S. Air Force/U.S. Department of Defense (1980)</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Notes: Information for the earliest year was search first, followed by other available years in chronological order.</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7.4.3</w:t>
      </w:r>
      <w:r>
        <w:rPr>
          <w:rFonts w:ascii="Bookman Old Style" w:hAnsi="Bookman Old Style" w:cs="Bookman Old Style"/>
          <w:highlight w:val="white"/>
        </w:rPr>
        <w:tab/>
        <w:t>Comprehensive Historical Upper-Air Network Station List</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Description: Station information gathered during the creation of the </w:t>
      </w:r>
      <w:r>
        <w:rPr>
          <w:rFonts w:ascii="Bookman Old Style" w:hAnsi="Bookman Old Style" w:cs="Bookman Old Style"/>
          <w:highlight w:val="white"/>
        </w:rPr>
        <w:lastRenderedPageBreak/>
        <w:t>Comprehensive Historical Upper-Air Network.</w:t>
      </w:r>
    </w:p>
    <w:p w:rsidR="00923EA0" w:rsidRDefault="007C3DFF"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w:t>
      </w:r>
      <w:r w:rsidR="000317C5">
        <w:rPr>
          <w:rFonts w:ascii="Bookman Old Style" w:hAnsi="Bookman Old Style" w:cs="Bookman Old Style"/>
          <w:highlight w:val="white"/>
        </w:rPr>
        <w:t xml:space="preserve">sed for: </w:t>
      </w:r>
      <w:r w:rsidR="008404E7">
        <w:rPr>
          <w:rFonts w:ascii="Bookman Old Style" w:hAnsi="Bookman Old Style" w:cs="Bookman Old Style"/>
          <w:highlight w:val="white"/>
        </w:rPr>
        <w:t>G</w:t>
      </w:r>
      <w:r w:rsidR="000317C5">
        <w:rPr>
          <w:rFonts w:ascii="Bookman Old Style" w:hAnsi="Bookman Old Style" w:cs="Bookman Old Style"/>
          <w:highlight w:val="white"/>
        </w:rPr>
        <w:t>enerating lists of names and locations of WMO stations in historical datasets.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Obtained from: Stefan Brönniman in 2009.</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 or updated rarely</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Downloaded by IGRA update system: no</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File name in IGRA reformatting system: Table_S1_03_07</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7.4.4</w:t>
      </w:r>
      <w:r>
        <w:rPr>
          <w:rFonts w:ascii="Bookman Old Style" w:hAnsi="Bookman Old Style" w:cs="Bookman Old Style"/>
          <w:highlight w:val="white"/>
        </w:rPr>
        <w:tab/>
        <w:t>NCEI Master Station History Record</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Description: Station history information maintained by NCEI, primarily for U.S.-operated stations.</w:t>
      </w:r>
    </w:p>
    <w:p w:rsidR="00923EA0" w:rsidRDefault="00CE6AFB"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w:t>
      </w:r>
      <w:r w:rsidR="000317C5">
        <w:rPr>
          <w:rFonts w:ascii="Bookman Old Style" w:hAnsi="Bookman Old Style" w:cs="Bookman Old Style"/>
          <w:highlight w:val="white"/>
        </w:rPr>
        <w:t xml:space="preserve">sed for: </w:t>
      </w:r>
      <w:r w:rsidR="008404E7">
        <w:rPr>
          <w:rFonts w:ascii="Bookman Old Style" w:hAnsi="Bookman Old Style" w:cs="Bookman Old Style"/>
          <w:highlight w:val="white"/>
        </w:rPr>
        <w:t>G</w:t>
      </w:r>
      <w:r w:rsidR="000317C5">
        <w:rPr>
          <w:rFonts w:ascii="Bookman Old Style" w:hAnsi="Bookman Old Style" w:cs="Bookman Old Style"/>
          <w:highlight w:val="white"/>
        </w:rPr>
        <w:t>enerating station lists associated with historical data sources in which stations were indexed by WBAN numbers.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Obtained from: ftp://ftp.ncdc.noaa.gov/pub/data/inventories/MASTER-STN-HIST.TXT</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monthly</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Downloaded by IGRA update system: no</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Filename in IGRA reformatting system: MASTER-STN-HIST.TXT</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7.4.5</w:t>
      </w:r>
      <w:r>
        <w:rPr>
          <w:rFonts w:ascii="Bookman Old Style" w:hAnsi="Bookman Old Style" w:cs="Bookman Old Style"/>
          <w:highlight w:val="white"/>
        </w:rPr>
        <w:tab/>
        <w:t>NCEI AIRS Master Station Index</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Description: Metadata for U.S.-operated and U.S.-sponsored stations, indexed by WBAN number; originally obtained from NWS by NCEI, manually updated since then whenever a change in the metadata is detected in the sounding headers of NWS-supplied data.</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Used for: Creating the station lists for the real-time and NCEI-archived NWS data (IGRA Source codes ncdc-nws and ncdc6301) using programs microart-rf.f95 and ARC-create-stationlist.f95, respectively.</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Obtained from: NCEI's directories for processing incoming NWS upper-air data, on the machine Humbolt at the time of this writing.</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as needed</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Downloaded by IGRA update system: no</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Filename in IGRA update system: airs_msi_latestcopy.txt</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7.4.6</w:t>
      </w:r>
      <w:r>
        <w:rPr>
          <w:rFonts w:ascii="Bookman Old Style" w:hAnsi="Bookman Old Style" w:cs="Bookman Old Style"/>
          <w:highlight w:val="white"/>
        </w:rPr>
        <w:tab/>
        <w:t>NCEI CARDS Station List</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Description: List of stations used for NCEI's former CARDS dataset.</w:t>
      </w:r>
    </w:p>
    <w:p w:rsidR="00923EA0" w:rsidRDefault="008404E7"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w:t>
      </w:r>
      <w:r w:rsidR="000317C5">
        <w:rPr>
          <w:rFonts w:ascii="Bookman Old Style" w:hAnsi="Bookman Old Style" w:cs="Bookman Old Style"/>
          <w:highlight w:val="white"/>
        </w:rPr>
        <w:t xml:space="preserve">sed for: </w:t>
      </w:r>
      <w:r>
        <w:rPr>
          <w:rFonts w:ascii="Bookman Old Style" w:hAnsi="Bookman Old Style" w:cs="Bookman Old Style"/>
          <w:highlight w:val="white"/>
        </w:rPr>
        <w:t>G</w:t>
      </w:r>
      <w:r w:rsidR="000317C5">
        <w:rPr>
          <w:rFonts w:ascii="Bookman Old Style" w:hAnsi="Bookman Old Style" w:cs="Bookman Old Style"/>
          <w:highlight w:val="white"/>
        </w:rPr>
        <w:t>enerating station lists associated with historical data sources in which stations were indexed by six-digit NCEI numbers.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Obtained from: Imke Durre's files remaining from the last years of the CARDS project in the early 2000s.</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Update frequency: static</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Downloaded by IGRA update system: no</w:t>
      </w:r>
    </w:p>
    <w:p w:rsidR="00923EA0" w:rsidRDefault="000317C5" w:rsidP="007C3DFF">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Filename in IGRA reformatting system: cards_stations.txt</w:t>
      </w:r>
    </w:p>
    <w:p w:rsidR="00923EA0" w:rsidRDefault="00923EA0" w:rsidP="007C3DFF">
      <w:pPr>
        <w:widowControl w:val="0"/>
        <w:autoSpaceDE w:val="0"/>
        <w:autoSpaceDN w:val="0"/>
        <w:adjustRightInd w:val="0"/>
        <w:spacing w:after="0" w:line="240" w:lineRule="auto"/>
        <w:rPr>
          <w:rFonts w:ascii="Bookman Old Style" w:hAnsi="Bookman Old Style" w:cs="Bookman Old Style"/>
          <w:highlight w:val="white"/>
        </w:rPr>
      </w:pPr>
    </w:p>
    <w:p w:rsidR="00923EA0" w:rsidRPr="008C44C6" w:rsidRDefault="000317C5" w:rsidP="000A682E">
      <w:pPr>
        <w:pStyle w:val="Heading1"/>
        <w:numPr>
          <w:ilvl w:val="0"/>
          <w:numId w:val="33"/>
        </w:numPr>
        <w:rPr>
          <w:highlight w:val="white"/>
        </w:rPr>
      </w:pPr>
      <w:r>
        <w:rPr>
          <w:highlight w:val="white"/>
        </w:rPr>
        <w:br w:type="page"/>
      </w:r>
      <w:bookmarkStart w:id="43" w:name="_Toc457216829"/>
      <w:r w:rsidRPr="008C44C6">
        <w:rPr>
          <w:highlight w:val="white"/>
        </w:rPr>
        <w:lastRenderedPageBreak/>
        <w:t>Instructions for Reformatting Upper-</w:t>
      </w:r>
      <w:r w:rsidR="00FF481B">
        <w:rPr>
          <w:highlight w:val="white"/>
        </w:rPr>
        <w:t>A</w:t>
      </w:r>
      <w:r w:rsidRPr="008C44C6">
        <w:rPr>
          <w:highlight w:val="white"/>
        </w:rPr>
        <w:t>ir Data and Metadata into IGRA 2 Source Data Format</w:t>
      </w:r>
      <w:bookmarkEnd w:id="43"/>
    </w:p>
    <w:p w:rsidR="00923EA0" w:rsidRPr="008C44C6" w:rsidRDefault="00923EA0" w:rsidP="008C44C6">
      <w:pPr>
        <w:widowControl w:val="0"/>
        <w:autoSpaceDE w:val="0"/>
        <w:autoSpaceDN w:val="0"/>
        <w:adjustRightInd w:val="0"/>
        <w:spacing w:after="0" w:line="240" w:lineRule="auto"/>
        <w:rPr>
          <w:rFonts w:ascii="Bookman Old Style" w:hAnsi="Bookman Old Style" w:cs="Bookman Old Style"/>
          <w:b/>
          <w:bCs/>
          <w:highlight w:val="white"/>
        </w:rPr>
      </w:pPr>
    </w:p>
    <w:p w:rsidR="00923EA0" w:rsidRDefault="000317C5" w:rsidP="00330847">
      <w:pPr>
        <w:pStyle w:val="Heading2"/>
        <w:rPr>
          <w:highlight w:val="white"/>
        </w:rPr>
      </w:pPr>
      <w:bookmarkStart w:id="44" w:name="_Toc457216830"/>
      <w:r>
        <w:rPr>
          <w:highlight w:val="white"/>
        </w:rPr>
        <w:t>8.1</w:t>
      </w:r>
      <w:r w:rsidR="00D8446A">
        <w:rPr>
          <w:highlight w:val="white"/>
        </w:rPr>
        <w:tab/>
      </w:r>
      <w:r>
        <w:rPr>
          <w:highlight w:val="white"/>
        </w:rPr>
        <w:t>Data</w:t>
      </w:r>
      <w:bookmarkEnd w:id="44"/>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8.1.1</w:t>
      </w:r>
      <w:r>
        <w:rPr>
          <w:rFonts w:ascii="Bookman Old Style" w:hAnsi="Bookman Old Style" w:cs="Bookman Old Style"/>
          <w:highlight w:val="white"/>
        </w:rPr>
        <w:tab/>
        <w:t xml:space="preserve">General </w:t>
      </w:r>
      <w:r w:rsidR="008C44C6">
        <w:rPr>
          <w:rFonts w:ascii="Bookman Old Style" w:hAnsi="Bookman Old Style" w:cs="Bookman Old Style"/>
          <w:highlight w:val="white"/>
        </w:rPr>
        <w:t>S</w:t>
      </w:r>
      <w:r>
        <w:rPr>
          <w:rFonts w:ascii="Bookman Old Style" w:hAnsi="Bookman Old Style" w:cs="Bookman Old Style"/>
          <w:highlight w:val="white"/>
        </w:rPr>
        <w:t>pecifications</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8.1.1.1</w:t>
      </w:r>
      <w:r>
        <w:rPr>
          <w:rFonts w:ascii="Bookman Old Style" w:hAnsi="Bookman Old Style" w:cs="Bookman Old Style"/>
          <w:highlight w:val="white"/>
        </w:rPr>
        <w:tab/>
        <w:t xml:space="preserve">Files to </w:t>
      </w:r>
      <w:r w:rsidR="008C44C6">
        <w:rPr>
          <w:rFonts w:ascii="Bookman Old Style" w:hAnsi="Bookman Old Style" w:cs="Bookman Old Style"/>
          <w:highlight w:val="white"/>
        </w:rPr>
        <w:t>P</w:t>
      </w:r>
      <w:r>
        <w:rPr>
          <w:rFonts w:ascii="Bookman Old Style" w:hAnsi="Bookman Old Style" w:cs="Bookman Old Style"/>
          <w:highlight w:val="white"/>
        </w:rPr>
        <w:t xml:space="preserve">rovide </w:t>
      </w:r>
      <w:r w:rsidR="008C44C6">
        <w:rPr>
          <w:rFonts w:ascii="Bookman Old Style" w:hAnsi="Bookman Old Style" w:cs="Bookman Old Style"/>
          <w:highlight w:val="white"/>
        </w:rPr>
        <w:t>A</w:t>
      </w:r>
      <w:r>
        <w:rPr>
          <w:rFonts w:ascii="Bookman Old Style" w:hAnsi="Bookman Old Style" w:cs="Bookman Old Style"/>
          <w:highlight w:val="white"/>
        </w:rPr>
        <w:t xml:space="preserve">fter </w:t>
      </w:r>
      <w:r w:rsidR="008C44C6">
        <w:rPr>
          <w:rFonts w:ascii="Bookman Old Style" w:hAnsi="Bookman Old Style" w:cs="Bookman Old Style"/>
          <w:highlight w:val="white"/>
        </w:rPr>
        <w:t>R</w:t>
      </w:r>
      <w:r>
        <w:rPr>
          <w:rFonts w:ascii="Bookman Old Style" w:hAnsi="Bookman Old Style" w:cs="Bookman Old Style"/>
          <w:highlight w:val="white"/>
        </w:rPr>
        <w:t xml:space="preserve">eformatting a </w:t>
      </w:r>
      <w:r w:rsidR="008C44C6">
        <w:rPr>
          <w:rFonts w:ascii="Bookman Old Style" w:hAnsi="Bookman Old Style" w:cs="Bookman Old Style"/>
          <w:highlight w:val="white"/>
        </w:rPr>
        <w:t>D</w:t>
      </w:r>
      <w:r>
        <w:rPr>
          <w:rFonts w:ascii="Bookman Old Style" w:hAnsi="Bookman Old Style" w:cs="Bookman Old Style"/>
          <w:highlight w:val="white"/>
        </w:rPr>
        <w:t>ataset</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One data file for each station in the source dataset. See below for format specifications. The file name should consist of the same 11-character station ID that is used inside the file (usually source station identification code left-padded with zeros to fill 11 characters), followed by the extension .dat. For example, if the station is identified by the WMO number 72211, its file name would be 00000072211.dat.</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Log File containing messages regarding errors encountered during reformatting, the total count of each level type encountered during the reformatting, and the total count of each quality flag encountered during the reformatting (if applicable).</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 Fortran 95 program that does the reformatting and produces the log file.</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8.1.1.2</w:t>
      </w:r>
      <w:r>
        <w:rPr>
          <w:rFonts w:ascii="Bookman Old Style" w:hAnsi="Bookman Old Style" w:cs="Bookman Old Style"/>
          <w:highlight w:val="white"/>
        </w:rPr>
        <w:tab/>
        <w:t xml:space="preserve">Important </w:t>
      </w:r>
      <w:r w:rsidR="008C44C6">
        <w:rPr>
          <w:rFonts w:ascii="Bookman Old Style" w:hAnsi="Bookman Old Style" w:cs="Bookman Old Style"/>
          <w:highlight w:val="white"/>
        </w:rPr>
        <w:t>C</w:t>
      </w:r>
      <w:r>
        <w:rPr>
          <w:rFonts w:ascii="Bookman Old Style" w:hAnsi="Bookman Old Style" w:cs="Bookman Old Style"/>
          <w:highlight w:val="white"/>
        </w:rPr>
        <w:t xml:space="preserve">haracteristics of </w:t>
      </w:r>
      <w:r w:rsidR="008C44C6">
        <w:rPr>
          <w:rFonts w:ascii="Bookman Old Style" w:hAnsi="Bookman Old Style" w:cs="Bookman Old Style"/>
          <w:highlight w:val="white"/>
        </w:rPr>
        <w:t>O</w:t>
      </w:r>
      <w:r>
        <w:rPr>
          <w:rFonts w:ascii="Bookman Old Style" w:hAnsi="Bookman Old Style" w:cs="Bookman Old Style"/>
          <w:highlight w:val="white"/>
        </w:rPr>
        <w:t xml:space="preserve">utput </w:t>
      </w:r>
      <w:r w:rsidR="008C44C6">
        <w:rPr>
          <w:rFonts w:ascii="Bookman Old Style" w:hAnsi="Bookman Old Style" w:cs="Bookman Old Style"/>
          <w:highlight w:val="white"/>
        </w:rPr>
        <w:t>D</w:t>
      </w:r>
      <w:r>
        <w:rPr>
          <w:rFonts w:ascii="Bookman Old Style" w:hAnsi="Bookman Old Style" w:cs="Bookman Old Style"/>
          <w:highlight w:val="white"/>
        </w:rPr>
        <w:t xml:space="preserve">ata </w:t>
      </w:r>
      <w:r w:rsidR="008C44C6">
        <w:rPr>
          <w:rFonts w:ascii="Bookman Old Style" w:hAnsi="Bookman Old Style" w:cs="Bookman Old Style"/>
          <w:highlight w:val="white"/>
        </w:rPr>
        <w:t>F</w:t>
      </w:r>
      <w:r>
        <w:rPr>
          <w:rFonts w:ascii="Bookman Old Style" w:hAnsi="Bookman Old Style" w:cs="Bookman Old Style"/>
          <w:highlight w:val="white"/>
        </w:rPr>
        <w:t>iles</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Pr="00D93FE8" w:rsidRDefault="000317C5" w:rsidP="003317E4">
      <w:pPr>
        <w:pStyle w:val="ListParagraph"/>
        <w:widowControl w:val="0"/>
        <w:numPr>
          <w:ilvl w:val="0"/>
          <w:numId w:val="14"/>
        </w:numPr>
        <w:autoSpaceDE w:val="0"/>
        <w:autoSpaceDN w:val="0"/>
        <w:adjustRightInd w:val="0"/>
        <w:spacing w:after="0" w:line="240" w:lineRule="auto"/>
        <w:rPr>
          <w:rFonts w:ascii="Bookman Old Style" w:hAnsi="Bookman Old Style" w:cs="Bookman Old Style"/>
          <w:highlight w:val="white"/>
        </w:rPr>
      </w:pPr>
      <w:r w:rsidRPr="00D93FE8">
        <w:rPr>
          <w:rFonts w:ascii="Bookman Old Style" w:hAnsi="Bookman Old Style" w:cs="Bookman Old Style"/>
          <w:highlight w:val="white"/>
        </w:rPr>
        <w:t xml:space="preserve">For each sounding, there should be one header record followed by one data record for each level. </w:t>
      </w:r>
    </w:p>
    <w:p w:rsidR="00923EA0" w:rsidRPr="00D93FE8" w:rsidRDefault="000317C5" w:rsidP="003317E4">
      <w:pPr>
        <w:pStyle w:val="ListParagraph"/>
        <w:widowControl w:val="0"/>
        <w:numPr>
          <w:ilvl w:val="0"/>
          <w:numId w:val="14"/>
        </w:numPr>
        <w:autoSpaceDE w:val="0"/>
        <w:autoSpaceDN w:val="0"/>
        <w:adjustRightInd w:val="0"/>
        <w:spacing w:after="0" w:line="240" w:lineRule="auto"/>
        <w:rPr>
          <w:rFonts w:ascii="Bookman Old Style" w:hAnsi="Bookman Old Style" w:cs="Bookman Old Style"/>
          <w:highlight w:val="white"/>
        </w:rPr>
      </w:pPr>
      <w:r w:rsidRPr="00D93FE8">
        <w:rPr>
          <w:rFonts w:ascii="Bookman Old Style" w:hAnsi="Bookman Old Style" w:cs="Bookman Old Style"/>
          <w:highlight w:val="white"/>
        </w:rPr>
        <w:t>Each header record should start with the character "#".</w:t>
      </w:r>
    </w:p>
    <w:p w:rsidR="00923EA0" w:rsidRPr="00D93FE8" w:rsidRDefault="000317C5" w:rsidP="003317E4">
      <w:pPr>
        <w:pStyle w:val="ListParagraph"/>
        <w:widowControl w:val="0"/>
        <w:numPr>
          <w:ilvl w:val="0"/>
          <w:numId w:val="14"/>
        </w:numPr>
        <w:autoSpaceDE w:val="0"/>
        <w:autoSpaceDN w:val="0"/>
        <w:adjustRightInd w:val="0"/>
        <w:spacing w:after="0" w:line="240" w:lineRule="auto"/>
        <w:rPr>
          <w:rFonts w:ascii="Bookman Old Style" w:hAnsi="Bookman Old Style" w:cs="Bookman Old Style"/>
          <w:highlight w:val="white"/>
        </w:rPr>
      </w:pPr>
      <w:r w:rsidRPr="00D93FE8">
        <w:rPr>
          <w:rFonts w:ascii="Bookman Old Style" w:hAnsi="Bookman Old Style" w:cs="Bookman Old Style"/>
          <w:highlight w:val="white"/>
        </w:rPr>
        <w:t>Because of record length limitations on old tapes, soundings are sometimes stored in multiple header/data record arrangements in the source datasets. Whenever that is the case, all of a sounding's data records should be consolidated under one header in the output data file.</w:t>
      </w:r>
    </w:p>
    <w:p w:rsidR="00923EA0" w:rsidRPr="00D93FE8" w:rsidRDefault="000317C5" w:rsidP="003317E4">
      <w:pPr>
        <w:pStyle w:val="ListParagraph"/>
        <w:widowControl w:val="0"/>
        <w:numPr>
          <w:ilvl w:val="0"/>
          <w:numId w:val="14"/>
        </w:numPr>
        <w:autoSpaceDE w:val="0"/>
        <w:autoSpaceDN w:val="0"/>
        <w:adjustRightInd w:val="0"/>
        <w:spacing w:after="0" w:line="240" w:lineRule="auto"/>
        <w:rPr>
          <w:rFonts w:ascii="Bookman Old Style" w:hAnsi="Bookman Old Style" w:cs="Bookman Old Style"/>
          <w:highlight w:val="white"/>
        </w:rPr>
      </w:pPr>
      <w:r w:rsidRPr="00D93FE8">
        <w:rPr>
          <w:rFonts w:ascii="Bookman Old Style" w:hAnsi="Bookman Old Style" w:cs="Bookman Old Style"/>
          <w:highlight w:val="white"/>
        </w:rPr>
        <w:t>Each header record should contain the same station ID that is used in the file name.</w:t>
      </w:r>
    </w:p>
    <w:p w:rsidR="00923EA0" w:rsidRPr="00D93FE8" w:rsidRDefault="000317C5" w:rsidP="003317E4">
      <w:pPr>
        <w:pStyle w:val="ListParagraph"/>
        <w:widowControl w:val="0"/>
        <w:numPr>
          <w:ilvl w:val="0"/>
          <w:numId w:val="14"/>
        </w:numPr>
        <w:autoSpaceDE w:val="0"/>
        <w:autoSpaceDN w:val="0"/>
        <w:adjustRightInd w:val="0"/>
        <w:spacing w:after="0" w:line="240" w:lineRule="auto"/>
        <w:rPr>
          <w:rFonts w:ascii="Bookman Old Style" w:hAnsi="Bookman Old Style" w:cs="Bookman Old Style"/>
          <w:highlight w:val="white"/>
        </w:rPr>
      </w:pPr>
      <w:r w:rsidRPr="00D93FE8">
        <w:rPr>
          <w:rFonts w:ascii="Bookman Old Style" w:hAnsi="Bookman Old Style" w:cs="Bookman Old Style"/>
          <w:highlight w:val="white"/>
        </w:rPr>
        <w:t>Each sounding written must have a valid year, month, day, and hour and at least one level.</w:t>
      </w:r>
    </w:p>
    <w:p w:rsidR="00923EA0" w:rsidRPr="00D93FE8" w:rsidRDefault="000317C5" w:rsidP="003317E4">
      <w:pPr>
        <w:pStyle w:val="ListParagraph"/>
        <w:widowControl w:val="0"/>
        <w:numPr>
          <w:ilvl w:val="0"/>
          <w:numId w:val="14"/>
        </w:numPr>
        <w:autoSpaceDE w:val="0"/>
        <w:autoSpaceDN w:val="0"/>
        <w:adjustRightInd w:val="0"/>
        <w:spacing w:after="0" w:line="240" w:lineRule="auto"/>
        <w:rPr>
          <w:rFonts w:ascii="Bookman Old Style" w:hAnsi="Bookman Old Style" w:cs="Bookman Old Style"/>
          <w:highlight w:val="white"/>
        </w:rPr>
      </w:pPr>
      <w:r w:rsidRPr="00D93FE8">
        <w:rPr>
          <w:rFonts w:ascii="Bookman Old Style" w:hAnsi="Bookman Old Style" w:cs="Bookman Old Style"/>
          <w:highlight w:val="white"/>
        </w:rPr>
        <w:t>The number of levels specified in each header should equal the number of levels that follow.</w:t>
      </w:r>
    </w:p>
    <w:p w:rsidR="00923EA0" w:rsidRPr="00D93FE8" w:rsidRDefault="000317C5" w:rsidP="003317E4">
      <w:pPr>
        <w:pStyle w:val="ListParagraph"/>
        <w:widowControl w:val="0"/>
        <w:numPr>
          <w:ilvl w:val="0"/>
          <w:numId w:val="14"/>
        </w:numPr>
        <w:autoSpaceDE w:val="0"/>
        <w:autoSpaceDN w:val="0"/>
        <w:adjustRightInd w:val="0"/>
        <w:spacing w:after="0" w:line="240" w:lineRule="auto"/>
        <w:rPr>
          <w:rFonts w:ascii="Bookman Old Style" w:hAnsi="Bookman Old Style" w:cs="Bookman Old Style"/>
          <w:highlight w:val="white"/>
        </w:rPr>
      </w:pPr>
      <w:r w:rsidRPr="00D93FE8">
        <w:rPr>
          <w:rFonts w:ascii="Bookman Old Style" w:hAnsi="Bookman Old Style" w:cs="Bookman Old Style"/>
          <w:highlight w:val="white"/>
        </w:rPr>
        <w:t>Soundings with identical dates and times should be retained. Similarly, levels with identical pressures or geopotential heights should be retained.</w:t>
      </w:r>
    </w:p>
    <w:p w:rsidR="00923EA0" w:rsidRPr="00D93FE8" w:rsidRDefault="000317C5" w:rsidP="003317E4">
      <w:pPr>
        <w:pStyle w:val="ListParagraph"/>
        <w:widowControl w:val="0"/>
        <w:numPr>
          <w:ilvl w:val="0"/>
          <w:numId w:val="14"/>
        </w:numPr>
        <w:autoSpaceDE w:val="0"/>
        <w:autoSpaceDN w:val="0"/>
        <w:adjustRightInd w:val="0"/>
        <w:spacing w:after="0" w:line="240" w:lineRule="auto"/>
        <w:rPr>
          <w:rFonts w:ascii="Bookman Old Style" w:hAnsi="Bookman Old Style" w:cs="Bookman Old Style"/>
          <w:highlight w:val="white"/>
        </w:rPr>
      </w:pPr>
      <w:r w:rsidRPr="00D93FE8">
        <w:rPr>
          <w:rFonts w:ascii="Bookman Old Style" w:hAnsi="Bookman Old Style" w:cs="Bookman Old Style"/>
          <w:highlight w:val="white"/>
        </w:rPr>
        <w:t>Soundings should be sorted by ascending date and time. Levels within a sounding should be sorted by descending pressure and, for equal pressures, by ascending height. With the missing value code of -9999 for data values, this means that all levels where pressure is missing will automatically be placed at the end of the sounding in order of increasing height.</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8.1.1.3</w:t>
      </w:r>
      <w:r>
        <w:rPr>
          <w:rFonts w:ascii="Bookman Old Style" w:hAnsi="Bookman Old Style" w:cs="Bookman Old Style"/>
          <w:highlight w:val="white"/>
        </w:rPr>
        <w:tab/>
        <w:t xml:space="preserve">Items </w:t>
      </w:r>
      <w:r w:rsidR="008C44C6">
        <w:rPr>
          <w:rFonts w:ascii="Bookman Old Style" w:hAnsi="Bookman Old Style" w:cs="Bookman Old Style"/>
          <w:highlight w:val="white"/>
        </w:rPr>
        <w:t>N</w:t>
      </w:r>
      <w:r>
        <w:rPr>
          <w:rFonts w:ascii="Bookman Old Style" w:hAnsi="Bookman Old Style" w:cs="Bookman Old Style"/>
          <w:highlight w:val="white"/>
        </w:rPr>
        <w:t xml:space="preserve">ot to </w:t>
      </w:r>
      <w:r w:rsidR="008C44C6">
        <w:rPr>
          <w:rFonts w:ascii="Bookman Old Style" w:hAnsi="Bookman Old Style" w:cs="Bookman Old Style"/>
          <w:highlight w:val="white"/>
        </w:rPr>
        <w:t>I</w:t>
      </w:r>
      <w:r>
        <w:rPr>
          <w:rFonts w:ascii="Bookman Old Style" w:hAnsi="Bookman Old Style" w:cs="Bookman Old Style"/>
          <w:highlight w:val="white"/>
        </w:rPr>
        <w:t xml:space="preserve">nclude in the </w:t>
      </w:r>
      <w:r w:rsidR="008C44C6">
        <w:rPr>
          <w:rFonts w:ascii="Bookman Old Style" w:hAnsi="Bookman Old Style" w:cs="Bookman Old Style"/>
          <w:highlight w:val="white"/>
        </w:rPr>
        <w:t>O</w:t>
      </w:r>
      <w:r>
        <w:rPr>
          <w:rFonts w:ascii="Bookman Old Style" w:hAnsi="Bookman Old Style" w:cs="Bookman Old Style"/>
          <w:highlight w:val="white"/>
        </w:rPr>
        <w:t xml:space="preserve">utput </w:t>
      </w:r>
      <w:r w:rsidR="008C44C6">
        <w:rPr>
          <w:rFonts w:ascii="Bookman Old Style" w:hAnsi="Bookman Old Style" w:cs="Bookman Old Style"/>
          <w:highlight w:val="white"/>
        </w:rPr>
        <w:t>D</w:t>
      </w:r>
      <w:r>
        <w:rPr>
          <w:rFonts w:ascii="Bookman Old Style" w:hAnsi="Bookman Old Style" w:cs="Bookman Old Style"/>
          <w:highlight w:val="white"/>
        </w:rPr>
        <w:t xml:space="preserve">ata </w:t>
      </w:r>
      <w:r w:rsidR="008C44C6">
        <w:rPr>
          <w:rFonts w:ascii="Bookman Old Style" w:hAnsi="Bookman Old Style" w:cs="Bookman Old Style"/>
          <w:highlight w:val="white"/>
        </w:rPr>
        <w:t>F</w:t>
      </w:r>
      <w:r>
        <w:rPr>
          <w:rFonts w:ascii="Bookman Old Style" w:hAnsi="Bookman Old Style" w:cs="Bookman Old Style"/>
          <w:highlight w:val="white"/>
        </w:rPr>
        <w:t>iles</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Pr="00D93FE8" w:rsidRDefault="000317C5" w:rsidP="003317E4">
      <w:pPr>
        <w:pStyle w:val="ListParagraph"/>
        <w:widowControl w:val="0"/>
        <w:numPr>
          <w:ilvl w:val="0"/>
          <w:numId w:val="15"/>
        </w:numPr>
        <w:autoSpaceDE w:val="0"/>
        <w:autoSpaceDN w:val="0"/>
        <w:adjustRightInd w:val="0"/>
        <w:spacing w:after="0" w:line="240" w:lineRule="auto"/>
        <w:rPr>
          <w:rFonts w:ascii="Bookman Old Style" w:hAnsi="Bookman Old Style" w:cs="Bookman Old Style"/>
          <w:highlight w:val="white"/>
        </w:rPr>
      </w:pPr>
      <w:r w:rsidRPr="00D93FE8">
        <w:rPr>
          <w:rFonts w:ascii="Bookman Old Style" w:hAnsi="Bookman Old Style" w:cs="Bookman Old Style"/>
          <w:highlight w:val="white"/>
        </w:rPr>
        <w:t xml:space="preserve">Information from records or fields in the source data that do not have the length expected from the documentation. </w:t>
      </w:r>
    </w:p>
    <w:p w:rsidR="00923EA0" w:rsidRPr="00D93FE8" w:rsidRDefault="000317C5" w:rsidP="003317E4">
      <w:pPr>
        <w:pStyle w:val="ListParagraph"/>
        <w:widowControl w:val="0"/>
        <w:numPr>
          <w:ilvl w:val="0"/>
          <w:numId w:val="15"/>
        </w:numPr>
        <w:autoSpaceDE w:val="0"/>
        <w:autoSpaceDN w:val="0"/>
        <w:adjustRightInd w:val="0"/>
        <w:spacing w:after="0" w:line="240" w:lineRule="auto"/>
        <w:rPr>
          <w:rFonts w:ascii="Bookman Old Style" w:hAnsi="Bookman Old Style" w:cs="Bookman Old Style"/>
          <w:highlight w:val="white"/>
        </w:rPr>
      </w:pPr>
      <w:r w:rsidRPr="00D93FE8">
        <w:rPr>
          <w:rFonts w:ascii="Bookman Old Style" w:hAnsi="Bookman Old Style" w:cs="Bookman Old Style"/>
          <w:highlight w:val="white"/>
        </w:rPr>
        <w:t>Fields with invalid characters or unexpected values as determined from the documentation. These fields should be set to missing.</w:t>
      </w:r>
    </w:p>
    <w:p w:rsidR="00923EA0" w:rsidRPr="00D93FE8" w:rsidRDefault="000317C5" w:rsidP="003317E4">
      <w:pPr>
        <w:pStyle w:val="ListParagraph"/>
        <w:widowControl w:val="0"/>
        <w:numPr>
          <w:ilvl w:val="0"/>
          <w:numId w:val="15"/>
        </w:numPr>
        <w:autoSpaceDE w:val="0"/>
        <w:autoSpaceDN w:val="0"/>
        <w:adjustRightInd w:val="0"/>
        <w:spacing w:after="0" w:line="240" w:lineRule="auto"/>
        <w:rPr>
          <w:rFonts w:ascii="Bookman Old Style" w:hAnsi="Bookman Old Style" w:cs="Bookman Old Style"/>
          <w:highlight w:val="white"/>
        </w:rPr>
      </w:pPr>
      <w:r w:rsidRPr="00D93FE8">
        <w:rPr>
          <w:rFonts w:ascii="Bookman Old Style" w:hAnsi="Bookman Old Style" w:cs="Bookman Old Style"/>
          <w:highlight w:val="white"/>
        </w:rPr>
        <w:t>Soundings with invalid dates: i.e., year outside the range 1900 through 2008, month outside the range 1-12, day outside the range expected for the corresponding year and month.</w:t>
      </w:r>
    </w:p>
    <w:p w:rsidR="00923EA0" w:rsidRPr="00D93FE8" w:rsidRDefault="000317C5" w:rsidP="003317E4">
      <w:pPr>
        <w:pStyle w:val="ListParagraph"/>
        <w:widowControl w:val="0"/>
        <w:numPr>
          <w:ilvl w:val="0"/>
          <w:numId w:val="15"/>
        </w:numPr>
        <w:autoSpaceDE w:val="0"/>
        <w:autoSpaceDN w:val="0"/>
        <w:adjustRightInd w:val="0"/>
        <w:spacing w:after="0" w:line="240" w:lineRule="auto"/>
        <w:rPr>
          <w:rFonts w:ascii="Bookman Old Style" w:hAnsi="Bookman Old Style" w:cs="Bookman Old Style"/>
          <w:highlight w:val="white"/>
        </w:rPr>
      </w:pPr>
      <w:r w:rsidRPr="00D93FE8">
        <w:rPr>
          <w:rFonts w:ascii="Bookman Old Style" w:hAnsi="Bookman Old Style" w:cs="Bookman Old Style"/>
          <w:highlight w:val="white"/>
        </w:rPr>
        <w:t xml:space="preserve">Soundings with neither a valid observation hour nor a valid release </w:t>
      </w:r>
      <w:r w:rsidR="00D93FE8">
        <w:rPr>
          <w:rFonts w:ascii="Bookman Old Style" w:hAnsi="Bookman Old Style" w:cs="Bookman Old Style"/>
          <w:highlight w:val="white"/>
        </w:rPr>
        <w:t>h</w:t>
      </w:r>
      <w:r w:rsidRPr="00D93FE8">
        <w:rPr>
          <w:rFonts w:ascii="Bookman Old Style" w:hAnsi="Bookman Old Style" w:cs="Bookman Old Style"/>
          <w:highlight w:val="white"/>
        </w:rPr>
        <w:t xml:space="preserve">our. Hours are invalid if they are missing or outside the range 0-24. </w:t>
      </w:r>
    </w:p>
    <w:p w:rsidR="00923EA0" w:rsidRPr="00D93FE8" w:rsidRDefault="000317C5" w:rsidP="003317E4">
      <w:pPr>
        <w:pStyle w:val="ListParagraph"/>
        <w:widowControl w:val="0"/>
        <w:numPr>
          <w:ilvl w:val="0"/>
          <w:numId w:val="15"/>
        </w:numPr>
        <w:autoSpaceDE w:val="0"/>
        <w:autoSpaceDN w:val="0"/>
        <w:adjustRightInd w:val="0"/>
        <w:spacing w:after="0" w:line="240" w:lineRule="auto"/>
        <w:rPr>
          <w:rFonts w:ascii="Bookman Old Style" w:hAnsi="Bookman Old Style" w:cs="Bookman Old Style"/>
          <w:highlight w:val="white"/>
        </w:rPr>
      </w:pPr>
      <w:r w:rsidRPr="00D93FE8">
        <w:rPr>
          <w:rFonts w:ascii="Bookman Old Style" w:hAnsi="Bookman Old Style" w:cs="Bookman Old Style"/>
          <w:highlight w:val="white"/>
        </w:rPr>
        <w:t>Values that do not fit into the corresponding IGRA field. Example: a geopotential height of 100000 m would not fit into the five digit field reserved in the output file. These values should be set to missing in the output file.</w:t>
      </w:r>
    </w:p>
    <w:p w:rsidR="00923EA0" w:rsidRPr="00D93FE8" w:rsidRDefault="000317C5" w:rsidP="003317E4">
      <w:pPr>
        <w:pStyle w:val="ListParagraph"/>
        <w:widowControl w:val="0"/>
        <w:numPr>
          <w:ilvl w:val="0"/>
          <w:numId w:val="15"/>
        </w:numPr>
        <w:autoSpaceDE w:val="0"/>
        <w:autoSpaceDN w:val="0"/>
        <w:adjustRightInd w:val="0"/>
        <w:spacing w:after="0" w:line="240" w:lineRule="auto"/>
        <w:rPr>
          <w:rFonts w:ascii="Bookman Old Style" w:hAnsi="Bookman Old Style" w:cs="Bookman Old Style"/>
          <w:highlight w:val="white"/>
        </w:rPr>
      </w:pPr>
      <w:r w:rsidRPr="00D93FE8">
        <w:rPr>
          <w:rFonts w:ascii="Bookman Old Style" w:hAnsi="Bookman Old Style" w:cs="Bookman Old Style"/>
          <w:highlight w:val="white"/>
        </w:rPr>
        <w:t>Values that are identified as estimated, edited, or interpolated in the source data.</w:t>
      </w:r>
    </w:p>
    <w:p w:rsidR="00923EA0" w:rsidRPr="00D93FE8" w:rsidRDefault="000317C5" w:rsidP="003317E4">
      <w:pPr>
        <w:pStyle w:val="ListParagraph"/>
        <w:widowControl w:val="0"/>
        <w:numPr>
          <w:ilvl w:val="0"/>
          <w:numId w:val="15"/>
        </w:numPr>
        <w:autoSpaceDE w:val="0"/>
        <w:autoSpaceDN w:val="0"/>
        <w:adjustRightInd w:val="0"/>
        <w:spacing w:after="0" w:line="240" w:lineRule="auto"/>
        <w:rPr>
          <w:rFonts w:ascii="Bookman Old Style" w:hAnsi="Bookman Old Style" w:cs="Bookman Old Style"/>
          <w:highlight w:val="white"/>
        </w:rPr>
      </w:pPr>
      <w:r w:rsidRPr="00D93FE8">
        <w:rPr>
          <w:rFonts w:ascii="Bookman Old Style" w:hAnsi="Bookman Old Style" w:cs="Bookman Old Style"/>
          <w:highlight w:val="white"/>
        </w:rPr>
        <w:t>Levels that do not contain a pressure or height and at least one other value.</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Whenever one of these errors is encountered, an error message recording the date, time, and level of occurrence (if available) should be written to the log file.</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8.1.2</w:t>
      </w:r>
      <w:r>
        <w:rPr>
          <w:rFonts w:ascii="Bookman Old Style" w:hAnsi="Bookman Old Style" w:cs="Bookman Old Style"/>
          <w:highlight w:val="white"/>
        </w:rPr>
        <w:tab/>
        <w:t xml:space="preserve">Format of </w:t>
      </w:r>
      <w:r w:rsidR="00424E8B">
        <w:rPr>
          <w:rFonts w:ascii="Bookman Old Style" w:hAnsi="Bookman Old Style" w:cs="Bookman Old Style"/>
          <w:highlight w:val="white"/>
        </w:rPr>
        <w:t>H</w:t>
      </w:r>
      <w:r>
        <w:rPr>
          <w:rFonts w:ascii="Bookman Old Style" w:hAnsi="Bookman Old Style" w:cs="Bookman Old Style"/>
          <w:highlight w:val="white"/>
        </w:rPr>
        <w:t xml:space="preserve">eader </w:t>
      </w:r>
      <w:r w:rsidR="00424E8B">
        <w:rPr>
          <w:rFonts w:ascii="Bookman Old Style" w:hAnsi="Bookman Old Style" w:cs="Bookman Old Style"/>
          <w:highlight w:val="white"/>
        </w:rPr>
        <w:t>R</w:t>
      </w:r>
      <w:r>
        <w:rPr>
          <w:rFonts w:ascii="Bookman Old Style" w:hAnsi="Bookman Old Style" w:cs="Bookman Old Style"/>
          <w:highlight w:val="white"/>
        </w:rPr>
        <w:t xml:space="preserve">ecord for </w:t>
      </w:r>
      <w:r w:rsidR="00424E8B">
        <w:rPr>
          <w:rFonts w:ascii="Bookman Old Style" w:hAnsi="Bookman Old Style" w:cs="Bookman Old Style"/>
          <w:highlight w:val="white"/>
        </w:rPr>
        <w:t>O</w:t>
      </w:r>
      <w:r>
        <w:rPr>
          <w:rFonts w:ascii="Bookman Old Style" w:hAnsi="Bookman Old Style" w:cs="Bookman Old Style"/>
          <w:highlight w:val="white"/>
        </w:rPr>
        <w:t xml:space="preserve">ne </w:t>
      </w:r>
      <w:r w:rsidR="00424E8B">
        <w:rPr>
          <w:rFonts w:ascii="Bookman Old Style" w:hAnsi="Bookman Old Style" w:cs="Bookman Old Style"/>
          <w:highlight w:val="white"/>
        </w:rPr>
        <w:t>S</w:t>
      </w:r>
      <w:r>
        <w:rPr>
          <w:rFonts w:ascii="Bookman Old Style" w:hAnsi="Bookman Old Style" w:cs="Bookman Old Style"/>
          <w:highlight w:val="white"/>
        </w:rPr>
        <w:t>ounding</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Each header record contains 99 characters, the first of which always is the pound sign (#). The format is described below in terms of a Fortran 90/95 write statement, including format specifications, followed by an explanation of each variable used in the statement.</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WRITE(udatafile, '('#',a11,i4,3i2.2,i4.4,i4,a9,i7,i8,i5,a2,a5,a20,a1,6a2)') &amp;</w:t>
      </w: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cStnid, iCurYear, iCurMon, iCurDay, iCurHour, iRTime, iNewNLvls, cClouds, &amp;</w:t>
      </w: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iLat, iLon, iElev, cObsType, cSondeType, cSerialNum, cSerialNumType, &amp;</w:t>
      </w: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cCorP, cCorZ, cCorT, cCorH, cCorD, cCorW</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variables have the following definitions:</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CStnid is the 11-character station identification code. the station identification code used in the source data should be right-justified in this field and should be left-padded with zeros. Sounding should not be written if a station number is not available. If several different types of station identification codes are used in the same source dataset (for example, WBAN and WMO numbers), the type of station number can be identified in the third character of the 11-character station identifier as follows: A = U.S. Air Force number, R = six-digit CARDS number, S = ship, U = unknown, W = WBAN number, 0 = other. </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iCurYear is the four-digit year of the sounding. Valid range may depend on the source dataset but should not exceed 1900-2008. the sounding should not be </w:t>
      </w:r>
      <w:r>
        <w:rPr>
          <w:rFonts w:ascii="Bookman Old Style" w:hAnsi="Bookman Old Style" w:cs="Bookman Old Style"/>
          <w:highlight w:val="white"/>
        </w:rPr>
        <w:lastRenderedPageBreak/>
        <w:t xml:space="preserve">written if this value is not available or is outside the valid range. </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iCurMon is the two-digit month of the sounding. A valid range is 01-12. the sounding should not be written if this value is not available or is outside the valid range. </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iCurday is the two-digit day of the sounding. Valid range is 01 through the last possible day of the month (for example, 01-28 for February 2007, 01-29 for February 2008, 01-31 for any March). the sounding should not be written if this value is not available or is outside the valid range. </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iCurHour is the two-digit observation hour of the sounding. Valid range is 00-24 UTC (permitting both zero UTC and 24 UTC.) The missing value code is 99; the hour is permitted to be missing if a valid release hour is available (see next fi</w:t>
      </w:r>
      <w:r w:rsidR="00F94F48">
        <w:rPr>
          <w:rFonts w:ascii="Bookman Old Style" w:hAnsi="Bookman Old Style" w:cs="Bookman Old Style"/>
          <w:highlight w:val="white"/>
        </w:rPr>
        <w:t xml:space="preserve">eld). </w:t>
      </w:r>
      <w:r>
        <w:rPr>
          <w:rFonts w:ascii="Bookman Old Style" w:hAnsi="Bookman Old Style" w:cs="Bookman Old Style"/>
          <w:highlight w:val="white"/>
        </w:rPr>
        <w:t xml:space="preserve">The sounding should not be written if is outside the valid range. </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iRTime is the actual time of release of the sonde. Units are hhmm (i.e., hour and minutes UTC). Missing value code = 9999.</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iNewNLvls is the number of levels in the sounding that are written to the output data file (i.e., the number of data lines that follow this header). Valid range is 1-9999. For obvious reasons, this value cannot be missing.</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cClouds is a nine-character code giving weather and cloud observations. Use whatever codes are provided in the source dataset. If none are provided, set the entire string to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iLat is the latitude, if generally provided once per sounding in the source data. Units are degrees*10**4. Missing value code is -999999.</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iLon is the longitude, if generally provided once per sounding in the source data. Units are degrees*10**4. Missing value code is -9999999.</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iElev is the site elevation, if generally provided once per sounding in the source data. Units are m*10. Missing value code is -9999.</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cObsType is the type of observation taken during the current flight. Use whatever code is used in the source dataset. If missing, the field should be left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cSondeType is the type of sonde used for the current flight. Use whatever code is used in the source dataset. If missing, the field should be left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cSerialNum is the serial number or baroswitch used. This number should be left aligned within the 20-character field. If not available, the field should be left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cSerialNumType is the type of serial number identifying the sonde. It can take the </w:t>
      </w: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following values: B = baroswitch number; R = radiosonde serial number. If missing or unknown, the field should be left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cCorP is the type of correction applied at the station to the pressure values in the sounding. Use whatever code is used in the source dataset. If missing, the field should be left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cCorZ is the type of correction applied at the station to geopotential height values in the sounding. Use whatever code is used in the source dataset. If missing, the field should be left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cCorT is the type of correction applied at the station to temperature values in the sounding. Use whatever code is used in the source dataset. If missing, the field should be left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cCorrH is the type of correction applied at the station to relative humidity values in the sounding. Use whatever code is used in the source dataset. If missing, the field should be left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cCorD is the type of correction applied at the station to dew-point depression values in the sounding. Use whatever code is used in the source dataset. If missing, the field should be left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cCorW is the type of correction applied at the station to wind direction and speed values in the sounding. Use whatever code is used in the source dataset. If missing, the field should be left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8.1.3</w:t>
      </w:r>
      <w:r>
        <w:rPr>
          <w:rFonts w:ascii="Bookman Old Style" w:hAnsi="Bookman Old Style" w:cs="Bookman Old Style"/>
          <w:highlight w:val="white"/>
        </w:rPr>
        <w:tab/>
        <w:t xml:space="preserve">Format of </w:t>
      </w:r>
      <w:r w:rsidR="004F358E">
        <w:rPr>
          <w:rFonts w:ascii="Bookman Old Style" w:hAnsi="Bookman Old Style" w:cs="Bookman Old Style"/>
          <w:highlight w:val="white"/>
        </w:rPr>
        <w:t>D</w:t>
      </w:r>
      <w:r>
        <w:rPr>
          <w:rFonts w:ascii="Bookman Old Style" w:hAnsi="Bookman Old Style" w:cs="Bookman Old Style"/>
          <w:highlight w:val="white"/>
        </w:rPr>
        <w:t xml:space="preserve">ata </w:t>
      </w:r>
      <w:r w:rsidR="004F358E">
        <w:rPr>
          <w:rFonts w:ascii="Bookman Old Style" w:hAnsi="Bookman Old Style" w:cs="Bookman Old Style"/>
          <w:highlight w:val="white"/>
        </w:rPr>
        <w:t>R</w:t>
      </w:r>
      <w:r>
        <w:rPr>
          <w:rFonts w:ascii="Bookman Old Style" w:hAnsi="Bookman Old Style" w:cs="Bookman Old Style"/>
          <w:highlight w:val="white"/>
        </w:rPr>
        <w:t xml:space="preserve">ecord for </w:t>
      </w:r>
      <w:r w:rsidR="004F358E">
        <w:rPr>
          <w:rFonts w:ascii="Bookman Old Style" w:hAnsi="Bookman Old Style" w:cs="Bookman Old Style"/>
          <w:highlight w:val="white"/>
        </w:rPr>
        <w:t>O</w:t>
      </w:r>
      <w:r>
        <w:rPr>
          <w:rFonts w:ascii="Bookman Old Style" w:hAnsi="Bookman Old Style" w:cs="Bookman Old Style"/>
          <w:highlight w:val="white"/>
        </w:rPr>
        <w:t xml:space="preserve">ne </w:t>
      </w:r>
      <w:r w:rsidR="004F358E">
        <w:rPr>
          <w:rFonts w:ascii="Bookman Old Style" w:hAnsi="Bookman Old Style" w:cs="Bookman Old Style"/>
          <w:highlight w:val="white"/>
        </w:rPr>
        <w:t>L</w:t>
      </w:r>
      <w:r>
        <w:rPr>
          <w:rFonts w:ascii="Bookman Old Style" w:hAnsi="Bookman Old Style" w:cs="Bookman Old Style"/>
          <w:highlight w:val="white"/>
        </w:rPr>
        <w:t>evel</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Each data record contains the data for one atmospheric level as defined by the pressure value, a height value, or both. It contains 43 characters, including two characters for the level type and eight integer data values. The format is described below in terms of a Fortran 90/95 write statement, including format specifications, followed by an explanation of each variable used in the statement.</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WRITE(udatafile,'(a2,i5,i6,6i5)') &amp;</w:t>
      </w: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cLvlTypes(i), iETimes(i), iPressures(i), iHeights(i), iTemps(i), &amp;</w:t>
      </w: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iRelHums(i), iDewDeps(i), iWDirs(i), iWSpeeds(i)</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variables have the following definitions:</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cLvlTypes(i) is the level type indicator at level i. Use whatever one- or two-character indicator is used in the source dataset. If only one character is used in the source, left justify it in the field and leave the second character blank. If no level type is provided, both characters should be left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iETimes(i) is the time elapsed since the release of the sonde. Units are whole minutes and seconds (mmmss). Missing value code is -9999.</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iPressures(i) is the pressure at level i. Units are Pa (mb * 100). Missing value code is -9999.</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iHeights(i) is the geopotential height at level i. Units are whole meters. Missing </w:t>
      </w:r>
      <w:r>
        <w:rPr>
          <w:rFonts w:ascii="Bookman Old Style" w:hAnsi="Bookman Old Style" w:cs="Bookman Old Style"/>
          <w:highlight w:val="white"/>
        </w:rPr>
        <w:lastRenderedPageBreak/>
        <w:t>value code is -9999.</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iTemps(i) is the temperature at level i. Units are deg C * 10. Missing value code is -9999.</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iRelHums(i) is the relative humidity at level i. Units are %*10. Missing value code is -9999.</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iDewDeps(i) is the dew-point depression at level i. Units are deg C * 10. Missing value code is -9999.</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iWDirs(i) is the wind direction at level i. Units are whole degrees from North (going clockwise). Missing value code is -9999.</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iWSpeeds(i) is the wind speed at level i. Units are m/s * 10. Missing value code is -9999.</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D93FE8" w:rsidP="00330847">
      <w:pPr>
        <w:pStyle w:val="Heading2"/>
        <w:rPr>
          <w:highlight w:val="white"/>
        </w:rPr>
      </w:pPr>
      <w:bookmarkStart w:id="45" w:name="_Toc457216831"/>
      <w:r>
        <w:rPr>
          <w:highlight w:val="white"/>
        </w:rPr>
        <w:t>8.2</w:t>
      </w:r>
      <w:r w:rsidR="004F358E">
        <w:rPr>
          <w:highlight w:val="white"/>
        </w:rPr>
        <w:tab/>
      </w:r>
      <w:r>
        <w:rPr>
          <w:highlight w:val="white"/>
        </w:rPr>
        <w:t>Metadata</w:t>
      </w:r>
      <w:bookmarkEnd w:id="45"/>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444DCA"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8.2.1</w:t>
      </w:r>
      <w:r>
        <w:rPr>
          <w:rFonts w:ascii="Bookman Old Style" w:hAnsi="Bookman Old Style" w:cs="Bookman Old Style"/>
          <w:highlight w:val="white"/>
        </w:rPr>
        <w:tab/>
      </w:r>
      <w:r w:rsidR="000317C5">
        <w:rPr>
          <w:rFonts w:ascii="Bookman Old Style" w:hAnsi="Bookman Old Style" w:cs="Bookman Old Style"/>
          <w:highlight w:val="white"/>
        </w:rPr>
        <w:t xml:space="preserve">General </w:t>
      </w:r>
      <w:r>
        <w:rPr>
          <w:rFonts w:ascii="Bookman Old Style" w:hAnsi="Bookman Old Style" w:cs="Bookman Old Style"/>
          <w:highlight w:val="white"/>
        </w:rPr>
        <w:t>S</w:t>
      </w:r>
      <w:r w:rsidR="000317C5">
        <w:rPr>
          <w:rFonts w:ascii="Bookman Old Style" w:hAnsi="Bookman Old Style" w:cs="Bookman Old Style"/>
          <w:highlight w:val="white"/>
        </w:rPr>
        <w:t>pecifications</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The purpose of reformatting station lists and other metadata accompanying up for air source datasets is to put the information into a common format. Incompleteness and inaccuracies will be addressed at a later stage. The result of the reformatting will be two output files: a station list and a metadata file. The station list will contain one line per station and will provide the name and most recent location of the station to the extent that such information is provided in the source inventory. The metadata file will list any information on changes in instrumentation, station location, or observing practice that may be available in the source metadata. </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444DCA"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8.2.2</w:t>
      </w:r>
      <w:r>
        <w:rPr>
          <w:rFonts w:ascii="Bookman Old Style" w:hAnsi="Bookman Old Style" w:cs="Bookman Old Style"/>
          <w:highlight w:val="white"/>
        </w:rPr>
        <w:tab/>
      </w:r>
      <w:r w:rsidR="000317C5">
        <w:rPr>
          <w:rFonts w:ascii="Bookman Old Style" w:hAnsi="Bookman Old Style" w:cs="Bookman Old Style"/>
          <w:highlight w:val="white"/>
        </w:rPr>
        <w:t xml:space="preserve">Station </w:t>
      </w:r>
      <w:r>
        <w:rPr>
          <w:rFonts w:ascii="Bookman Old Style" w:hAnsi="Bookman Old Style" w:cs="Bookman Old Style"/>
          <w:highlight w:val="white"/>
        </w:rPr>
        <w:t>L</w:t>
      </w:r>
      <w:r w:rsidR="000317C5">
        <w:rPr>
          <w:rFonts w:ascii="Bookman Old Style" w:hAnsi="Bookman Old Style" w:cs="Bookman Old Style"/>
          <w:highlight w:val="white"/>
        </w:rPr>
        <w:t xml:space="preserve">ist </w:t>
      </w:r>
      <w:r>
        <w:rPr>
          <w:rFonts w:ascii="Bookman Old Style" w:hAnsi="Bookman Old Style" w:cs="Bookman Old Style"/>
          <w:highlight w:val="white"/>
        </w:rPr>
        <w:t>F</w:t>
      </w:r>
      <w:r w:rsidR="000317C5">
        <w:rPr>
          <w:rFonts w:ascii="Bookman Old Style" w:hAnsi="Bookman Old Style" w:cs="Bookman Old Style"/>
          <w:highlight w:val="white"/>
        </w:rPr>
        <w:t>ormat</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This file contains one record per station ID. When extracting the station information from an inventory or metadata file, a record should be written only if the latitude, longitude, and station name are available along with the station ID. The following format is similar to that used in the GHCN-Daily station list whose format we plan to closely follow when eventually creating the IGRA 2 station list.</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tbl>
      <w:tblPr>
        <w:tblStyle w:val="TableGrid"/>
        <w:tblW w:w="0" w:type="auto"/>
        <w:tblLook w:val="04A0" w:firstRow="1" w:lastRow="0" w:firstColumn="1" w:lastColumn="0" w:noHBand="0" w:noVBand="1"/>
      </w:tblPr>
      <w:tblGrid>
        <w:gridCol w:w="2952"/>
        <w:gridCol w:w="2952"/>
        <w:gridCol w:w="2952"/>
      </w:tblGrid>
      <w:tr w:rsidR="00F94F48" w:rsidRPr="00F94F48" w:rsidTr="00F94F48">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Variable</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Columns</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Type</w:t>
            </w:r>
          </w:p>
        </w:tc>
      </w:tr>
      <w:tr w:rsidR="00F94F48" w:rsidRPr="00F94F48" w:rsidTr="00F94F48">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ID</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1-11</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Character</w:t>
            </w:r>
          </w:p>
        </w:tc>
      </w:tr>
      <w:tr w:rsidR="00F94F48" w:rsidRPr="00F94F48" w:rsidTr="00F94F48">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LATITUDE</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13-20</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Real</w:t>
            </w:r>
          </w:p>
        </w:tc>
      </w:tr>
      <w:tr w:rsidR="00F94F48" w:rsidRPr="00F94F48" w:rsidTr="00F94F48">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LONGITUDE</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22-30</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Real</w:t>
            </w:r>
          </w:p>
        </w:tc>
      </w:tr>
      <w:tr w:rsidR="00F94F48" w:rsidRPr="00F94F48" w:rsidTr="00F94F48">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ELEVATION</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32-37</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Real</w:t>
            </w:r>
          </w:p>
        </w:tc>
      </w:tr>
      <w:tr w:rsidR="00F94F48" w:rsidRPr="00F94F48" w:rsidTr="00F94F48">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STATE</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39-40</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Character</w:t>
            </w:r>
          </w:p>
        </w:tc>
      </w:tr>
      <w:tr w:rsidR="00F94F48" w:rsidRPr="00F94F48" w:rsidTr="00F94F48">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NAME</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42-71</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Character</w:t>
            </w:r>
          </w:p>
        </w:tc>
      </w:tr>
      <w:tr w:rsidR="00F94F48" w:rsidRPr="00F94F48" w:rsidTr="00F94F48">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FIPS</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73-74</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Character</w:t>
            </w:r>
          </w:p>
        </w:tc>
      </w:tr>
      <w:tr w:rsidR="00F94F48" w:rsidRPr="00F94F48" w:rsidTr="00F94F48">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CALL</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76-79</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Character</w:t>
            </w:r>
          </w:p>
        </w:tc>
      </w:tr>
      <w:tr w:rsidR="00F94F48" w:rsidRPr="00F94F48" w:rsidTr="00F94F48">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lastRenderedPageBreak/>
              <w:t>WMOID</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81-85</w:t>
            </w:r>
          </w:p>
        </w:tc>
        <w:tc>
          <w:tcPr>
            <w:tcW w:w="2952" w:type="dxa"/>
          </w:tcPr>
          <w:p w:rsidR="00F94F48" w:rsidRPr="00F94F48" w:rsidRDefault="00F94F48" w:rsidP="00BD15EE">
            <w:pPr>
              <w:widowControl w:val="0"/>
              <w:autoSpaceDE w:val="0"/>
              <w:autoSpaceDN w:val="0"/>
              <w:adjustRightInd w:val="0"/>
              <w:rPr>
                <w:rFonts w:ascii="Bookman Old Style" w:hAnsi="Bookman Old Style" w:cs="Bookman Old Style"/>
                <w:highlight w:val="white"/>
              </w:rPr>
            </w:pPr>
            <w:r w:rsidRPr="00F94F48">
              <w:rPr>
                <w:rFonts w:ascii="Bookman Old Style" w:hAnsi="Bookman Old Style" w:cs="Bookman Old Style"/>
                <w:highlight w:val="white"/>
              </w:rPr>
              <w:t>Character</w:t>
            </w:r>
          </w:p>
        </w:tc>
      </w:tr>
    </w:tbl>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These variables have the following definitions:</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ID</w:t>
      </w:r>
      <w:r w:rsidR="00F94F48">
        <w:rPr>
          <w:rFonts w:ascii="Bookman Old Style" w:hAnsi="Bookman Old Style" w:cs="Bookman Old Style"/>
          <w:highlight w:val="white"/>
        </w:rPr>
        <w:t xml:space="preserve"> </w:t>
      </w:r>
      <w:r>
        <w:rPr>
          <w:rFonts w:ascii="Bookman Old Style" w:hAnsi="Bookman Old Style" w:cs="Bookman Old Style"/>
          <w:highlight w:val="white"/>
        </w:rPr>
        <w:t xml:space="preserve">is the station identification code in the 11-character format we use when reformatting data (see Section 8.1.2). </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F94F48"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LATITUDE </w:t>
      </w:r>
      <w:r w:rsidR="000317C5">
        <w:rPr>
          <w:rFonts w:ascii="Bookman Old Style" w:hAnsi="Bookman Old Style" w:cs="Bookman Old Style"/>
          <w:highlight w:val="white"/>
        </w:rPr>
        <w:t>is the latest available latitude of the station (in decimal degrees) as determined from the inventory or metadata file being reformatted.</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F94F48"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LONGITUDE</w:t>
      </w:r>
      <w:r w:rsidR="000317C5">
        <w:rPr>
          <w:rFonts w:ascii="Bookman Old Style" w:hAnsi="Bookman Old Style" w:cs="Bookman Old Style"/>
          <w:highlight w:val="white"/>
        </w:rPr>
        <w:t xml:space="preserve"> is the latest available longitude of the station (in decimal degrees) as determined from the inventory or metadata file being reformatted.</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F94F48"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ELEVATION </w:t>
      </w:r>
      <w:r w:rsidR="000317C5">
        <w:rPr>
          <w:rFonts w:ascii="Bookman Old Style" w:hAnsi="Bookman Old Style" w:cs="Bookman Old Style"/>
          <w:highlight w:val="white"/>
        </w:rPr>
        <w:t>is the latest available elevation of the station (in meters and tenths, e.g., 5.0, missing = -999.9) as determined from the inventory or metadata file being reformatted.</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STATE is the U.S. postal code for the state (for U.S. stations only) if available in the inventory or metadata file being reformatted. Otherwise, this field should be left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NAME is the name of the station.</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FIPS is the two-letter FIPS country code if provided in the inventory or metadata file being reformatted. Otherwise, this field should be left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CALL is the four-letter international callsign of the station if provided in the inventory or metadata file being reformatted. Otherwise, this field should be left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50173B"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WMOID is the WMO</w:t>
      </w:r>
      <w:r w:rsidR="000317C5">
        <w:rPr>
          <w:rFonts w:ascii="Bookman Old Style" w:hAnsi="Bookman Old Style" w:cs="Bookman Old Style"/>
          <w:highlight w:val="white"/>
        </w:rPr>
        <w:t xml:space="preserve"> number for the</w:t>
      </w:r>
      <w:r>
        <w:rPr>
          <w:rFonts w:ascii="Bookman Old Style" w:hAnsi="Bookman Old Style" w:cs="Bookman Old Style"/>
          <w:highlight w:val="white"/>
        </w:rPr>
        <w:t xml:space="preserve"> station i</w:t>
      </w:r>
      <w:r w:rsidR="000317C5">
        <w:rPr>
          <w:rFonts w:ascii="Bookman Old Style" w:hAnsi="Bookman Old Style" w:cs="Bookman Old Style"/>
          <w:highlight w:val="white"/>
        </w:rPr>
        <w:t>f provided in the inventory or me</w:t>
      </w:r>
      <w:r w:rsidR="00F94F48">
        <w:rPr>
          <w:rFonts w:ascii="Bookman Old Style" w:hAnsi="Bookman Old Style" w:cs="Bookman Old Style"/>
          <w:highlight w:val="white"/>
        </w:rPr>
        <w:t xml:space="preserve">tadata file being reformatted. </w:t>
      </w:r>
      <w:r w:rsidR="000317C5">
        <w:rPr>
          <w:rFonts w:ascii="Bookman Old Style" w:hAnsi="Bookman Old Style" w:cs="Bookman Old Style"/>
          <w:highlight w:val="white"/>
        </w:rPr>
        <w:t>If the WMO ID is not provided in that file or if the station has no WMO number, then the field is blank.</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444DCA"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8.2.3</w:t>
      </w:r>
      <w:r>
        <w:rPr>
          <w:rFonts w:ascii="Bookman Old Style" w:hAnsi="Bookman Old Style" w:cs="Bookman Old Style"/>
          <w:highlight w:val="white"/>
        </w:rPr>
        <w:tab/>
      </w:r>
      <w:r w:rsidR="000317C5">
        <w:rPr>
          <w:rFonts w:ascii="Bookman Old Style" w:hAnsi="Bookman Old Style" w:cs="Bookman Old Style"/>
          <w:highlight w:val="white"/>
        </w:rPr>
        <w:t xml:space="preserve">Station </w:t>
      </w:r>
      <w:r w:rsidR="0050173B">
        <w:rPr>
          <w:rFonts w:ascii="Bookman Old Style" w:hAnsi="Bookman Old Style" w:cs="Bookman Old Style"/>
          <w:highlight w:val="white"/>
        </w:rPr>
        <w:t>H</w:t>
      </w:r>
      <w:r w:rsidR="000317C5">
        <w:rPr>
          <w:rFonts w:ascii="Bookman Old Style" w:hAnsi="Bookman Old Style" w:cs="Bookman Old Style"/>
          <w:highlight w:val="white"/>
        </w:rPr>
        <w:t xml:space="preserve">istory </w:t>
      </w:r>
      <w:r w:rsidR="0050173B">
        <w:rPr>
          <w:rFonts w:ascii="Bookman Old Style" w:hAnsi="Bookman Old Style" w:cs="Bookman Old Style"/>
          <w:highlight w:val="white"/>
        </w:rPr>
        <w:t>F</w:t>
      </w:r>
      <w:r w:rsidR="000317C5">
        <w:rPr>
          <w:rFonts w:ascii="Bookman Old Style" w:hAnsi="Bookman Old Style" w:cs="Bookman Old Style"/>
          <w:highlight w:val="white"/>
        </w:rPr>
        <w:t>ormat</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Each Record in the metadata output file contains information for one "event" as identified by the station identification number, date, and event type. Events include station moves, changes in radiosonde used, etc., and indications that a certain type of equipment was used at a specific time.</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The format specified mostly follows the IGRA metadata format. However, the IGRA metadata format includes a number of fields that will not be filled during the reformatting. Therefore, below is a description of the fields that are most likely to be needed. The space in between these fields should be left blank. Specific guidance will be provided as needed on how to convert the source information to these fields.</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CC3CC6"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w:t>
      </w:r>
      <w:r w:rsidR="000317C5">
        <w:rPr>
          <w:rFonts w:ascii="Bookman Old Style" w:hAnsi="Bookman Old Style" w:cs="Bookman Old Style"/>
          <w:highlight w:val="white"/>
        </w:rPr>
        <w:t>olumns 1-11: Station identification number (i.e., the Station number assigned during the reformatting of the corresponding data).</w:t>
      </w:r>
    </w:p>
    <w:p w:rsidR="00923EA0" w:rsidRDefault="00CC3CC6"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lastRenderedPageBreak/>
        <w:t>C</w:t>
      </w:r>
      <w:r w:rsidR="000317C5">
        <w:rPr>
          <w:rFonts w:ascii="Bookman Old Style" w:hAnsi="Bookman Old Style" w:cs="Bookman Old Style"/>
          <w:highlight w:val="white"/>
        </w:rPr>
        <w:t xml:space="preserve">olumns 13-42: station name </w:t>
      </w:r>
    </w:p>
    <w:p w:rsidR="00923EA0" w:rsidRDefault="00CC3CC6"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w:t>
      </w:r>
      <w:r w:rsidR="000317C5">
        <w:rPr>
          <w:rFonts w:ascii="Bookman Old Style" w:hAnsi="Bookman Old Style" w:cs="Bookman Old Style"/>
          <w:highlight w:val="white"/>
        </w:rPr>
        <w:t xml:space="preserve">olumns 44-45: FIPS country code. If this code is not provided in the source information being reformatted, the field should be left blank. </w:t>
      </w:r>
    </w:p>
    <w:p w:rsidR="00923EA0" w:rsidRDefault="00CC3CC6"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w:t>
      </w:r>
      <w:r w:rsidR="000317C5">
        <w:rPr>
          <w:rFonts w:ascii="Bookman Old Style" w:hAnsi="Bookman Old Style" w:cs="Bookman Old Style"/>
          <w:highlight w:val="white"/>
        </w:rPr>
        <w:t>olumns 49-57: Latitude (in decimal degrees - range: -90.0000 to 90.0000, missing = 9999.0000) at the time of the event date</w:t>
      </w:r>
    </w:p>
    <w:p w:rsidR="00923EA0" w:rsidRDefault="00CC3CC6"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w:t>
      </w:r>
      <w:r w:rsidR="000317C5">
        <w:rPr>
          <w:rFonts w:ascii="Bookman Old Style" w:hAnsi="Bookman Old Style" w:cs="Bookman Old Style"/>
          <w:highlight w:val="white"/>
        </w:rPr>
        <w:t>olumn 61-69: Longitude (in decimal degrees - range: -180.0000 to 180.0000, missing = 9999.0000) at the time of the event date</w:t>
      </w:r>
    </w:p>
    <w:p w:rsidR="00923EA0" w:rsidRDefault="00CC3CC6"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w:t>
      </w:r>
      <w:r w:rsidR="000317C5">
        <w:rPr>
          <w:rFonts w:ascii="Bookman Old Style" w:hAnsi="Bookman Old Style" w:cs="Bookman Old Style"/>
          <w:highlight w:val="white"/>
        </w:rPr>
        <w:t>olumns 73-76: Elevation (in meters above sea level - missing = 9999) at the time of the event date</w:t>
      </w:r>
    </w:p>
    <w:p w:rsidR="00923EA0" w:rsidRDefault="00CC3CC6"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w:t>
      </w:r>
      <w:r w:rsidR="000317C5">
        <w:rPr>
          <w:rFonts w:ascii="Bookman Old Style" w:hAnsi="Bookman Old Style" w:cs="Bookman Old Style"/>
          <w:highlight w:val="white"/>
        </w:rPr>
        <w:t>olumns 80-83: year of event</w:t>
      </w:r>
    </w:p>
    <w:p w:rsidR="00923EA0" w:rsidRDefault="00CC3CC6"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w:t>
      </w:r>
      <w:r w:rsidR="000317C5">
        <w:rPr>
          <w:rFonts w:ascii="Bookman Old Style" w:hAnsi="Bookman Old Style" w:cs="Bookman Old Style"/>
          <w:highlight w:val="white"/>
        </w:rPr>
        <w:t>olumns 85-86: month of event (missing = 99)</w:t>
      </w:r>
    </w:p>
    <w:p w:rsidR="00923EA0" w:rsidRDefault="00CC3CC6"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w:t>
      </w:r>
      <w:r w:rsidR="000317C5">
        <w:rPr>
          <w:rFonts w:ascii="Bookman Old Style" w:hAnsi="Bookman Old Style" w:cs="Bookman Old Style"/>
          <w:highlight w:val="white"/>
        </w:rPr>
        <w:t>olumns 88-89: day of event (missing = 99)</w:t>
      </w:r>
    </w:p>
    <w:p w:rsidR="00923EA0" w:rsidRDefault="00CC3CC6"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w:t>
      </w:r>
      <w:r w:rsidR="000317C5">
        <w:rPr>
          <w:rFonts w:ascii="Bookman Old Style" w:hAnsi="Bookman Old Style" w:cs="Bookman Old Style"/>
          <w:highlight w:val="white"/>
        </w:rPr>
        <w:t>olumns 91-92: hour of event (missing = 99)</w:t>
      </w: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Column 94: Uncertain date indicator. Set this to 0 if the date of the event is provided to at least the nearest month; otherwise, set it to 1. </w:t>
      </w: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Columns 96-114: event type. Specific guidance for what to enter in this field will be provided with each source.</w:t>
      </w:r>
    </w:p>
    <w:p w:rsidR="00923EA0" w:rsidRDefault="00CC3CC6"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w:t>
      </w:r>
      <w:r w:rsidR="000317C5">
        <w:rPr>
          <w:rFonts w:ascii="Bookman Old Style" w:hAnsi="Bookman Old Style" w:cs="Bookman Old Style"/>
          <w:highlight w:val="white"/>
        </w:rPr>
        <w:t xml:space="preserve">olumns 119-158: before information. For events indicating a change in equipment or practice, this field contains information for the period preceding the event date. For station moves, write the latitude, longitude, and elevation of the previous location in degrees and meters to the position provided in the source, with one space between the numbers (e.g., "47.5 -122.1 1.0"). For all other event types, this field is blank. If the event type indicates that a specific type of equipment is in use on a certain date (i.e., event types starting with the word "using"), the field specifies the equipment or Observing practice being used. </w:t>
      </w: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Columns 161-162: link (the word "to" for event types beginning with the word "change" and station moves; blank for all other events).</w:t>
      </w: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Columns 164-203: After information. For events indicating a change in equipment or practice, this field contains information for the period beginning on the event date. For station moves, write the latitude, longitude, and elevation of the new location in degrees and meters to the position provided in the source, with one space between the numbers (e.g., "47.5 -122.1 1.0"). For all other event types, this field is blank.</w:t>
      </w: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Columns 206-230: reference. Specific guidance for what to enter in this field will be provided with each source.</w:t>
      </w:r>
    </w:p>
    <w:p w:rsidR="00923EA0" w:rsidRDefault="00CC3CC6"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C</w:t>
      </w:r>
      <w:r w:rsidR="000317C5">
        <w:rPr>
          <w:rFonts w:ascii="Bookman Old Style" w:hAnsi="Bookman Old Style" w:cs="Bookman Old Style"/>
          <w:highlight w:val="white"/>
        </w:rPr>
        <w:t>olumns 343-349: month/year (MM/YYYY) of last update</w:t>
      </w:r>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Pr="00444DCA" w:rsidRDefault="000317C5" w:rsidP="00330847">
      <w:pPr>
        <w:pStyle w:val="Heading1"/>
        <w:rPr>
          <w:highlight w:val="white"/>
        </w:rPr>
      </w:pPr>
      <w:r>
        <w:rPr>
          <w:highlight w:val="white"/>
        </w:rPr>
        <w:br w:type="page"/>
      </w:r>
      <w:bookmarkStart w:id="46" w:name="_Toc457216832"/>
      <w:r w:rsidRPr="00444DCA">
        <w:rPr>
          <w:highlight w:val="white"/>
        </w:rPr>
        <w:lastRenderedPageBreak/>
        <w:t>9.</w:t>
      </w:r>
      <w:r w:rsidRPr="00444DCA">
        <w:rPr>
          <w:highlight w:val="white"/>
        </w:rPr>
        <w:tab/>
        <w:t>References</w:t>
      </w:r>
      <w:bookmarkEnd w:id="46"/>
    </w:p>
    <w:p w:rsidR="00923EA0" w:rsidRDefault="00923EA0"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Air Force Weather Agency/U.S. Air Force/U.S. Department of Defense, 1980: U.S. AFGWC Station (Surface and Upper Air) Library. Research Data Archive at the National Center for Atmospheric Research, Computational and Information Systems Laboratory. [Available online at http://rda.ucar.edu/datasets/ds900.0/]</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Bean, B. R., and E. J. Dutton, 1968: Radar Meteorology. Dover Publications, Inc., New York.</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Bluestein, H. B., 1993: Synoptic-Dynamic Meteorology in Midlatitudes. Vol. 2, O</w:t>
      </w:r>
      <w:r w:rsidR="008011A8">
        <w:rPr>
          <w:rFonts w:ascii="Bookman Old Style" w:hAnsi="Bookman Old Style" w:cs="Bookman Old Style"/>
          <w:highlight w:val="white"/>
        </w:rPr>
        <w:t>xford University Press, 594 pp.</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Bolton, D., 1980: T</w:t>
      </w:r>
      <w:r w:rsidR="00546AEC">
        <w:rPr>
          <w:rFonts w:ascii="Bookman Old Style" w:hAnsi="Bookman Old Style" w:cs="Bookman Old Style"/>
          <w:highlight w:val="white"/>
        </w:rPr>
        <w:t>he</w:t>
      </w:r>
      <w:r>
        <w:rPr>
          <w:rFonts w:ascii="Bookman Old Style" w:hAnsi="Bookman Old Style" w:cs="Bookman Old Style"/>
          <w:highlight w:val="white"/>
        </w:rPr>
        <w:t xml:space="preserve"> C</w:t>
      </w:r>
      <w:r w:rsidR="00546AEC">
        <w:rPr>
          <w:rFonts w:ascii="Bookman Old Style" w:hAnsi="Bookman Old Style" w:cs="Bookman Old Style"/>
          <w:highlight w:val="white"/>
        </w:rPr>
        <w:t>omputation</w:t>
      </w:r>
      <w:r>
        <w:rPr>
          <w:rFonts w:ascii="Bookman Old Style" w:hAnsi="Bookman Old Style" w:cs="Bookman Old Style"/>
          <w:highlight w:val="white"/>
        </w:rPr>
        <w:t xml:space="preserve"> </w:t>
      </w:r>
      <w:r w:rsidR="00546AEC">
        <w:rPr>
          <w:rFonts w:ascii="Bookman Old Style" w:hAnsi="Bookman Old Style" w:cs="Bookman Old Style"/>
          <w:highlight w:val="white"/>
        </w:rPr>
        <w:t>of</w:t>
      </w:r>
      <w:r>
        <w:rPr>
          <w:rFonts w:ascii="Bookman Old Style" w:hAnsi="Bookman Old Style" w:cs="Bookman Old Style"/>
          <w:highlight w:val="white"/>
        </w:rPr>
        <w:t xml:space="preserve"> E</w:t>
      </w:r>
      <w:r w:rsidR="00546AEC">
        <w:rPr>
          <w:rFonts w:ascii="Bookman Old Style" w:hAnsi="Bookman Old Style" w:cs="Bookman Old Style"/>
          <w:highlight w:val="white"/>
        </w:rPr>
        <w:t>quivalent</w:t>
      </w:r>
      <w:r>
        <w:rPr>
          <w:rFonts w:ascii="Bookman Old Style" w:hAnsi="Bookman Old Style" w:cs="Bookman Old Style"/>
          <w:highlight w:val="white"/>
        </w:rPr>
        <w:t xml:space="preserve"> P</w:t>
      </w:r>
      <w:r w:rsidR="00546AEC">
        <w:rPr>
          <w:rFonts w:ascii="Bookman Old Style" w:hAnsi="Bookman Old Style" w:cs="Bookman Old Style"/>
          <w:highlight w:val="white"/>
        </w:rPr>
        <w:t>otential</w:t>
      </w:r>
      <w:r>
        <w:rPr>
          <w:rFonts w:ascii="Bookman Old Style" w:hAnsi="Bookman Old Style" w:cs="Bookman Old Style"/>
          <w:highlight w:val="white"/>
        </w:rPr>
        <w:t xml:space="preserve"> T</w:t>
      </w:r>
      <w:r w:rsidR="00546AEC">
        <w:rPr>
          <w:rFonts w:ascii="Bookman Old Style" w:hAnsi="Bookman Old Style" w:cs="Bookman Old Style"/>
          <w:highlight w:val="white"/>
        </w:rPr>
        <w:t>emperature</w:t>
      </w:r>
      <w:r>
        <w:rPr>
          <w:rFonts w:ascii="Bookman Old Style" w:hAnsi="Bookman Old Style" w:cs="Bookman Old Style"/>
          <w:highlight w:val="white"/>
        </w:rPr>
        <w:t>. M</w:t>
      </w:r>
      <w:r w:rsidR="00546AEC">
        <w:rPr>
          <w:rFonts w:ascii="Bookman Old Style" w:hAnsi="Bookman Old Style" w:cs="Bookman Old Style"/>
          <w:highlight w:val="white"/>
        </w:rPr>
        <w:t>onthly</w:t>
      </w:r>
      <w:r>
        <w:rPr>
          <w:rFonts w:ascii="Bookman Old Style" w:hAnsi="Bookman Old Style" w:cs="Bookman Old Style"/>
          <w:highlight w:val="white"/>
        </w:rPr>
        <w:t xml:space="preserve"> W</w:t>
      </w:r>
      <w:r w:rsidR="00546AEC">
        <w:rPr>
          <w:rFonts w:ascii="Bookman Old Style" w:hAnsi="Bookman Old Style" w:cs="Bookman Old Style"/>
          <w:highlight w:val="white"/>
        </w:rPr>
        <w:t>eather</w:t>
      </w:r>
      <w:r>
        <w:rPr>
          <w:rFonts w:ascii="Bookman Old Style" w:hAnsi="Bookman Old Style" w:cs="Bookman Old Style"/>
          <w:highlight w:val="white"/>
        </w:rPr>
        <w:t xml:space="preserve"> R</w:t>
      </w:r>
      <w:r w:rsidR="00546AEC">
        <w:rPr>
          <w:rFonts w:ascii="Bookman Old Style" w:hAnsi="Bookman Old Style" w:cs="Bookman Old Style"/>
          <w:highlight w:val="white"/>
        </w:rPr>
        <w:t>eview</w:t>
      </w:r>
      <w:r>
        <w:rPr>
          <w:rFonts w:ascii="Bookman Old Style" w:hAnsi="Bookman Old Style" w:cs="Bookman Old Style"/>
          <w:highlight w:val="white"/>
        </w:rPr>
        <w:t>, 108, 1046-1053.</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333995" w:rsidRPr="00333995" w:rsidRDefault="00333995" w:rsidP="00C142CC">
      <w:pPr>
        <w:autoSpaceDE w:val="0"/>
        <w:autoSpaceDN w:val="0"/>
        <w:adjustRightInd w:val="0"/>
        <w:spacing w:after="0" w:line="240" w:lineRule="auto"/>
        <w:rPr>
          <w:rFonts w:ascii="man old style" w:hAnsi="man old style" w:cs="Arial"/>
          <w:sz w:val="20"/>
          <w:szCs w:val="20"/>
          <w:highlight w:val="white"/>
        </w:rPr>
      </w:pPr>
      <w:r w:rsidRPr="00333995">
        <w:rPr>
          <w:rFonts w:ascii="man old style" w:hAnsi="man old style" w:cs="Arial"/>
          <w:sz w:val="20"/>
          <w:szCs w:val="20"/>
          <w:highlight w:val="white"/>
        </w:rPr>
        <w:t>Dept. of Earth/Atmospheric/and Planetary Sciences/Massachusetts Institute</w:t>
      </w:r>
    </w:p>
    <w:p w:rsidR="00333995" w:rsidRDefault="00333995" w:rsidP="00333995">
      <w:pPr>
        <w:autoSpaceDE w:val="0"/>
        <w:autoSpaceDN w:val="0"/>
        <w:adjustRightInd w:val="0"/>
        <w:spacing w:after="0" w:line="240" w:lineRule="auto"/>
        <w:rPr>
          <w:rFonts w:ascii="Arial" w:hAnsi="Arial" w:cs="Arial"/>
          <w:sz w:val="20"/>
          <w:szCs w:val="20"/>
          <w:highlight w:val="white"/>
        </w:rPr>
      </w:pPr>
      <w:r>
        <w:rPr>
          <w:rFonts w:ascii="Arial" w:hAnsi="Arial" w:cs="Arial"/>
          <w:sz w:val="20"/>
          <w:szCs w:val="20"/>
          <w:highlight w:val="white"/>
        </w:rPr>
        <w:t>of Technology and Soil Environmental Atmospheric Sciences/School of</w:t>
      </w:r>
    </w:p>
    <w:p w:rsidR="00333995" w:rsidRDefault="00333995" w:rsidP="00333995">
      <w:pPr>
        <w:autoSpaceDE w:val="0"/>
        <w:autoSpaceDN w:val="0"/>
        <w:adjustRightInd w:val="0"/>
        <w:spacing w:after="0" w:line="240" w:lineRule="auto"/>
        <w:rPr>
          <w:rFonts w:ascii="Arial" w:hAnsi="Arial" w:cs="Arial"/>
          <w:sz w:val="20"/>
          <w:szCs w:val="20"/>
          <w:highlight w:val="white"/>
        </w:rPr>
      </w:pPr>
      <w:r>
        <w:rPr>
          <w:rFonts w:ascii="Arial" w:hAnsi="Arial" w:cs="Arial"/>
          <w:sz w:val="20"/>
          <w:szCs w:val="20"/>
          <w:highlight w:val="white"/>
        </w:rPr>
        <w:t>Natural Resources/University of Missouri-Columbia, 1980: M.I.T.</w:t>
      </w:r>
    </w:p>
    <w:p w:rsidR="00333995" w:rsidRDefault="00333995" w:rsidP="00333995">
      <w:pPr>
        <w:autoSpaceDE w:val="0"/>
        <w:autoSpaceDN w:val="0"/>
        <w:adjustRightInd w:val="0"/>
        <w:spacing w:after="0" w:line="240" w:lineRule="auto"/>
        <w:rPr>
          <w:rFonts w:ascii="Arial" w:hAnsi="Arial" w:cs="Arial"/>
          <w:sz w:val="20"/>
          <w:szCs w:val="20"/>
          <w:highlight w:val="white"/>
        </w:rPr>
      </w:pPr>
      <w:r>
        <w:rPr>
          <w:rFonts w:ascii="Arial" w:hAnsi="Arial" w:cs="Arial"/>
          <w:sz w:val="20"/>
          <w:szCs w:val="20"/>
          <w:highlight w:val="white"/>
        </w:rPr>
        <w:t>Radiosondes, daily 1958May-1963Apr. Research Data Archive at the National</w:t>
      </w:r>
    </w:p>
    <w:p w:rsidR="00333995" w:rsidRDefault="00333995" w:rsidP="00333995">
      <w:pPr>
        <w:autoSpaceDE w:val="0"/>
        <w:autoSpaceDN w:val="0"/>
        <w:adjustRightInd w:val="0"/>
        <w:spacing w:after="0" w:line="240" w:lineRule="auto"/>
        <w:rPr>
          <w:rFonts w:ascii="Arial" w:hAnsi="Arial" w:cs="Arial"/>
          <w:sz w:val="20"/>
          <w:szCs w:val="20"/>
          <w:highlight w:val="white"/>
        </w:rPr>
      </w:pPr>
      <w:r>
        <w:rPr>
          <w:rFonts w:ascii="Arial" w:hAnsi="Arial" w:cs="Arial"/>
          <w:sz w:val="20"/>
          <w:szCs w:val="20"/>
          <w:highlight w:val="white"/>
        </w:rPr>
        <w:t>Center for Atmospheric Research, Computational and Information Systems</w:t>
      </w:r>
    </w:p>
    <w:p w:rsidR="00333995" w:rsidRDefault="00333995" w:rsidP="00333995">
      <w:pPr>
        <w:autoSpaceDE w:val="0"/>
        <w:autoSpaceDN w:val="0"/>
        <w:adjustRightInd w:val="0"/>
        <w:spacing w:after="0" w:line="240" w:lineRule="auto"/>
        <w:rPr>
          <w:rFonts w:ascii="Arial" w:hAnsi="Arial" w:cs="Arial"/>
          <w:sz w:val="20"/>
          <w:szCs w:val="20"/>
          <w:highlight w:val="white"/>
        </w:rPr>
      </w:pPr>
      <w:r>
        <w:rPr>
          <w:rFonts w:ascii="Arial" w:hAnsi="Arial" w:cs="Arial"/>
          <w:sz w:val="20"/>
          <w:szCs w:val="20"/>
          <w:highlight w:val="white"/>
        </w:rPr>
        <w:t>Laboratory, Boulder, CO. [Available online at</w:t>
      </w:r>
    </w:p>
    <w:p w:rsidR="00333995" w:rsidRDefault="00333995" w:rsidP="00333995">
      <w:pPr>
        <w:widowControl w:val="0"/>
        <w:autoSpaceDE w:val="0"/>
        <w:autoSpaceDN w:val="0"/>
        <w:adjustRightInd w:val="0"/>
        <w:spacing w:after="0" w:line="240" w:lineRule="auto"/>
        <w:rPr>
          <w:rFonts w:ascii="Arial" w:hAnsi="Arial" w:cs="Arial"/>
          <w:sz w:val="20"/>
          <w:szCs w:val="20"/>
          <w:highlight w:val="white"/>
        </w:rPr>
      </w:pPr>
      <w:r>
        <w:rPr>
          <w:rFonts w:ascii="Arial" w:hAnsi="Arial" w:cs="Arial"/>
          <w:sz w:val="20"/>
          <w:szCs w:val="20"/>
          <w:highlight w:val="white"/>
        </w:rPr>
        <w:t>http://rda.ucar.edu/datasets/ds398.0/.] Accessed 17 Apr 2009.</w:t>
      </w:r>
    </w:p>
    <w:p w:rsidR="00333995" w:rsidRDefault="00333995" w:rsidP="00333995">
      <w:pPr>
        <w:widowControl w:val="0"/>
        <w:autoSpaceDE w:val="0"/>
        <w:autoSpaceDN w:val="0"/>
        <w:adjustRightInd w:val="0"/>
        <w:spacing w:after="0" w:line="240" w:lineRule="auto"/>
        <w:rPr>
          <w:rFonts w:ascii="Arial" w:hAnsi="Arial" w:cs="Arial"/>
          <w:sz w:val="20"/>
          <w:szCs w:val="20"/>
          <w:highlight w:val="white"/>
        </w:rPr>
      </w:pPr>
      <w:bookmarkStart w:id="47" w:name="_GoBack"/>
      <w:bookmarkEnd w:id="47"/>
    </w:p>
    <w:p w:rsidR="00923EA0" w:rsidRDefault="000317C5" w:rsidP="00333995">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Derubertis, D., 2006: Recent trends in four common stability indices derived from U.S. radiosonde observations. Journal of Climate, 19, 309-323.</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Dupigny-Giroux, L. A., T. F. Ross, J. D. Elms, R. Truesdell, and S. R. Doty, 2007: NOAA's Climate Database Modernization Program: Rescuing, archiving, and digitizing history. Bull. Amer. Meteor., Soc., 88, 1015-1017.</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Durre, I., and X. Yin, 2008: Enhanced radiosonde data for studies of vertical structure. Bulletin of the American Meteorological Society, 89, 1257-1262.</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Durre, I., and X. Yin, 2011: Enhancements of the dataset of sounding parameters derived from the Integrated Global Radiosonde Archive. 23rd Conference on Climate Variability and Change, Seattle, WA, 25 January 2011. [Available online at https://ams.confex.com/ams/91Annual/webprogram/Paper179437.html.]</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Durre, I., R. S. Vose, and D. B. Wuertz, 2006: Overview of the Integrated Global Radiosonde Archive. Journal of Climate, 19, 53-68.</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Durre, I., R. S. Vose, and D. B. Wuertz, 2008: Robust automated quality assurance of radiosonde temperatures. Jou</w:t>
      </w:r>
      <w:r w:rsidR="00546AEC">
        <w:rPr>
          <w:rFonts w:ascii="Bookman Old Style" w:hAnsi="Bookman Old Style" w:cs="Bookman Old Style"/>
          <w:highlight w:val="white"/>
        </w:rPr>
        <w:t>rnal of Applied Meteorology and</w:t>
      </w:r>
      <w:r>
        <w:rPr>
          <w:rFonts w:ascii="Bookman Old Style" w:hAnsi="Bookman Old Style" w:cs="Bookman Old Style"/>
          <w:highlight w:val="white"/>
        </w:rPr>
        <w:t xml:space="preserve"> Climatology, 47, 2081-2095.</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Durre, I., C. N. Williams, Jr., X. Yin, and R. S. Vose, 2009: Radiosonde-based trends in precipitable water over the Northern Hemisphere: An update. Journal of </w:t>
      </w:r>
      <w:r>
        <w:rPr>
          <w:rFonts w:ascii="Bookman Old Style" w:hAnsi="Bookman Old Style" w:cs="Bookman Old Style"/>
          <w:highlight w:val="white"/>
        </w:rPr>
        <w:lastRenderedPageBreak/>
        <w:t>Geophysical Research, 114, D05112, doi:10.1029/2008JD010989.</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Elliott, W. P., and D. J. Gaffen, 1991: On the utility of radiosonde humidity archives for climate studies. Bull. Amer. Meteorol. Soc., 72, 1507-1520.</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Elliott, W. P., and D. J. Gaffen, 1993: Effects of conversion algorithms on reported upper-air dewpoint depressions. Bull. Amer. Meteorol. Soc., 74, 1323-1325.</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Elliott, W. P., R. J. Ross, and B. Schwartz, 1998: Effects on climate records of changes in </w:t>
      </w:r>
      <w:r w:rsidR="00055BCC">
        <w:rPr>
          <w:rFonts w:ascii="Bookman Old Style" w:hAnsi="Bookman Old Style" w:cs="Bookman Old Style"/>
          <w:highlight w:val="white"/>
        </w:rPr>
        <w:t>N</w:t>
      </w:r>
      <w:r>
        <w:rPr>
          <w:rFonts w:ascii="Bookman Old Style" w:hAnsi="Bookman Old Style" w:cs="Bookman Old Style"/>
          <w:highlight w:val="white"/>
        </w:rPr>
        <w:t xml:space="preserve">ational </w:t>
      </w:r>
      <w:r w:rsidR="00055BCC">
        <w:rPr>
          <w:rFonts w:ascii="Bookman Old Style" w:hAnsi="Bookman Old Style" w:cs="Bookman Old Style"/>
          <w:highlight w:val="white"/>
        </w:rPr>
        <w:t>W</w:t>
      </w:r>
      <w:r>
        <w:rPr>
          <w:rFonts w:ascii="Bookman Old Style" w:hAnsi="Bookman Old Style" w:cs="Bookman Old Style"/>
          <w:highlight w:val="white"/>
        </w:rPr>
        <w:t xml:space="preserve">eather </w:t>
      </w:r>
      <w:r w:rsidR="00055BCC">
        <w:rPr>
          <w:rFonts w:ascii="Bookman Old Style" w:hAnsi="Bookman Old Style" w:cs="Bookman Old Style"/>
          <w:highlight w:val="white"/>
        </w:rPr>
        <w:t>S</w:t>
      </w:r>
      <w:r>
        <w:rPr>
          <w:rFonts w:ascii="Bookman Old Style" w:hAnsi="Bookman Old Style" w:cs="Bookman Old Style"/>
          <w:highlight w:val="white"/>
        </w:rPr>
        <w:t>ervice humidity processing procedures. J. Climate, 11, 2424-2436.</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Elliott, W. P., R. </w:t>
      </w:r>
      <w:r w:rsidR="00546AEC">
        <w:rPr>
          <w:rFonts w:ascii="Bookman Old Style" w:hAnsi="Bookman Old Style" w:cs="Bookman Old Style"/>
          <w:highlight w:val="white"/>
        </w:rPr>
        <w:t>J. Ross, and W. Blackmore, 2002:</w:t>
      </w:r>
      <w:r>
        <w:rPr>
          <w:rFonts w:ascii="Bookman Old Style" w:hAnsi="Bookman Old Style" w:cs="Bookman Old Style"/>
          <w:highlight w:val="white"/>
        </w:rPr>
        <w:t xml:space="preserve"> Recent changes in NWS upper-air observations with emphasis on changes from VIZ to Vaisala radiosondes, Bull. Amer. Meteorol. Soc., 83, 1003-1017.</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Eskridge, R. E., O.A. Alduchov, I.V. Chernykh, P. Zhai, A.C.</w:t>
      </w:r>
      <w:r w:rsidR="00546AEC">
        <w:rPr>
          <w:rFonts w:ascii="Bookman Old Style" w:hAnsi="Bookman Old Style" w:cs="Bookman Old Style"/>
          <w:highlight w:val="white"/>
        </w:rPr>
        <w:t xml:space="preserve"> Polansky, and S.R. Doty, 1995:</w:t>
      </w:r>
      <w:r>
        <w:rPr>
          <w:rFonts w:ascii="Bookman Old Style" w:hAnsi="Bookman Old Style" w:cs="Bookman Old Style"/>
          <w:highlight w:val="white"/>
        </w:rPr>
        <w:t xml:space="preserve"> A comprehensive aerological reference dataset (CARDS): Rough and systematic errors. Bull. Am. Meteor. Soc., 76, 1759-1775.</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Free, M., J. K. Angell, I. Durre, J. R. Lanzante, T. C. Peterson, and D. J. Seidel, 2004: Using first differences to reduce inhomogeneity in radiosonde temperature datasets. Journal of Climate, 21, 4171-4179.</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Free, M., D. J. Seidel, J. K. Angell, I. Durre, and T. C. Peterson, 2005: Radiosonde Atmospheric Temperature Products for Assessing Climate (RATPAC): A new dataset of large-area anomaly time series. Journal of Geophysical Research, doi: 10.1029/2005JD006169.</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Gaffen, D. J., 1996: A digitized metadataset of global upper-air station histories. NOAA Technical Memorandum ERL ARL-211, National Oceanic and Atmospheric Administration, Silver Spring, Md, 37 pp. </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Galway, J. G., 1956: The lifted index as a predictor of latent instability. Bull. Amer. Meteor. Soc., 37, 528-529.</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Garand, L., C. Grassotti, J. Hall, and G.L. Klein, 1992: On differences in radiosonde humidity-reporting practices and their implications for numerical weather prediction and remote sensing. Bull. Amer. Meteor. Soc., 73, 1417-1423. </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George, J. J., 1960: Weather Forecasting for Aeronautics. Academic Press, 673 pp. </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Henderson-Sellers, B., 1984: A new formula for latent heat of vaporization of water as a function of temperature. Q. J. Roy. Meteorol. Soc., 110, 1186- 1190.</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Holton, J. R., 2004: An introduction to dynamic meteorology, 4th edition. Academic Press, 535 pp.</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Kahl, J. D., M. C. Serreze, S. Shiotani, S. M. Skony, and R. C. Schnell, 1992: In </w:t>
      </w:r>
      <w:r>
        <w:rPr>
          <w:rFonts w:ascii="Bookman Old Style" w:hAnsi="Bookman Old Style" w:cs="Bookman Old Style"/>
          <w:highlight w:val="white"/>
        </w:rPr>
        <w:lastRenderedPageBreak/>
        <w:t>situ meteorological sounding archives for arctic studies. Bull. Amer.</w:t>
      </w:r>
      <w:r w:rsidR="00145388">
        <w:rPr>
          <w:rFonts w:ascii="Bookman Old Style" w:hAnsi="Bookman Old Style" w:cs="Bookman Old Style"/>
          <w:highlight w:val="white"/>
        </w:rPr>
        <w:t xml:space="preserve"> Meteor. </w:t>
      </w:r>
      <w:r w:rsidR="00FA12D7">
        <w:rPr>
          <w:rFonts w:ascii="Bookman Old Style" w:hAnsi="Bookman Old Style" w:cs="Bookman Old Style"/>
          <w:highlight w:val="white"/>
        </w:rPr>
        <w:t>Soc., 73, 1824-1830.</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Lanzante, J. R., S. A. Klein, and D. J. Seidel, 2003a: Temporal homogenization of monthly radiosonde temperature data. Part I: Methodology. J. Climate, 16, 224-240.</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Lanzante, J. R., S. A. Klein, and D. J. Seidel, 2003b: Temporal homogenization of monthly radiosonde temperature data. Part II: Trends, sensitivities, and MSU comparison. J. Climate, 16, 241-262.</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Miller, R. C., 1972: Notes on analysis and severe storm forecasting procedures of the Air Force Global Weather Center. Tech. Rept. 200(R), Headquarters, Air Weather Service, USAF, 190 pp. </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Morris, R. E., T. C. Myers, E. L. Carr, M. C. Causley, and S. G. Douglas, 1990: User's Guide for the Urban Airshed Model, Volume II: User's Manual for the UAM (CB-IV) Modeling System. EPA-450/4-90/007b, U.S. Environmental Protection Agency, 504pp.</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D3375F" w:rsidRPr="00C142CC" w:rsidRDefault="00D3375F" w:rsidP="00D3375F">
      <w:pPr>
        <w:autoSpaceDE w:val="0"/>
        <w:autoSpaceDN w:val="0"/>
        <w:adjustRightInd w:val="0"/>
        <w:spacing w:after="0" w:line="240" w:lineRule="auto"/>
        <w:rPr>
          <w:rFonts w:ascii="Bookman Old Style" w:hAnsi="Bookman Old Style" w:cs="Bookman Old Style"/>
        </w:rPr>
      </w:pPr>
      <w:r>
        <w:rPr>
          <w:rFonts w:ascii="Bookman Old Style" w:hAnsi="Bookman Old Style" w:cs="Bookman Old Style"/>
        </w:rPr>
        <w:t>NCAR</w:t>
      </w:r>
      <w:r w:rsidRPr="00C142CC">
        <w:rPr>
          <w:rFonts w:ascii="Bookman Old Style" w:hAnsi="Bookman Old Style" w:cs="Bookman Old Style"/>
        </w:rPr>
        <w:t>, 1971: Global Time Series Radiosonde Observations,</w:t>
      </w:r>
    </w:p>
    <w:p w:rsidR="00D3375F" w:rsidRDefault="00D3375F" w:rsidP="00333995">
      <w:pPr>
        <w:autoSpaceDE w:val="0"/>
        <w:autoSpaceDN w:val="0"/>
        <w:adjustRightInd w:val="0"/>
        <w:spacing w:after="0" w:line="240" w:lineRule="auto"/>
        <w:rPr>
          <w:rFonts w:ascii="Bookman Old Style" w:hAnsi="Bookman Old Style" w:cs="Bookman Old Style"/>
        </w:rPr>
      </w:pPr>
      <w:r w:rsidRPr="00C142CC">
        <w:rPr>
          <w:rFonts w:ascii="Bookman Old Style" w:hAnsi="Bookman Old Style" w:cs="Bookman Old Style"/>
        </w:rPr>
        <w:t xml:space="preserve">daily 1948-con. </w:t>
      </w:r>
      <w:r>
        <w:rPr>
          <w:rFonts w:ascii="Bookman Old Style" w:hAnsi="Bookman Old Style" w:cs="Bookman Old Style"/>
        </w:rPr>
        <w:t xml:space="preserve">Subset: C-Cards. </w:t>
      </w:r>
      <w:r w:rsidRPr="00C142CC">
        <w:rPr>
          <w:rFonts w:ascii="Bookman Old Style" w:hAnsi="Bookman Old Style" w:cs="Bookman Old Style"/>
        </w:rPr>
        <w:t>Research Data Arc</w:t>
      </w:r>
      <w:r>
        <w:rPr>
          <w:rFonts w:ascii="Bookman Old Style" w:hAnsi="Bookman Old Style" w:cs="Bookman Old Style"/>
        </w:rPr>
        <w:t xml:space="preserve">hive at the National Center for </w:t>
      </w:r>
      <w:r w:rsidRPr="00C142CC">
        <w:rPr>
          <w:rFonts w:ascii="Bookman Old Style" w:hAnsi="Bookman Old Style" w:cs="Bookman Old Style"/>
        </w:rPr>
        <w:t xml:space="preserve">Atmospheric Research, Computational and </w:t>
      </w:r>
      <w:r>
        <w:rPr>
          <w:rFonts w:ascii="Bookman Old Style" w:hAnsi="Bookman Old Style" w:cs="Bookman Old Style"/>
        </w:rPr>
        <w:t xml:space="preserve">Information Systems Laboratory, </w:t>
      </w:r>
      <w:r w:rsidRPr="00C142CC">
        <w:rPr>
          <w:rFonts w:ascii="Bookman Old Style" w:hAnsi="Bookman Old Style" w:cs="Bookman Old Style"/>
        </w:rPr>
        <w:t xml:space="preserve">Boulder, CO. [Available online at </w:t>
      </w:r>
      <w:hyperlink r:id="rId11" w:history="1">
        <w:r w:rsidRPr="00B459F8">
          <w:rPr>
            <w:rStyle w:val="Hyperlink"/>
            <w:rFonts w:ascii="Bookman Old Style" w:hAnsi="Bookman Old Style" w:cs="Bookman Old Style"/>
          </w:rPr>
          <w:t>http://rda.ucar.edu/datasets/ds390.0/</w:t>
        </w:r>
      </w:hyperlink>
      <w:r>
        <w:rPr>
          <w:rFonts w:ascii="Bookman Old Style" w:hAnsi="Bookman Old Style" w:cs="Bookman Old Style"/>
        </w:rPr>
        <w:t xml:space="preserve">.] </w:t>
      </w:r>
      <w:r w:rsidRPr="00C142CC">
        <w:rPr>
          <w:rFonts w:ascii="Bookman Old Style" w:hAnsi="Bookman Old Style" w:cs="Bookman Old Style"/>
        </w:rPr>
        <w:t>Accessed 17 Apr 2009.</w:t>
      </w:r>
    </w:p>
    <w:p w:rsidR="00D3375F" w:rsidRDefault="00D3375F" w:rsidP="00333995">
      <w:pPr>
        <w:autoSpaceDE w:val="0"/>
        <w:autoSpaceDN w:val="0"/>
        <w:adjustRightInd w:val="0"/>
        <w:spacing w:after="0" w:line="240" w:lineRule="auto"/>
        <w:rPr>
          <w:rFonts w:ascii="Bookman Old Style" w:hAnsi="Bookman Old Style" w:cs="Bookman Old Style"/>
        </w:rPr>
      </w:pPr>
    </w:p>
    <w:p w:rsidR="00333995" w:rsidRPr="00D3375F" w:rsidRDefault="00D3375F" w:rsidP="00333995">
      <w:pPr>
        <w:autoSpaceDE w:val="0"/>
        <w:autoSpaceDN w:val="0"/>
        <w:adjustRightInd w:val="0"/>
        <w:spacing w:after="0" w:line="240" w:lineRule="auto"/>
        <w:rPr>
          <w:rFonts w:ascii="Bookman Old Style" w:hAnsi="Bookman Old Style" w:cs="Bookman Old Style"/>
        </w:rPr>
      </w:pPr>
      <w:r>
        <w:rPr>
          <w:rFonts w:ascii="Bookman Old Style" w:hAnsi="Bookman Old Style" w:cs="Arial"/>
          <w:szCs w:val="20"/>
          <w:highlight w:val="white"/>
        </w:rPr>
        <w:t>NCEP</w:t>
      </w:r>
      <w:r w:rsidR="00333995">
        <w:rPr>
          <w:rFonts w:ascii="Arial" w:hAnsi="Arial" w:cs="Arial"/>
          <w:sz w:val="20"/>
          <w:szCs w:val="20"/>
          <w:highlight w:val="white"/>
        </w:rPr>
        <w:t>, 1980: NCEP ADP Operational Global Upper Air Observations, December 1972 - February 2007. Research Data Archive at the National Center for Atmospheric Research, Computational and Information Systems Laboratory, Boulder, CO. [Available online at http://rda.ucar.edu/datasets/ds353.4/.] Accessed 24 Feb 2010.</w:t>
      </w:r>
    </w:p>
    <w:p w:rsidR="00333995" w:rsidRDefault="00333995"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Okamoto, N., M. D. Yamanaka, S. Ogino, H. Hashiguchi, N. Nishi, T. Sribimawati, A. Numaguti, 2003: Seasonal variations of tropospheric wind over Indonesia:</w:t>
      </w:r>
      <w:r w:rsidR="00FA12D7">
        <w:rPr>
          <w:rFonts w:ascii="Bookman Old Style" w:hAnsi="Bookman Old Style" w:cs="Bookman Old Style"/>
          <w:highlight w:val="white"/>
        </w:rPr>
        <w:t xml:space="preserve"> </w:t>
      </w:r>
      <w:r>
        <w:rPr>
          <w:rFonts w:ascii="Bookman Old Style" w:hAnsi="Bookman Old Style" w:cs="Bookman Old Style"/>
          <w:highlight w:val="white"/>
        </w:rPr>
        <w:t>Comparison between collected operational rawinsonde data and NCEP Reanalysis for 1992-99. J. Meteorol. Soc. Japan, 81, 829-850.</w:t>
      </w:r>
      <w:r>
        <w:rPr>
          <w:rFonts w:ascii="Bookman Old Style" w:hAnsi="Bookman Old Style" w:cs="Bookman Old Style"/>
          <w:highlight w:val="white"/>
        </w:rPr>
        <w:tab/>
        <w:t>829</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Peterson, T.C., T.R. Karl, P.F. Jamason, R. Knight, and D.R. Easterling, 1998: First difference method: Maximizing station density for the calculation of long-term global temperature change. J. Geophys. Res., 103, 25,967-25,974.</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Showalter, A. K</w:t>
      </w:r>
      <w:r w:rsidR="00FA12D7">
        <w:rPr>
          <w:rFonts w:ascii="Bookman Old Style" w:hAnsi="Bookman Old Style" w:cs="Bookman Old Style"/>
          <w:highlight w:val="white"/>
        </w:rPr>
        <w:t xml:space="preserve">., 1947: A stability index for </w:t>
      </w:r>
      <w:r>
        <w:rPr>
          <w:rFonts w:ascii="Bookman Old Style" w:hAnsi="Bookman Old Style" w:cs="Bookman Old Style"/>
          <w:highlight w:val="white"/>
        </w:rPr>
        <w:t>forecasting thunderstorms. Bull. Amer. Meteor. Soc., 34, 250-252.</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Smith, E. K., and S. Weintraub, 1953: The constants in the equation for atmospheric refractive index at radio frequencies. Proc. Inst. Radio Engrs., 41, 1035-1037.</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 xml:space="preserve">Stickler, A., A. N. Grant, T. Ewen, T. F. Ross, R. S. Vose, J. Comeaux, P. Bessemoulin, K. Jylhä, W. K. Adam, P. Jeannet, A. Nagurny, A. M. Sterin, R. Allan, G. P. Compo, T. Griesser, and S. Brönnimann, 2010: The Comprehensive </w:t>
      </w:r>
      <w:r>
        <w:rPr>
          <w:rFonts w:ascii="Bookman Old Style" w:hAnsi="Bookman Old Style" w:cs="Bookman Old Style"/>
          <w:highlight w:val="white"/>
        </w:rPr>
        <w:lastRenderedPageBreak/>
        <w:t>Historical Upper-Air Network. Bull. Amer. Meteor. Soc., 91, 741–751, doi:10.1175/2009BAMS2852.1.</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Stickler, A., S. Brönnimann, S. Jourdain, E. Roucaute, A. M. Sterin, D. Nikolaev, M. A. Valente, R. Wartenburger, H. Hersbach, L. Ramella Pralungo, D. P. Dee, 2014: Description of the ERA-CLIM historical upper-air data. Earth System Science Data, 6, 29-48, doi:10.5194/essd-6-29-2014.</w:t>
      </w:r>
    </w:p>
    <w:p w:rsidR="00CE6AFB" w:rsidRDefault="00CE6AFB" w:rsidP="00CE6AFB">
      <w:pPr>
        <w:widowControl w:val="0"/>
        <w:autoSpaceDE w:val="0"/>
        <w:autoSpaceDN w:val="0"/>
        <w:adjustRightInd w:val="0"/>
        <w:spacing w:after="0" w:line="240" w:lineRule="auto"/>
        <w:rPr>
          <w:rFonts w:ascii="Bookman Old Style" w:hAnsi="Bookman Old Style" w:cs="Bookman Old Style"/>
          <w:highlight w:val="white"/>
        </w:rPr>
      </w:pPr>
    </w:p>
    <w:p w:rsidR="00923EA0" w:rsidRDefault="000317C5" w:rsidP="00CE6AFB">
      <w:pPr>
        <w:widowControl w:val="0"/>
        <w:autoSpaceDE w:val="0"/>
        <w:autoSpaceDN w:val="0"/>
        <w:adjustRightInd w:val="0"/>
        <w:spacing w:after="0" w:line="240" w:lineRule="auto"/>
        <w:rPr>
          <w:rFonts w:ascii="Bookman Old Style" w:hAnsi="Bookman Old Style" w:cs="Bookman Old Style"/>
          <w:highlight w:val="white"/>
        </w:rPr>
      </w:pPr>
      <w:r>
        <w:rPr>
          <w:rFonts w:ascii="Bookman Old Style" w:hAnsi="Bookman Old Style" w:cs="Bookman Old Style"/>
          <w:highlight w:val="white"/>
        </w:rPr>
        <w:t>Wade, C. G., 1994: An evaluation of problems affecting the measurement of low RH on the United States radiosonde. J. Atmos. Oceanic Technol., 11, 687-700.</w:t>
      </w:r>
    </w:p>
    <w:sectPr w:rsidR="00923EA0" w:rsidSect="00C50882">
      <w:footerReference w:type="default" r:id="rId12"/>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995" w:rsidRDefault="00333995" w:rsidP="007479CF">
      <w:pPr>
        <w:spacing w:after="0" w:line="240" w:lineRule="auto"/>
      </w:pPr>
      <w:r>
        <w:separator/>
      </w:r>
    </w:p>
  </w:endnote>
  <w:endnote w:type="continuationSeparator" w:id="0">
    <w:p w:rsidR="00333995" w:rsidRDefault="00333995" w:rsidP="0074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MODERN">
    <w:panose1 w:val="00000000000000000000"/>
    <w:charset w:val="00"/>
    <w:family w:val="auto"/>
    <w:notTrueType/>
    <w:pitch w:val="default"/>
    <w:sig w:usb0="00000003" w:usb1="00000000" w:usb2="00000000" w:usb3="00000000" w:csb0="00000001" w:csb1="00000000"/>
  </w:font>
  <w:font w:name="man old styl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674397"/>
      <w:docPartObj>
        <w:docPartGallery w:val="Page Numbers (Bottom of Page)"/>
        <w:docPartUnique/>
      </w:docPartObj>
    </w:sdtPr>
    <w:sdtEndPr/>
    <w:sdtContent>
      <w:sdt>
        <w:sdtPr>
          <w:id w:val="860082579"/>
          <w:docPartObj>
            <w:docPartGallery w:val="Page Numbers (Top of Page)"/>
            <w:docPartUnique/>
          </w:docPartObj>
        </w:sdtPr>
        <w:sdtEndPr/>
        <w:sdtContent>
          <w:p w:rsidR="00333995" w:rsidRDefault="0033399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02496">
              <w:rPr>
                <w:b/>
                <w:bCs/>
                <w:noProof/>
              </w:rPr>
              <w:t>170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2496">
              <w:rPr>
                <w:b/>
                <w:bCs/>
                <w:noProof/>
              </w:rPr>
              <w:t>173</w:t>
            </w:r>
            <w:r>
              <w:rPr>
                <w:b/>
                <w:bCs/>
                <w:sz w:val="24"/>
                <w:szCs w:val="24"/>
              </w:rPr>
              <w:fldChar w:fldCharType="end"/>
            </w:r>
          </w:p>
        </w:sdtContent>
      </w:sdt>
    </w:sdtContent>
  </w:sdt>
  <w:p w:rsidR="00333995" w:rsidRDefault="00333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995" w:rsidRDefault="00333995" w:rsidP="007479CF">
      <w:pPr>
        <w:spacing w:after="0" w:line="240" w:lineRule="auto"/>
      </w:pPr>
      <w:r>
        <w:separator/>
      </w:r>
    </w:p>
  </w:footnote>
  <w:footnote w:type="continuationSeparator" w:id="0">
    <w:p w:rsidR="00333995" w:rsidRDefault="00333995" w:rsidP="007479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3F1"/>
    <w:multiLevelType w:val="hybridMultilevel"/>
    <w:tmpl w:val="CB8AF9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0954BE"/>
    <w:multiLevelType w:val="hybridMultilevel"/>
    <w:tmpl w:val="73086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304F4"/>
    <w:multiLevelType w:val="hybridMultilevel"/>
    <w:tmpl w:val="1D909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5711E"/>
    <w:multiLevelType w:val="hybridMultilevel"/>
    <w:tmpl w:val="B3AE9DA8"/>
    <w:lvl w:ilvl="0" w:tplc="CC0A2C9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B58D9"/>
    <w:multiLevelType w:val="hybridMultilevel"/>
    <w:tmpl w:val="617410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986053"/>
    <w:multiLevelType w:val="hybridMultilevel"/>
    <w:tmpl w:val="211816AC"/>
    <w:lvl w:ilvl="0" w:tplc="04090001">
      <w:start w:val="1"/>
      <w:numFmt w:val="bullet"/>
      <w:lvlText w:val=""/>
      <w:lvlJc w:val="left"/>
      <w:pPr>
        <w:ind w:left="855" w:hanging="495"/>
      </w:pPr>
      <w:rPr>
        <w:rFonts w:ascii="Symbol" w:hAnsi="Symbol" w:hint="default"/>
      </w:rPr>
    </w:lvl>
    <w:lvl w:ilvl="1" w:tplc="04090001">
      <w:start w:val="1"/>
      <w:numFmt w:val="bullet"/>
      <w:lvlText w:val=""/>
      <w:lvlJc w:val="left"/>
      <w:pPr>
        <w:ind w:left="1575" w:hanging="495"/>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829D9"/>
    <w:multiLevelType w:val="hybridMultilevel"/>
    <w:tmpl w:val="6B18F04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13C99"/>
    <w:multiLevelType w:val="hybridMultilevel"/>
    <w:tmpl w:val="8CB6959E"/>
    <w:lvl w:ilvl="0" w:tplc="D18EE108">
      <w:start w:val="1"/>
      <w:numFmt w:val="upperLetter"/>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535603"/>
    <w:multiLevelType w:val="hybridMultilevel"/>
    <w:tmpl w:val="DA9C2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7477D"/>
    <w:multiLevelType w:val="hybridMultilevel"/>
    <w:tmpl w:val="77BE1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1E5BE8"/>
    <w:multiLevelType w:val="hybridMultilevel"/>
    <w:tmpl w:val="A080E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C63A79"/>
    <w:multiLevelType w:val="hybridMultilevel"/>
    <w:tmpl w:val="0D0E5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C06ED8"/>
    <w:multiLevelType w:val="hybridMultilevel"/>
    <w:tmpl w:val="356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691178"/>
    <w:multiLevelType w:val="hybridMultilevel"/>
    <w:tmpl w:val="CAF84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3117BC"/>
    <w:multiLevelType w:val="hybridMultilevel"/>
    <w:tmpl w:val="9484F088"/>
    <w:lvl w:ilvl="0" w:tplc="0409000F">
      <w:start w:val="1"/>
      <w:numFmt w:val="decimal"/>
      <w:lvlText w:val="%1."/>
      <w:lvlJc w:val="left"/>
      <w:pPr>
        <w:ind w:left="720" w:hanging="360"/>
      </w:pPr>
      <w:rPr>
        <w:rFonts w:hint="default"/>
      </w:rPr>
    </w:lvl>
    <w:lvl w:ilvl="1" w:tplc="CFEAE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CF4F9C"/>
    <w:multiLevelType w:val="hybridMultilevel"/>
    <w:tmpl w:val="D53CD5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80463F"/>
    <w:multiLevelType w:val="hybridMultilevel"/>
    <w:tmpl w:val="D264DEE4"/>
    <w:lvl w:ilvl="0" w:tplc="EB1E79D2">
      <w:start w:val="110"/>
      <w:numFmt w:val="bullet"/>
      <w:lvlText w:val="-"/>
      <w:lvlJc w:val="left"/>
      <w:pPr>
        <w:ind w:left="885" w:hanging="525"/>
      </w:pPr>
      <w:rPr>
        <w:rFonts w:ascii="Bookman Old Style" w:eastAsiaTheme="minorEastAsia" w:hAnsi="Bookman Old Style" w:cs="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FB6FD3"/>
    <w:multiLevelType w:val="hybridMultilevel"/>
    <w:tmpl w:val="9E582DAA"/>
    <w:lvl w:ilvl="0" w:tplc="04090001">
      <w:start w:val="1"/>
      <w:numFmt w:val="bullet"/>
      <w:lvlText w:val=""/>
      <w:lvlJc w:val="left"/>
      <w:pPr>
        <w:ind w:left="720" w:hanging="360"/>
      </w:pPr>
      <w:rPr>
        <w:rFonts w:ascii="Symbol" w:hAnsi="Symbol" w:hint="default"/>
      </w:rPr>
    </w:lvl>
    <w:lvl w:ilvl="1" w:tplc="392CC10C">
      <w:start w:val="1"/>
      <w:numFmt w:val="lowerLetter"/>
      <w:lvlText w:val="(%2)"/>
      <w:lvlJc w:val="left"/>
      <w:pPr>
        <w:ind w:left="1440" w:hanging="360"/>
      </w:pPr>
      <w:rPr>
        <w:rFonts w:hint="default"/>
      </w:rPr>
    </w:lvl>
    <w:lvl w:ilvl="2" w:tplc="F48663CA">
      <w:numFmt w:val="bullet"/>
      <w:lvlText w:val="·"/>
      <w:lvlJc w:val="left"/>
      <w:pPr>
        <w:ind w:left="2700" w:hanging="720"/>
      </w:pPr>
      <w:rPr>
        <w:rFonts w:ascii="Bookman Old Style" w:eastAsiaTheme="minorEastAsia" w:hAnsi="Bookman Old Style" w:cs="Bookman Old Style"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A92FC6"/>
    <w:multiLevelType w:val="hybridMultilevel"/>
    <w:tmpl w:val="9C840492"/>
    <w:lvl w:ilvl="0" w:tplc="0409000F">
      <w:start w:val="1"/>
      <w:numFmt w:val="decimal"/>
      <w:lvlText w:val="%1."/>
      <w:lvlJc w:val="left"/>
      <w:pPr>
        <w:ind w:left="720" w:hanging="360"/>
      </w:pPr>
      <w:rPr>
        <w:rFonts w:hint="default"/>
      </w:rPr>
    </w:lvl>
    <w:lvl w:ilvl="1" w:tplc="392CC10C">
      <w:start w:val="1"/>
      <w:numFmt w:val="lowerLetter"/>
      <w:lvlText w:val="(%2)"/>
      <w:lvlJc w:val="left"/>
      <w:pPr>
        <w:ind w:left="1440" w:hanging="360"/>
      </w:pPr>
      <w:rPr>
        <w:rFonts w:hint="default"/>
      </w:rPr>
    </w:lvl>
    <w:lvl w:ilvl="2" w:tplc="F48663CA">
      <w:numFmt w:val="bullet"/>
      <w:lvlText w:val="·"/>
      <w:lvlJc w:val="left"/>
      <w:pPr>
        <w:ind w:left="2700" w:hanging="720"/>
      </w:pPr>
      <w:rPr>
        <w:rFonts w:ascii="Bookman Old Style" w:eastAsiaTheme="minorEastAsia" w:hAnsi="Bookman Old Style" w:cs="Bookman Old Style" w:hint="default"/>
      </w:rPr>
    </w:lvl>
    <w:lvl w:ilvl="3" w:tplc="F6D869BC">
      <w:numFmt w:val="bullet"/>
      <w:lvlText w:val="-"/>
      <w:lvlJc w:val="left"/>
      <w:pPr>
        <w:ind w:left="2880" w:hanging="360"/>
      </w:pPr>
      <w:rPr>
        <w:rFonts w:ascii="Bookman Old Style" w:eastAsiaTheme="minorEastAsia" w:hAnsi="Bookman Old Style" w:cs="Bookman Old Style" w:hint="default"/>
      </w:rPr>
    </w:lvl>
    <w:lvl w:ilvl="4" w:tplc="88942DB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061DF3"/>
    <w:multiLevelType w:val="hybridMultilevel"/>
    <w:tmpl w:val="BBD6BB10"/>
    <w:lvl w:ilvl="0" w:tplc="D18EE108">
      <w:start w:val="1"/>
      <w:numFmt w:val="upperLetter"/>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CF7984"/>
    <w:multiLevelType w:val="hybridMultilevel"/>
    <w:tmpl w:val="A5367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C04FC7"/>
    <w:multiLevelType w:val="hybridMultilevel"/>
    <w:tmpl w:val="9F449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263610"/>
    <w:multiLevelType w:val="hybridMultilevel"/>
    <w:tmpl w:val="9EBAB2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360FCB"/>
    <w:multiLevelType w:val="hybridMultilevel"/>
    <w:tmpl w:val="49BC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B95634"/>
    <w:multiLevelType w:val="hybridMultilevel"/>
    <w:tmpl w:val="D422B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1B1142"/>
    <w:multiLevelType w:val="hybridMultilevel"/>
    <w:tmpl w:val="F02A26BC"/>
    <w:lvl w:ilvl="0" w:tplc="04090015">
      <w:start w:val="1"/>
      <w:numFmt w:val="upperLetter"/>
      <w:lvlText w:val="%1."/>
      <w:lvlJc w:val="left"/>
      <w:pPr>
        <w:ind w:left="720" w:hanging="360"/>
      </w:pPr>
      <w:rPr>
        <w:rFonts w:hint="default"/>
      </w:rPr>
    </w:lvl>
    <w:lvl w:ilvl="1" w:tplc="392CC10C">
      <w:start w:val="1"/>
      <w:numFmt w:val="lowerLetter"/>
      <w:lvlText w:val="(%2)"/>
      <w:lvlJc w:val="left"/>
      <w:pPr>
        <w:ind w:left="1440" w:hanging="360"/>
      </w:pPr>
      <w:rPr>
        <w:rFonts w:hint="default"/>
      </w:rPr>
    </w:lvl>
    <w:lvl w:ilvl="2" w:tplc="F48663CA">
      <w:numFmt w:val="bullet"/>
      <w:lvlText w:val="·"/>
      <w:lvlJc w:val="left"/>
      <w:pPr>
        <w:ind w:left="2700" w:hanging="720"/>
      </w:pPr>
      <w:rPr>
        <w:rFonts w:ascii="Bookman Old Style" w:eastAsiaTheme="minorEastAsia" w:hAnsi="Bookman Old Style" w:cs="Bookman Old Style" w:hint="default"/>
      </w:rPr>
    </w:lvl>
    <w:lvl w:ilvl="3" w:tplc="F6D869BC">
      <w:numFmt w:val="bullet"/>
      <w:lvlText w:val="-"/>
      <w:lvlJc w:val="left"/>
      <w:pPr>
        <w:ind w:left="2880" w:hanging="360"/>
      </w:pPr>
      <w:rPr>
        <w:rFonts w:ascii="Bookman Old Style" w:eastAsiaTheme="minorEastAsia" w:hAnsi="Bookman Old Style" w:cs="Bookman Old Style" w:hint="default"/>
      </w:rPr>
    </w:lvl>
    <w:lvl w:ilvl="4" w:tplc="88942DB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714A8B"/>
    <w:multiLevelType w:val="hybridMultilevel"/>
    <w:tmpl w:val="CFE65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447BBD"/>
    <w:multiLevelType w:val="hybridMultilevel"/>
    <w:tmpl w:val="4724965E"/>
    <w:lvl w:ilvl="0" w:tplc="04090001">
      <w:start w:val="1"/>
      <w:numFmt w:val="bullet"/>
      <w:lvlText w:val=""/>
      <w:lvlJc w:val="left"/>
      <w:pPr>
        <w:ind w:left="855" w:hanging="495"/>
      </w:pPr>
      <w:rPr>
        <w:rFonts w:ascii="Symbol" w:hAnsi="Symbol" w:hint="default"/>
      </w:rPr>
    </w:lvl>
    <w:lvl w:ilvl="1" w:tplc="0FF8F80A">
      <w:numFmt w:val="bullet"/>
      <w:lvlText w:val="·"/>
      <w:lvlJc w:val="left"/>
      <w:pPr>
        <w:ind w:left="1575" w:hanging="495"/>
      </w:pPr>
      <w:rPr>
        <w:rFonts w:ascii="Bookman Old Style" w:eastAsiaTheme="minorEastAsia" w:hAnsi="Bookman Old Style" w:cs="Bookman Old Sty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423F67"/>
    <w:multiLevelType w:val="hybridMultilevel"/>
    <w:tmpl w:val="19E838B2"/>
    <w:lvl w:ilvl="0" w:tplc="04090001">
      <w:start w:val="1"/>
      <w:numFmt w:val="bullet"/>
      <w:lvlText w:val=""/>
      <w:lvlJc w:val="left"/>
      <w:pPr>
        <w:ind w:left="885" w:hanging="5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2C3BD6"/>
    <w:multiLevelType w:val="hybridMultilevel"/>
    <w:tmpl w:val="8A101D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154C7B"/>
    <w:multiLevelType w:val="hybridMultilevel"/>
    <w:tmpl w:val="541C37CA"/>
    <w:lvl w:ilvl="0" w:tplc="04090015">
      <w:start w:val="1"/>
      <w:numFmt w:val="upperLetter"/>
      <w:lvlText w:val="%1."/>
      <w:lvlJc w:val="left"/>
      <w:pPr>
        <w:ind w:left="720" w:hanging="360"/>
      </w:pPr>
      <w:rPr>
        <w:rFonts w:hint="default"/>
      </w:rPr>
    </w:lvl>
    <w:lvl w:ilvl="1" w:tplc="CFEAE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F1645F"/>
    <w:multiLevelType w:val="hybridMultilevel"/>
    <w:tmpl w:val="996C3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FD11EA"/>
    <w:multiLevelType w:val="hybridMultilevel"/>
    <w:tmpl w:val="DD3CE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5"/>
  </w:num>
  <w:num w:numId="4">
    <w:abstractNumId w:val="7"/>
  </w:num>
  <w:num w:numId="5">
    <w:abstractNumId w:val="11"/>
  </w:num>
  <w:num w:numId="6">
    <w:abstractNumId w:val="20"/>
  </w:num>
  <w:num w:numId="7">
    <w:abstractNumId w:val="25"/>
  </w:num>
  <w:num w:numId="8">
    <w:abstractNumId w:val="19"/>
  </w:num>
  <w:num w:numId="9">
    <w:abstractNumId w:val="2"/>
  </w:num>
  <w:num w:numId="10">
    <w:abstractNumId w:val="10"/>
  </w:num>
  <w:num w:numId="11">
    <w:abstractNumId w:val="6"/>
  </w:num>
  <w:num w:numId="12">
    <w:abstractNumId w:val="29"/>
  </w:num>
  <w:num w:numId="13">
    <w:abstractNumId w:val="4"/>
  </w:num>
  <w:num w:numId="14">
    <w:abstractNumId w:val="32"/>
  </w:num>
  <w:num w:numId="15">
    <w:abstractNumId w:val="1"/>
  </w:num>
  <w:num w:numId="16">
    <w:abstractNumId w:val="27"/>
  </w:num>
  <w:num w:numId="17">
    <w:abstractNumId w:val="5"/>
  </w:num>
  <w:num w:numId="18">
    <w:abstractNumId w:val="17"/>
  </w:num>
  <w:num w:numId="19">
    <w:abstractNumId w:val="12"/>
  </w:num>
  <w:num w:numId="20">
    <w:abstractNumId w:val="22"/>
  </w:num>
  <w:num w:numId="21">
    <w:abstractNumId w:val="30"/>
  </w:num>
  <w:num w:numId="22">
    <w:abstractNumId w:val="21"/>
  </w:num>
  <w:num w:numId="23">
    <w:abstractNumId w:val="8"/>
  </w:num>
  <w:num w:numId="24">
    <w:abstractNumId w:val="23"/>
  </w:num>
  <w:num w:numId="25">
    <w:abstractNumId w:val="16"/>
  </w:num>
  <w:num w:numId="26">
    <w:abstractNumId w:val="28"/>
  </w:num>
  <w:num w:numId="27">
    <w:abstractNumId w:val="26"/>
  </w:num>
  <w:num w:numId="28">
    <w:abstractNumId w:val="13"/>
  </w:num>
  <w:num w:numId="29">
    <w:abstractNumId w:val="18"/>
  </w:num>
  <w:num w:numId="30">
    <w:abstractNumId w:val="9"/>
  </w:num>
  <w:num w:numId="31">
    <w:abstractNumId w:val="31"/>
  </w:num>
  <w:num w:numId="32">
    <w:abstractNumId w:val="14"/>
  </w:num>
  <w:num w:numId="3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7C5"/>
    <w:rsid w:val="00007D8D"/>
    <w:rsid w:val="000115AE"/>
    <w:rsid w:val="000124ED"/>
    <w:rsid w:val="000130FF"/>
    <w:rsid w:val="00015C43"/>
    <w:rsid w:val="00016BF0"/>
    <w:rsid w:val="00025485"/>
    <w:rsid w:val="00025B3D"/>
    <w:rsid w:val="000317C5"/>
    <w:rsid w:val="000346C0"/>
    <w:rsid w:val="00035CDD"/>
    <w:rsid w:val="000468C3"/>
    <w:rsid w:val="00052FAF"/>
    <w:rsid w:val="00054306"/>
    <w:rsid w:val="00055BCC"/>
    <w:rsid w:val="000726E7"/>
    <w:rsid w:val="00072715"/>
    <w:rsid w:val="00074080"/>
    <w:rsid w:val="00075591"/>
    <w:rsid w:val="00075BED"/>
    <w:rsid w:val="00084E78"/>
    <w:rsid w:val="0009365E"/>
    <w:rsid w:val="00094219"/>
    <w:rsid w:val="000A682E"/>
    <w:rsid w:val="000B09CF"/>
    <w:rsid w:val="000C0D01"/>
    <w:rsid w:val="000C6B8F"/>
    <w:rsid w:val="000E08ED"/>
    <w:rsid w:val="000E3683"/>
    <w:rsid w:val="000E4F8C"/>
    <w:rsid w:val="000F15C6"/>
    <w:rsid w:val="000F5328"/>
    <w:rsid w:val="00103122"/>
    <w:rsid w:val="00117216"/>
    <w:rsid w:val="00125CFD"/>
    <w:rsid w:val="001268E1"/>
    <w:rsid w:val="00142F3F"/>
    <w:rsid w:val="00145388"/>
    <w:rsid w:val="001548A8"/>
    <w:rsid w:val="00154D1E"/>
    <w:rsid w:val="00165950"/>
    <w:rsid w:val="0017180B"/>
    <w:rsid w:val="00173324"/>
    <w:rsid w:val="00183305"/>
    <w:rsid w:val="001916AC"/>
    <w:rsid w:val="001930A7"/>
    <w:rsid w:val="00194DB1"/>
    <w:rsid w:val="00194FB2"/>
    <w:rsid w:val="0019726B"/>
    <w:rsid w:val="001B2098"/>
    <w:rsid w:val="001B2B89"/>
    <w:rsid w:val="001B4F95"/>
    <w:rsid w:val="001C7659"/>
    <w:rsid w:val="001D26EE"/>
    <w:rsid w:val="001D6ED2"/>
    <w:rsid w:val="001E04EB"/>
    <w:rsid w:val="001E1E92"/>
    <w:rsid w:val="001E43A3"/>
    <w:rsid w:val="001E55F6"/>
    <w:rsid w:val="001E5774"/>
    <w:rsid w:val="001E6511"/>
    <w:rsid w:val="001E66DF"/>
    <w:rsid w:val="001F1F66"/>
    <w:rsid w:val="001F65FB"/>
    <w:rsid w:val="0020536D"/>
    <w:rsid w:val="00212C74"/>
    <w:rsid w:val="00221358"/>
    <w:rsid w:val="00225805"/>
    <w:rsid w:val="00227E0A"/>
    <w:rsid w:val="002478EC"/>
    <w:rsid w:val="00256187"/>
    <w:rsid w:val="00263242"/>
    <w:rsid w:val="0027303E"/>
    <w:rsid w:val="002740F3"/>
    <w:rsid w:val="00284775"/>
    <w:rsid w:val="00287FA8"/>
    <w:rsid w:val="00291134"/>
    <w:rsid w:val="00292167"/>
    <w:rsid w:val="002A00AA"/>
    <w:rsid w:val="002A676D"/>
    <w:rsid w:val="002B692C"/>
    <w:rsid w:val="002C2C8E"/>
    <w:rsid w:val="002D61A1"/>
    <w:rsid w:val="002E2CAD"/>
    <w:rsid w:val="002F739D"/>
    <w:rsid w:val="003047F7"/>
    <w:rsid w:val="00306327"/>
    <w:rsid w:val="00310E45"/>
    <w:rsid w:val="003167CE"/>
    <w:rsid w:val="00323E9E"/>
    <w:rsid w:val="00325C97"/>
    <w:rsid w:val="00325F08"/>
    <w:rsid w:val="00330847"/>
    <w:rsid w:val="003317E4"/>
    <w:rsid w:val="003317EA"/>
    <w:rsid w:val="00332D86"/>
    <w:rsid w:val="00333995"/>
    <w:rsid w:val="00333D09"/>
    <w:rsid w:val="00334D9A"/>
    <w:rsid w:val="00351808"/>
    <w:rsid w:val="003603A7"/>
    <w:rsid w:val="00361D35"/>
    <w:rsid w:val="00377827"/>
    <w:rsid w:val="00383549"/>
    <w:rsid w:val="0038682F"/>
    <w:rsid w:val="003A4ABA"/>
    <w:rsid w:val="003B27B7"/>
    <w:rsid w:val="003B3D8A"/>
    <w:rsid w:val="003C4FCB"/>
    <w:rsid w:val="003C7796"/>
    <w:rsid w:val="003C7B9C"/>
    <w:rsid w:val="003D048B"/>
    <w:rsid w:val="003F4A1A"/>
    <w:rsid w:val="00414B73"/>
    <w:rsid w:val="00416849"/>
    <w:rsid w:val="00422D6C"/>
    <w:rsid w:val="00424E8B"/>
    <w:rsid w:val="004421BC"/>
    <w:rsid w:val="00444DCA"/>
    <w:rsid w:val="004474AE"/>
    <w:rsid w:val="0045466F"/>
    <w:rsid w:val="00466AC5"/>
    <w:rsid w:val="004674D8"/>
    <w:rsid w:val="00474041"/>
    <w:rsid w:val="004820DA"/>
    <w:rsid w:val="00496FDF"/>
    <w:rsid w:val="00497271"/>
    <w:rsid w:val="004A66B4"/>
    <w:rsid w:val="004B1C9A"/>
    <w:rsid w:val="004C1436"/>
    <w:rsid w:val="004C3095"/>
    <w:rsid w:val="004C7C26"/>
    <w:rsid w:val="004C7FBC"/>
    <w:rsid w:val="004D1264"/>
    <w:rsid w:val="004D3879"/>
    <w:rsid w:val="004F18D9"/>
    <w:rsid w:val="004F358E"/>
    <w:rsid w:val="004F4C7C"/>
    <w:rsid w:val="004F681E"/>
    <w:rsid w:val="0050173B"/>
    <w:rsid w:val="00501B46"/>
    <w:rsid w:val="00514882"/>
    <w:rsid w:val="005235BA"/>
    <w:rsid w:val="005256C8"/>
    <w:rsid w:val="0053096F"/>
    <w:rsid w:val="00537190"/>
    <w:rsid w:val="00541EB6"/>
    <w:rsid w:val="005436A2"/>
    <w:rsid w:val="0054536A"/>
    <w:rsid w:val="00546AEC"/>
    <w:rsid w:val="00546E4E"/>
    <w:rsid w:val="005517BB"/>
    <w:rsid w:val="00557AE5"/>
    <w:rsid w:val="00565F8A"/>
    <w:rsid w:val="0056755E"/>
    <w:rsid w:val="005A2FC5"/>
    <w:rsid w:val="005A3AE8"/>
    <w:rsid w:val="005B0B55"/>
    <w:rsid w:val="005F0EC6"/>
    <w:rsid w:val="005F3C09"/>
    <w:rsid w:val="005F54C7"/>
    <w:rsid w:val="005F5636"/>
    <w:rsid w:val="005F77B2"/>
    <w:rsid w:val="0060712F"/>
    <w:rsid w:val="006118F9"/>
    <w:rsid w:val="00623F38"/>
    <w:rsid w:val="00634B73"/>
    <w:rsid w:val="00635671"/>
    <w:rsid w:val="00636DE2"/>
    <w:rsid w:val="00640043"/>
    <w:rsid w:val="0065703A"/>
    <w:rsid w:val="00657292"/>
    <w:rsid w:val="006741A1"/>
    <w:rsid w:val="006742AF"/>
    <w:rsid w:val="0067622C"/>
    <w:rsid w:val="00681CD5"/>
    <w:rsid w:val="00682ACC"/>
    <w:rsid w:val="00682EE3"/>
    <w:rsid w:val="0069139D"/>
    <w:rsid w:val="0069225F"/>
    <w:rsid w:val="006A274A"/>
    <w:rsid w:val="006A508F"/>
    <w:rsid w:val="006B00D7"/>
    <w:rsid w:val="006B195C"/>
    <w:rsid w:val="006B268C"/>
    <w:rsid w:val="006B7D97"/>
    <w:rsid w:val="006D34DA"/>
    <w:rsid w:val="006F480E"/>
    <w:rsid w:val="007005DE"/>
    <w:rsid w:val="00700BAC"/>
    <w:rsid w:val="00701A34"/>
    <w:rsid w:val="00701F23"/>
    <w:rsid w:val="00714298"/>
    <w:rsid w:val="00726C25"/>
    <w:rsid w:val="007274BE"/>
    <w:rsid w:val="00731EB7"/>
    <w:rsid w:val="00744ECA"/>
    <w:rsid w:val="00745CEE"/>
    <w:rsid w:val="007479CF"/>
    <w:rsid w:val="00747CD4"/>
    <w:rsid w:val="00752759"/>
    <w:rsid w:val="007552B5"/>
    <w:rsid w:val="00757AF2"/>
    <w:rsid w:val="00757B6F"/>
    <w:rsid w:val="00764D61"/>
    <w:rsid w:val="0078065F"/>
    <w:rsid w:val="007807E4"/>
    <w:rsid w:val="00784DF4"/>
    <w:rsid w:val="00796B15"/>
    <w:rsid w:val="00796EE2"/>
    <w:rsid w:val="007A0AB6"/>
    <w:rsid w:val="007A69A5"/>
    <w:rsid w:val="007B4A68"/>
    <w:rsid w:val="007B699B"/>
    <w:rsid w:val="007C2541"/>
    <w:rsid w:val="007C3DFF"/>
    <w:rsid w:val="007C4576"/>
    <w:rsid w:val="007D1FCB"/>
    <w:rsid w:val="007E703A"/>
    <w:rsid w:val="007F13F9"/>
    <w:rsid w:val="007F15E3"/>
    <w:rsid w:val="008011A8"/>
    <w:rsid w:val="00802496"/>
    <w:rsid w:val="00805AFF"/>
    <w:rsid w:val="00810F3B"/>
    <w:rsid w:val="0081382B"/>
    <w:rsid w:val="00814192"/>
    <w:rsid w:val="008160EF"/>
    <w:rsid w:val="00822746"/>
    <w:rsid w:val="00825B9D"/>
    <w:rsid w:val="00835906"/>
    <w:rsid w:val="008400C4"/>
    <w:rsid w:val="008404E7"/>
    <w:rsid w:val="00851148"/>
    <w:rsid w:val="008540E8"/>
    <w:rsid w:val="00866AE2"/>
    <w:rsid w:val="0086739F"/>
    <w:rsid w:val="0086797F"/>
    <w:rsid w:val="0087065F"/>
    <w:rsid w:val="008751DE"/>
    <w:rsid w:val="00880577"/>
    <w:rsid w:val="00882C4C"/>
    <w:rsid w:val="00887227"/>
    <w:rsid w:val="008A0410"/>
    <w:rsid w:val="008B609B"/>
    <w:rsid w:val="008C44C6"/>
    <w:rsid w:val="008C7556"/>
    <w:rsid w:val="008D07FA"/>
    <w:rsid w:val="008D7939"/>
    <w:rsid w:val="008F1D93"/>
    <w:rsid w:val="008F75CF"/>
    <w:rsid w:val="00900851"/>
    <w:rsid w:val="00901941"/>
    <w:rsid w:val="00911CB3"/>
    <w:rsid w:val="00917419"/>
    <w:rsid w:val="00920059"/>
    <w:rsid w:val="00923EA0"/>
    <w:rsid w:val="009279E6"/>
    <w:rsid w:val="009434D5"/>
    <w:rsid w:val="00947C94"/>
    <w:rsid w:val="0095038A"/>
    <w:rsid w:val="009554EA"/>
    <w:rsid w:val="009708A5"/>
    <w:rsid w:val="0097270E"/>
    <w:rsid w:val="00981D47"/>
    <w:rsid w:val="00983244"/>
    <w:rsid w:val="009908B9"/>
    <w:rsid w:val="009920F8"/>
    <w:rsid w:val="009925AB"/>
    <w:rsid w:val="009B1103"/>
    <w:rsid w:val="009C5346"/>
    <w:rsid w:val="009D2214"/>
    <w:rsid w:val="009D343C"/>
    <w:rsid w:val="009D3CC3"/>
    <w:rsid w:val="009D5322"/>
    <w:rsid w:val="009D5E3C"/>
    <w:rsid w:val="009D75D6"/>
    <w:rsid w:val="009E668A"/>
    <w:rsid w:val="009F006C"/>
    <w:rsid w:val="00A10172"/>
    <w:rsid w:val="00A21293"/>
    <w:rsid w:val="00A25182"/>
    <w:rsid w:val="00A31BD6"/>
    <w:rsid w:val="00A3547A"/>
    <w:rsid w:val="00A37898"/>
    <w:rsid w:val="00A42786"/>
    <w:rsid w:val="00A45030"/>
    <w:rsid w:val="00A73798"/>
    <w:rsid w:val="00A81757"/>
    <w:rsid w:val="00A9267A"/>
    <w:rsid w:val="00AB65D9"/>
    <w:rsid w:val="00AC353C"/>
    <w:rsid w:val="00AC55FB"/>
    <w:rsid w:val="00AC569A"/>
    <w:rsid w:val="00AC618B"/>
    <w:rsid w:val="00AC77BA"/>
    <w:rsid w:val="00AE0EC2"/>
    <w:rsid w:val="00AE3D4F"/>
    <w:rsid w:val="00B0671A"/>
    <w:rsid w:val="00B06C45"/>
    <w:rsid w:val="00B07DD6"/>
    <w:rsid w:val="00B23178"/>
    <w:rsid w:val="00B232B1"/>
    <w:rsid w:val="00B3016F"/>
    <w:rsid w:val="00B32821"/>
    <w:rsid w:val="00B340A0"/>
    <w:rsid w:val="00B3772E"/>
    <w:rsid w:val="00B40BF3"/>
    <w:rsid w:val="00B41592"/>
    <w:rsid w:val="00B63C48"/>
    <w:rsid w:val="00B662F9"/>
    <w:rsid w:val="00B7257D"/>
    <w:rsid w:val="00B810B3"/>
    <w:rsid w:val="00B909BA"/>
    <w:rsid w:val="00BB22FB"/>
    <w:rsid w:val="00BC1904"/>
    <w:rsid w:val="00BC7956"/>
    <w:rsid w:val="00BD0BEF"/>
    <w:rsid w:val="00BD15EE"/>
    <w:rsid w:val="00BD2CED"/>
    <w:rsid w:val="00BD4AF4"/>
    <w:rsid w:val="00BE07E6"/>
    <w:rsid w:val="00BE0DCA"/>
    <w:rsid w:val="00BE5692"/>
    <w:rsid w:val="00BF7D67"/>
    <w:rsid w:val="00C03040"/>
    <w:rsid w:val="00C142CC"/>
    <w:rsid w:val="00C14A6D"/>
    <w:rsid w:val="00C16873"/>
    <w:rsid w:val="00C177E1"/>
    <w:rsid w:val="00C21EF3"/>
    <w:rsid w:val="00C35612"/>
    <w:rsid w:val="00C4343D"/>
    <w:rsid w:val="00C45DA3"/>
    <w:rsid w:val="00C50882"/>
    <w:rsid w:val="00C630DF"/>
    <w:rsid w:val="00C82B1C"/>
    <w:rsid w:val="00C907CB"/>
    <w:rsid w:val="00C911F8"/>
    <w:rsid w:val="00CA70C4"/>
    <w:rsid w:val="00CB4F9F"/>
    <w:rsid w:val="00CC3191"/>
    <w:rsid w:val="00CC3CC6"/>
    <w:rsid w:val="00CD08DD"/>
    <w:rsid w:val="00CD0B1E"/>
    <w:rsid w:val="00CD7B80"/>
    <w:rsid w:val="00CE2B68"/>
    <w:rsid w:val="00CE3407"/>
    <w:rsid w:val="00CE6AFB"/>
    <w:rsid w:val="00CE74D7"/>
    <w:rsid w:val="00CF0918"/>
    <w:rsid w:val="00D05068"/>
    <w:rsid w:val="00D12981"/>
    <w:rsid w:val="00D243D8"/>
    <w:rsid w:val="00D256BB"/>
    <w:rsid w:val="00D3375F"/>
    <w:rsid w:val="00D41387"/>
    <w:rsid w:val="00D451B6"/>
    <w:rsid w:val="00D50CF4"/>
    <w:rsid w:val="00D53547"/>
    <w:rsid w:val="00D61068"/>
    <w:rsid w:val="00D62E95"/>
    <w:rsid w:val="00D64933"/>
    <w:rsid w:val="00D75984"/>
    <w:rsid w:val="00D77800"/>
    <w:rsid w:val="00D8446A"/>
    <w:rsid w:val="00D93FE8"/>
    <w:rsid w:val="00D9404C"/>
    <w:rsid w:val="00D97B96"/>
    <w:rsid w:val="00DA0235"/>
    <w:rsid w:val="00DA5A39"/>
    <w:rsid w:val="00DA5CA4"/>
    <w:rsid w:val="00DC6731"/>
    <w:rsid w:val="00DC6A59"/>
    <w:rsid w:val="00DD0FA6"/>
    <w:rsid w:val="00DD512B"/>
    <w:rsid w:val="00DD5D35"/>
    <w:rsid w:val="00DE6424"/>
    <w:rsid w:val="00DE7C5D"/>
    <w:rsid w:val="00DF2078"/>
    <w:rsid w:val="00DF3217"/>
    <w:rsid w:val="00DF49AA"/>
    <w:rsid w:val="00E02D69"/>
    <w:rsid w:val="00E06F8F"/>
    <w:rsid w:val="00E07F7F"/>
    <w:rsid w:val="00E31327"/>
    <w:rsid w:val="00E51852"/>
    <w:rsid w:val="00E52FEE"/>
    <w:rsid w:val="00E56DFB"/>
    <w:rsid w:val="00E60D58"/>
    <w:rsid w:val="00E665E6"/>
    <w:rsid w:val="00E730CE"/>
    <w:rsid w:val="00E756C1"/>
    <w:rsid w:val="00E76120"/>
    <w:rsid w:val="00E771D7"/>
    <w:rsid w:val="00E80F5C"/>
    <w:rsid w:val="00E93057"/>
    <w:rsid w:val="00EA327B"/>
    <w:rsid w:val="00EA50BC"/>
    <w:rsid w:val="00EB5011"/>
    <w:rsid w:val="00EE2FF7"/>
    <w:rsid w:val="00EE693C"/>
    <w:rsid w:val="00EF0E5C"/>
    <w:rsid w:val="00EF1A92"/>
    <w:rsid w:val="00EF2EBA"/>
    <w:rsid w:val="00EF31BA"/>
    <w:rsid w:val="00F01F28"/>
    <w:rsid w:val="00F07060"/>
    <w:rsid w:val="00F106C5"/>
    <w:rsid w:val="00F11F13"/>
    <w:rsid w:val="00F1282A"/>
    <w:rsid w:val="00F13FA8"/>
    <w:rsid w:val="00F15691"/>
    <w:rsid w:val="00F1708C"/>
    <w:rsid w:val="00F3100D"/>
    <w:rsid w:val="00F36D4A"/>
    <w:rsid w:val="00F37AC6"/>
    <w:rsid w:val="00F4437B"/>
    <w:rsid w:val="00F5001B"/>
    <w:rsid w:val="00F733FA"/>
    <w:rsid w:val="00F8783C"/>
    <w:rsid w:val="00F93B59"/>
    <w:rsid w:val="00F94F48"/>
    <w:rsid w:val="00FA080C"/>
    <w:rsid w:val="00FA12D7"/>
    <w:rsid w:val="00FA2526"/>
    <w:rsid w:val="00FA2C67"/>
    <w:rsid w:val="00FA7FB3"/>
    <w:rsid w:val="00FB01D4"/>
    <w:rsid w:val="00FD155F"/>
    <w:rsid w:val="00FD480A"/>
    <w:rsid w:val="00FE65E5"/>
    <w:rsid w:val="00FF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6C8"/>
    <w:pPr>
      <w:keepNext/>
      <w:keepLines/>
      <w:spacing w:before="480" w:after="0"/>
      <w:outlineLvl w:val="0"/>
    </w:pPr>
    <w:rPr>
      <w:rFonts w:ascii="Bookman Old Style" w:eastAsiaTheme="majorEastAsia" w:hAnsi="Bookman Old Style" w:cstheme="majorBidi"/>
      <w:b/>
      <w:bCs/>
      <w:szCs w:val="28"/>
    </w:rPr>
  </w:style>
  <w:style w:type="paragraph" w:styleId="Heading2">
    <w:name w:val="heading 2"/>
    <w:basedOn w:val="Normal"/>
    <w:next w:val="Normal"/>
    <w:link w:val="Heading2Char"/>
    <w:uiPriority w:val="9"/>
    <w:unhideWhenUsed/>
    <w:qFormat/>
    <w:rsid w:val="005256C8"/>
    <w:pPr>
      <w:keepNext/>
      <w:keepLines/>
      <w:spacing w:before="200" w:after="0"/>
      <w:outlineLvl w:val="1"/>
    </w:pPr>
    <w:rPr>
      <w:rFonts w:ascii="Bookman Old Style" w:eastAsiaTheme="majorEastAsia" w:hAnsi="Bookman Old Style"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D09"/>
    <w:pPr>
      <w:ind w:left="720"/>
      <w:contextualSpacing/>
    </w:pPr>
  </w:style>
  <w:style w:type="paragraph" w:styleId="Header">
    <w:name w:val="header"/>
    <w:basedOn w:val="Normal"/>
    <w:link w:val="HeaderChar"/>
    <w:uiPriority w:val="99"/>
    <w:unhideWhenUsed/>
    <w:rsid w:val="00747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9CF"/>
  </w:style>
  <w:style w:type="paragraph" w:styleId="Footer">
    <w:name w:val="footer"/>
    <w:basedOn w:val="Normal"/>
    <w:link w:val="FooterChar"/>
    <w:uiPriority w:val="99"/>
    <w:unhideWhenUsed/>
    <w:rsid w:val="00747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9CF"/>
  </w:style>
  <w:style w:type="character" w:styleId="Hyperlink">
    <w:name w:val="Hyperlink"/>
    <w:basedOn w:val="DefaultParagraphFont"/>
    <w:uiPriority w:val="99"/>
    <w:unhideWhenUsed/>
    <w:rsid w:val="00796EE2"/>
    <w:rPr>
      <w:color w:val="0000FF" w:themeColor="hyperlink"/>
      <w:u w:val="single"/>
    </w:rPr>
  </w:style>
  <w:style w:type="table" w:styleId="TableGrid">
    <w:name w:val="Table Grid"/>
    <w:basedOn w:val="TableNormal"/>
    <w:uiPriority w:val="59"/>
    <w:rsid w:val="00F94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7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227"/>
    <w:rPr>
      <w:rFonts w:ascii="Tahoma" w:hAnsi="Tahoma" w:cs="Tahoma"/>
      <w:sz w:val="16"/>
      <w:szCs w:val="16"/>
    </w:rPr>
  </w:style>
  <w:style w:type="character" w:styleId="CommentReference">
    <w:name w:val="annotation reference"/>
    <w:basedOn w:val="DefaultParagraphFont"/>
    <w:uiPriority w:val="99"/>
    <w:semiHidden/>
    <w:unhideWhenUsed/>
    <w:rsid w:val="00681CD5"/>
    <w:rPr>
      <w:sz w:val="16"/>
      <w:szCs w:val="16"/>
    </w:rPr>
  </w:style>
  <w:style w:type="paragraph" w:styleId="CommentText">
    <w:name w:val="annotation text"/>
    <w:basedOn w:val="Normal"/>
    <w:link w:val="CommentTextChar"/>
    <w:uiPriority w:val="99"/>
    <w:semiHidden/>
    <w:unhideWhenUsed/>
    <w:rsid w:val="00681CD5"/>
    <w:pPr>
      <w:spacing w:line="240" w:lineRule="auto"/>
    </w:pPr>
    <w:rPr>
      <w:sz w:val="20"/>
      <w:szCs w:val="20"/>
    </w:rPr>
  </w:style>
  <w:style w:type="character" w:customStyle="1" w:styleId="CommentTextChar">
    <w:name w:val="Comment Text Char"/>
    <w:basedOn w:val="DefaultParagraphFont"/>
    <w:link w:val="CommentText"/>
    <w:uiPriority w:val="99"/>
    <w:semiHidden/>
    <w:rsid w:val="00681CD5"/>
    <w:rPr>
      <w:sz w:val="20"/>
      <w:szCs w:val="20"/>
    </w:rPr>
  </w:style>
  <w:style w:type="paragraph" w:styleId="CommentSubject">
    <w:name w:val="annotation subject"/>
    <w:basedOn w:val="CommentText"/>
    <w:next w:val="CommentText"/>
    <w:link w:val="CommentSubjectChar"/>
    <w:uiPriority w:val="99"/>
    <w:semiHidden/>
    <w:unhideWhenUsed/>
    <w:rsid w:val="00681CD5"/>
    <w:rPr>
      <w:b/>
      <w:bCs/>
    </w:rPr>
  </w:style>
  <w:style w:type="character" w:customStyle="1" w:styleId="CommentSubjectChar">
    <w:name w:val="Comment Subject Char"/>
    <w:basedOn w:val="CommentTextChar"/>
    <w:link w:val="CommentSubject"/>
    <w:uiPriority w:val="99"/>
    <w:semiHidden/>
    <w:rsid w:val="00681CD5"/>
    <w:rPr>
      <w:b/>
      <w:bCs/>
      <w:sz w:val="20"/>
      <w:szCs w:val="20"/>
    </w:rPr>
  </w:style>
  <w:style w:type="character" w:customStyle="1" w:styleId="apple-converted-space">
    <w:name w:val="apple-converted-space"/>
    <w:basedOn w:val="DefaultParagraphFont"/>
    <w:rsid w:val="00103122"/>
  </w:style>
  <w:style w:type="character" w:customStyle="1" w:styleId="aqj">
    <w:name w:val="aqj"/>
    <w:basedOn w:val="DefaultParagraphFont"/>
    <w:rsid w:val="00103122"/>
  </w:style>
  <w:style w:type="character" w:customStyle="1" w:styleId="Heading1Char">
    <w:name w:val="Heading 1 Char"/>
    <w:basedOn w:val="DefaultParagraphFont"/>
    <w:link w:val="Heading1"/>
    <w:uiPriority w:val="9"/>
    <w:rsid w:val="005256C8"/>
    <w:rPr>
      <w:rFonts w:ascii="Bookman Old Style" w:eastAsiaTheme="majorEastAsia" w:hAnsi="Bookman Old Style" w:cstheme="majorBidi"/>
      <w:b/>
      <w:bCs/>
      <w:szCs w:val="28"/>
    </w:rPr>
  </w:style>
  <w:style w:type="character" w:customStyle="1" w:styleId="Heading2Char">
    <w:name w:val="Heading 2 Char"/>
    <w:basedOn w:val="DefaultParagraphFont"/>
    <w:link w:val="Heading2"/>
    <w:uiPriority w:val="9"/>
    <w:rsid w:val="005256C8"/>
    <w:rPr>
      <w:rFonts w:ascii="Bookman Old Style" w:eastAsiaTheme="majorEastAsia" w:hAnsi="Bookman Old Style" w:cstheme="majorBidi"/>
      <w:b/>
      <w:bCs/>
      <w:szCs w:val="26"/>
    </w:rPr>
  </w:style>
  <w:style w:type="paragraph" w:styleId="TOC1">
    <w:name w:val="toc 1"/>
    <w:basedOn w:val="Normal"/>
    <w:next w:val="Normal"/>
    <w:autoRedefine/>
    <w:uiPriority w:val="39"/>
    <w:unhideWhenUsed/>
    <w:rsid w:val="003047F7"/>
    <w:pPr>
      <w:tabs>
        <w:tab w:val="left" w:pos="660"/>
        <w:tab w:val="right" w:leader="dot" w:pos="8630"/>
      </w:tabs>
      <w:spacing w:after="100"/>
    </w:pPr>
    <w:rPr>
      <w:rFonts w:ascii="Bookman Old Style" w:hAnsi="Bookman Old Style" w:cs="Arial"/>
      <w:b/>
    </w:rPr>
  </w:style>
  <w:style w:type="paragraph" w:styleId="TOC2">
    <w:name w:val="toc 2"/>
    <w:basedOn w:val="Normal"/>
    <w:next w:val="Normal"/>
    <w:autoRedefine/>
    <w:uiPriority w:val="39"/>
    <w:unhideWhenUsed/>
    <w:rsid w:val="002B692C"/>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6C8"/>
    <w:pPr>
      <w:keepNext/>
      <w:keepLines/>
      <w:spacing w:before="480" w:after="0"/>
      <w:outlineLvl w:val="0"/>
    </w:pPr>
    <w:rPr>
      <w:rFonts w:ascii="Bookman Old Style" w:eastAsiaTheme="majorEastAsia" w:hAnsi="Bookman Old Style" w:cstheme="majorBidi"/>
      <w:b/>
      <w:bCs/>
      <w:szCs w:val="28"/>
    </w:rPr>
  </w:style>
  <w:style w:type="paragraph" w:styleId="Heading2">
    <w:name w:val="heading 2"/>
    <w:basedOn w:val="Normal"/>
    <w:next w:val="Normal"/>
    <w:link w:val="Heading2Char"/>
    <w:uiPriority w:val="9"/>
    <w:unhideWhenUsed/>
    <w:qFormat/>
    <w:rsid w:val="005256C8"/>
    <w:pPr>
      <w:keepNext/>
      <w:keepLines/>
      <w:spacing w:before="200" w:after="0"/>
      <w:outlineLvl w:val="1"/>
    </w:pPr>
    <w:rPr>
      <w:rFonts w:ascii="Bookman Old Style" w:eastAsiaTheme="majorEastAsia" w:hAnsi="Bookman Old Style"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D09"/>
    <w:pPr>
      <w:ind w:left="720"/>
      <w:contextualSpacing/>
    </w:pPr>
  </w:style>
  <w:style w:type="paragraph" w:styleId="Header">
    <w:name w:val="header"/>
    <w:basedOn w:val="Normal"/>
    <w:link w:val="HeaderChar"/>
    <w:uiPriority w:val="99"/>
    <w:unhideWhenUsed/>
    <w:rsid w:val="00747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9CF"/>
  </w:style>
  <w:style w:type="paragraph" w:styleId="Footer">
    <w:name w:val="footer"/>
    <w:basedOn w:val="Normal"/>
    <w:link w:val="FooterChar"/>
    <w:uiPriority w:val="99"/>
    <w:unhideWhenUsed/>
    <w:rsid w:val="00747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9CF"/>
  </w:style>
  <w:style w:type="character" w:styleId="Hyperlink">
    <w:name w:val="Hyperlink"/>
    <w:basedOn w:val="DefaultParagraphFont"/>
    <w:uiPriority w:val="99"/>
    <w:unhideWhenUsed/>
    <w:rsid w:val="00796EE2"/>
    <w:rPr>
      <w:color w:val="0000FF" w:themeColor="hyperlink"/>
      <w:u w:val="single"/>
    </w:rPr>
  </w:style>
  <w:style w:type="table" w:styleId="TableGrid">
    <w:name w:val="Table Grid"/>
    <w:basedOn w:val="TableNormal"/>
    <w:uiPriority w:val="59"/>
    <w:rsid w:val="00F94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7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227"/>
    <w:rPr>
      <w:rFonts w:ascii="Tahoma" w:hAnsi="Tahoma" w:cs="Tahoma"/>
      <w:sz w:val="16"/>
      <w:szCs w:val="16"/>
    </w:rPr>
  </w:style>
  <w:style w:type="character" w:styleId="CommentReference">
    <w:name w:val="annotation reference"/>
    <w:basedOn w:val="DefaultParagraphFont"/>
    <w:uiPriority w:val="99"/>
    <w:semiHidden/>
    <w:unhideWhenUsed/>
    <w:rsid w:val="00681CD5"/>
    <w:rPr>
      <w:sz w:val="16"/>
      <w:szCs w:val="16"/>
    </w:rPr>
  </w:style>
  <w:style w:type="paragraph" w:styleId="CommentText">
    <w:name w:val="annotation text"/>
    <w:basedOn w:val="Normal"/>
    <w:link w:val="CommentTextChar"/>
    <w:uiPriority w:val="99"/>
    <w:semiHidden/>
    <w:unhideWhenUsed/>
    <w:rsid w:val="00681CD5"/>
    <w:pPr>
      <w:spacing w:line="240" w:lineRule="auto"/>
    </w:pPr>
    <w:rPr>
      <w:sz w:val="20"/>
      <w:szCs w:val="20"/>
    </w:rPr>
  </w:style>
  <w:style w:type="character" w:customStyle="1" w:styleId="CommentTextChar">
    <w:name w:val="Comment Text Char"/>
    <w:basedOn w:val="DefaultParagraphFont"/>
    <w:link w:val="CommentText"/>
    <w:uiPriority w:val="99"/>
    <w:semiHidden/>
    <w:rsid w:val="00681CD5"/>
    <w:rPr>
      <w:sz w:val="20"/>
      <w:szCs w:val="20"/>
    </w:rPr>
  </w:style>
  <w:style w:type="paragraph" w:styleId="CommentSubject">
    <w:name w:val="annotation subject"/>
    <w:basedOn w:val="CommentText"/>
    <w:next w:val="CommentText"/>
    <w:link w:val="CommentSubjectChar"/>
    <w:uiPriority w:val="99"/>
    <w:semiHidden/>
    <w:unhideWhenUsed/>
    <w:rsid w:val="00681CD5"/>
    <w:rPr>
      <w:b/>
      <w:bCs/>
    </w:rPr>
  </w:style>
  <w:style w:type="character" w:customStyle="1" w:styleId="CommentSubjectChar">
    <w:name w:val="Comment Subject Char"/>
    <w:basedOn w:val="CommentTextChar"/>
    <w:link w:val="CommentSubject"/>
    <w:uiPriority w:val="99"/>
    <w:semiHidden/>
    <w:rsid w:val="00681CD5"/>
    <w:rPr>
      <w:b/>
      <w:bCs/>
      <w:sz w:val="20"/>
      <w:szCs w:val="20"/>
    </w:rPr>
  </w:style>
  <w:style w:type="character" w:customStyle="1" w:styleId="apple-converted-space">
    <w:name w:val="apple-converted-space"/>
    <w:basedOn w:val="DefaultParagraphFont"/>
    <w:rsid w:val="00103122"/>
  </w:style>
  <w:style w:type="character" w:customStyle="1" w:styleId="aqj">
    <w:name w:val="aqj"/>
    <w:basedOn w:val="DefaultParagraphFont"/>
    <w:rsid w:val="00103122"/>
  </w:style>
  <w:style w:type="character" w:customStyle="1" w:styleId="Heading1Char">
    <w:name w:val="Heading 1 Char"/>
    <w:basedOn w:val="DefaultParagraphFont"/>
    <w:link w:val="Heading1"/>
    <w:uiPriority w:val="9"/>
    <w:rsid w:val="005256C8"/>
    <w:rPr>
      <w:rFonts w:ascii="Bookman Old Style" w:eastAsiaTheme="majorEastAsia" w:hAnsi="Bookman Old Style" w:cstheme="majorBidi"/>
      <w:b/>
      <w:bCs/>
      <w:szCs w:val="28"/>
    </w:rPr>
  </w:style>
  <w:style w:type="character" w:customStyle="1" w:styleId="Heading2Char">
    <w:name w:val="Heading 2 Char"/>
    <w:basedOn w:val="DefaultParagraphFont"/>
    <w:link w:val="Heading2"/>
    <w:uiPriority w:val="9"/>
    <w:rsid w:val="005256C8"/>
    <w:rPr>
      <w:rFonts w:ascii="Bookman Old Style" w:eastAsiaTheme="majorEastAsia" w:hAnsi="Bookman Old Style" w:cstheme="majorBidi"/>
      <w:b/>
      <w:bCs/>
      <w:szCs w:val="26"/>
    </w:rPr>
  </w:style>
  <w:style w:type="paragraph" w:styleId="TOC1">
    <w:name w:val="toc 1"/>
    <w:basedOn w:val="Normal"/>
    <w:next w:val="Normal"/>
    <w:autoRedefine/>
    <w:uiPriority w:val="39"/>
    <w:unhideWhenUsed/>
    <w:rsid w:val="003047F7"/>
    <w:pPr>
      <w:tabs>
        <w:tab w:val="left" w:pos="660"/>
        <w:tab w:val="right" w:leader="dot" w:pos="8630"/>
      </w:tabs>
      <w:spacing w:after="100"/>
    </w:pPr>
    <w:rPr>
      <w:rFonts w:ascii="Bookman Old Style" w:hAnsi="Bookman Old Style" w:cs="Arial"/>
      <w:b/>
    </w:rPr>
  </w:style>
  <w:style w:type="paragraph" w:styleId="TOC2">
    <w:name w:val="toc 2"/>
    <w:basedOn w:val="Normal"/>
    <w:next w:val="Normal"/>
    <w:autoRedefine/>
    <w:uiPriority w:val="39"/>
    <w:unhideWhenUsed/>
    <w:rsid w:val="002B692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da.ucar.edu/datasets/ds390.0/" TargetMode="External"/><Relationship Id="rId5" Type="http://schemas.openxmlformats.org/officeDocument/2006/relationships/settings" Target="settings.xml"/><Relationship Id="rId10" Type="http://schemas.openxmlformats.org/officeDocument/2006/relationships/hyperlink" Target="http://dss.ucar.edu/datasets/ds370.0/docs/format.html" TargetMode="External"/><Relationship Id="rId4" Type="http://schemas.microsoft.com/office/2007/relationships/stylesWithEffects" Target="stylesWithEffects.xml"/><Relationship Id="rId9" Type="http://schemas.openxmlformats.org/officeDocument/2006/relationships/hyperlink" Target="mailto:stefan.bronnimann@env.ethz.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D803A-0B1A-43EC-9DC3-14CC7CD5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173</Pages>
  <Words>62301</Words>
  <Characters>355121</Characters>
  <Application>Microsoft Office Word</Application>
  <DocSecurity>0</DocSecurity>
  <Lines>2959</Lines>
  <Paragraphs>833</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416589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Markel</dc:creator>
  <cp:lastModifiedBy>Imke Durre</cp:lastModifiedBy>
  <cp:revision>5</cp:revision>
  <cp:lastPrinted>2016-07-25T16:28:00Z</cp:lastPrinted>
  <dcterms:created xsi:type="dcterms:W3CDTF">2016-08-16T21:33:00Z</dcterms:created>
  <dcterms:modified xsi:type="dcterms:W3CDTF">2016-08-16T21:51:00Z</dcterms:modified>
</cp:coreProperties>
</file>